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A8" w:rsidRPr="009B48A8" w:rsidRDefault="009B48A8" w:rsidP="009E6C98">
      <w:pPr>
        <w:shd w:val="clear" w:color="auto" w:fill="FFFFFF"/>
        <w:spacing w:after="0" w:line="240" w:lineRule="auto"/>
        <w:ind w:firstLine="5103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9B48A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УТВЕРЖДЕНЫ</w:t>
      </w:r>
    </w:p>
    <w:p w:rsidR="009B48A8" w:rsidRPr="009B48A8" w:rsidRDefault="009B48A8" w:rsidP="009E6C98">
      <w:pPr>
        <w:shd w:val="clear" w:color="auto" w:fill="FFFFFF"/>
        <w:spacing w:after="0" w:line="240" w:lineRule="auto"/>
        <w:ind w:firstLine="5103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</w:t>
      </w:r>
      <w:r w:rsidRPr="009B48A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остановлением Правительства</w:t>
      </w:r>
    </w:p>
    <w:p w:rsidR="009B48A8" w:rsidRPr="009B48A8" w:rsidRDefault="009B48A8" w:rsidP="009E6C98">
      <w:pPr>
        <w:shd w:val="clear" w:color="auto" w:fill="FFFFFF"/>
        <w:spacing w:after="0" w:line="240" w:lineRule="auto"/>
        <w:ind w:firstLine="5103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9B48A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Луга</w:t>
      </w:r>
      <w:bookmarkStart w:id="0" w:name="_GoBack"/>
      <w:bookmarkEnd w:id="0"/>
      <w:r w:rsidRPr="009B48A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нской Народной Республики</w:t>
      </w:r>
    </w:p>
    <w:p w:rsidR="009B48A8" w:rsidRPr="009E6C98" w:rsidRDefault="009B48A8" w:rsidP="009E6C98">
      <w:pPr>
        <w:shd w:val="clear" w:color="auto" w:fill="FFFFFF"/>
        <w:spacing w:after="0" w:line="240" w:lineRule="auto"/>
        <w:ind w:firstLine="5103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</w:t>
      </w:r>
      <w:r w:rsidR="009E6C9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 «</w:t>
      </w:r>
      <w:r w:rsidR="009E6C9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20</w:t>
      </w:r>
      <w:r w:rsidRPr="009B48A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</w:t>
      </w:r>
      <w:r w:rsidR="009E6C9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="009E6C9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сентября </w:t>
      </w:r>
      <w:r w:rsidRPr="009B48A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2022</w:t>
      </w:r>
      <w:r w:rsidR="001009B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года </w:t>
      </w:r>
      <w:r w:rsidR="00AC648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№</w:t>
      </w:r>
      <w:r w:rsidR="009E6C9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703</w:t>
      </w:r>
      <w:r w:rsidR="009E6C9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/22</w:t>
      </w:r>
    </w:p>
    <w:p w:rsidR="009B48A8" w:rsidRDefault="009B48A8" w:rsidP="009B48A8">
      <w:pPr>
        <w:shd w:val="clear" w:color="auto" w:fill="FFFFFF"/>
        <w:spacing w:after="0" w:line="240" w:lineRule="auto"/>
        <w:ind w:firstLine="5245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9B48A8" w:rsidRPr="009B48A8" w:rsidRDefault="009B48A8" w:rsidP="009B48A8">
      <w:pPr>
        <w:shd w:val="clear" w:color="auto" w:fill="FFFFFF"/>
        <w:spacing w:after="0" w:line="240" w:lineRule="auto"/>
        <w:ind w:firstLine="5245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9B48A8" w:rsidRPr="009B48A8" w:rsidRDefault="009B48A8" w:rsidP="009B48A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Требования</w:t>
      </w:r>
    </w:p>
    <w:p w:rsidR="006C5855" w:rsidRPr="006C5855" w:rsidRDefault="009B48A8" w:rsidP="009B48A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 заключению соглашений о взаимодействии</w:t>
      </w:r>
    </w:p>
    <w:p w:rsidR="006C5855" w:rsidRPr="006C5855" w:rsidRDefault="009B48A8" w:rsidP="009B48A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между многофункциональны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</w:t>
      </w: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ом</w:t>
      </w: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предоставления</w:t>
      </w:r>
    </w:p>
    <w:p w:rsidR="006C5855" w:rsidRPr="006C5855" w:rsidRDefault="009B48A8" w:rsidP="009B48A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государственных и муниципальных услуг и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исполнительными </w:t>
      </w: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органами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государственной</w:t>
      </w: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власти,</w:t>
      </w:r>
      <w:r w:rsidR="007F0B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органами</w:t>
      </w: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государственны</w:t>
      </w:r>
      <w:r w:rsidR="007F0B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</w:t>
      </w:r>
    </w:p>
    <w:p w:rsidR="00AC6482" w:rsidRDefault="009B48A8" w:rsidP="009B48A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внебюджетны</w:t>
      </w:r>
      <w:r w:rsidR="007F0B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</w:t>
      </w:r>
      <w:r w:rsidRPr="009B48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фонд</w:t>
      </w:r>
      <w:r w:rsidR="007F0B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ов</w:t>
      </w:r>
      <w:r w:rsidR="00DF2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20256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органами местного самоуправления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6C5855" w:rsidRPr="006C5855" w:rsidRDefault="009B48A8" w:rsidP="009B48A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Луганской Народной Республики</w:t>
      </w:r>
    </w:p>
    <w:p w:rsidR="009B48A8" w:rsidRDefault="009B48A8" w:rsidP="009B48A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6C5855" w:rsidRDefault="0036314C" w:rsidP="00EF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63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</w:t>
      </w:r>
      <w:proofErr w:type="gramStart"/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</w:t>
      </w:r>
      <w:r w:rsidR="009B48A8" w:rsidRPr="00DF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61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8A8" w:rsidRPr="00DF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461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0C4" w:rsidRP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0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0C4" w:rsidRP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заключению</w:t>
      </w:r>
      <w:r w:rsidR="0010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соглашений</w:t>
      </w:r>
      <w:r w:rsidRPr="00363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F00C4" w:rsidRP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взаимодействии</w:t>
      </w:r>
      <w:r w:rsid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0C4" w:rsidRP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многофункциональным центром предоставления</w:t>
      </w:r>
      <w:r w:rsid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F00C4" w:rsidRP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услуг и исполнительными органами государственной власти, органами государственных</w:t>
      </w:r>
      <w:r w:rsid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0C4" w:rsidRP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внебюджетных фондов, органами местного самоуправления Луганской Народной Республики</w:t>
      </w:r>
      <w:r w:rsid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Требования) </w:t>
      </w:r>
      <w:r w:rsidR="00461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="00461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 порядок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</w:t>
      </w:r>
      <w:r w:rsidR="00EF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соглашений о взаимодействии между многофункциональным центр</w:t>
      </w:r>
      <w:r w:rsidR="009B48A8" w:rsidRPr="00DF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государственных </w:t>
      </w:r>
      <w:r w:rsidR="00932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ус</w:t>
      </w:r>
      <w:r w:rsidR="00DF297D" w:rsidRPr="00DF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луг (далее – многофункциональный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центр) </w:t>
      </w:r>
      <w:r w:rsidR="00932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DF297D" w:rsidRPr="00DF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исполнительными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органами </w:t>
      </w:r>
      <w:r w:rsidR="00DF297D" w:rsidRPr="00DF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власти, </w:t>
      </w:r>
      <w:r w:rsidR="007F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органами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</w:t>
      </w:r>
      <w:r w:rsidR="007F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внебюджетны</w:t>
      </w:r>
      <w:r w:rsidR="007F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</w:t>
      </w:r>
      <w:r w:rsidR="007F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0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местного</w:t>
      </w:r>
      <w:proofErr w:type="gramEnd"/>
      <w:r w:rsidR="0020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самоуправления </w:t>
      </w:r>
      <w:r w:rsidR="00DF297D" w:rsidRPr="00DF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r w:rsidR="00DF297D" w:rsidRPr="00DF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соглашение).</w:t>
      </w:r>
    </w:p>
    <w:p w:rsidR="00BB5473" w:rsidRPr="006C5855" w:rsidRDefault="00BB5473" w:rsidP="00BB54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855" w:rsidRPr="006C5855" w:rsidRDefault="002F0787" w:rsidP="002F0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Соглашение заключается между многофункциональным центром </w:t>
      </w:r>
      <w:r w:rsidR="00932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лице его руководителя, с одной стороны, и </w:t>
      </w:r>
      <w:r w:rsidR="00951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исполнительными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органами </w:t>
      </w:r>
      <w:r w:rsidR="00951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власти, </w:t>
      </w:r>
      <w:r w:rsidR="007F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органами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</w:t>
      </w:r>
      <w:r w:rsidR="007F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внебюджетны</w:t>
      </w:r>
      <w:r w:rsidR="007F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</w:t>
      </w:r>
      <w:r w:rsidR="007F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951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0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органами местного самоуправления </w:t>
      </w:r>
      <w:r w:rsidR="00951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лице руководителей указанных органов, с другой стороны.</w:t>
      </w:r>
    </w:p>
    <w:p w:rsidR="0095184B" w:rsidRDefault="0095184B" w:rsidP="00BB5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855" w:rsidRPr="006C5855" w:rsidRDefault="002F0787" w:rsidP="00BB5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6C5855" w:rsidRPr="006C58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инициативой о заключении соглашения могут выступать:</w:t>
      </w:r>
    </w:p>
    <w:p w:rsidR="006C5855" w:rsidRPr="006C5855" w:rsidRDefault="0095184B" w:rsidP="00BB54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 орган государственной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власти, орган государственного внебюджетного фонда или </w:t>
      </w:r>
      <w:r w:rsidR="0020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 местного самоуправления </w:t>
      </w:r>
      <w:r w:rsidR="00BB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C5855" w:rsidRDefault="006C5855" w:rsidP="00BB54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многофункциональны</w:t>
      </w:r>
      <w:r w:rsidR="00BB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центр.</w:t>
      </w:r>
    </w:p>
    <w:p w:rsidR="00BB5473" w:rsidRPr="006C5855" w:rsidRDefault="00BB5473" w:rsidP="00BB54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855" w:rsidRPr="006C5855" w:rsidRDefault="0036314C" w:rsidP="00BB54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 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Сторона, выступающая </w:t>
      </w:r>
      <w:r w:rsidR="002F0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инициатором заключения соглашения, направляет другой стороне проект соглашения на согласование.</w:t>
      </w:r>
    </w:p>
    <w:p w:rsidR="006C5855" w:rsidRDefault="006C5855" w:rsidP="00BB54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соглашения рассматривается в течение 30 </w:t>
      </w:r>
      <w:r w:rsidR="0092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(тридцати) 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 дней со дня его поступления на согласование.</w:t>
      </w:r>
    </w:p>
    <w:p w:rsidR="00BB5473" w:rsidRPr="006C5855" w:rsidRDefault="00BB5473" w:rsidP="00BB54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855" w:rsidRPr="006C5855" w:rsidRDefault="006C5855" w:rsidP="00BB54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 результатам рассмотрения проекта соглашения принимается одно </w:t>
      </w:r>
      <w:r w:rsidR="0010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следующих решений:</w:t>
      </w:r>
    </w:p>
    <w:p w:rsidR="006C5855" w:rsidRPr="006C5855" w:rsidRDefault="006C5855" w:rsidP="00BB54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направлении замечаний к проекту соглашения;</w:t>
      </w:r>
    </w:p>
    <w:p w:rsidR="006C5855" w:rsidRPr="006C5855" w:rsidRDefault="006C5855" w:rsidP="00BB54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</w:t>
      </w:r>
      <w:proofErr w:type="gramEnd"/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соглашения с направлением согласующей стороной письменного уведомления о готовности подписать соглашение;</w:t>
      </w:r>
    </w:p>
    <w:p w:rsidR="006C5855" w:rsidRDefault="006C5855" w:rsidP="00767F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отказе в заключени</w:t>
      </w:r>
      <w:proofErr w:type="gramStart"/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соглашения.</w:t>
      </w:r>
    </w:p>
    <w:p w:rsidR="00EF00C4" w:rsidRPr="006C5855" w:rsidRDefault="00EF00C4" w:rsidP="00767F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855" w:rsidRDefault="006C5855" w:rsidP="00767F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случае согласования проект соглашения подписывается сторонами </w:t>
      </w:r>
      <w:r w:rsidR="0010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30 </w:t>
      </w:r>
      <w:r w:rsidR="0092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(тридцати) 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 дней со дня получения инициатором</w:t>
      </w:r>
      <w:r w:rsidR="0092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 соглашения письменного уведомления,</w:t>
      </w:r>
      <w:r w:rsidR="0092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предусмотренного </w:t>
      </w:r>
      <w:hyperlink r:id="rId8" w:anchor="dst100048" w:history="1">
        <w:r w:rsidR="009263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третьим</w:t>
        </w:r>
        <w:r w:rsidRPr="00BB54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5</w:t>
        </w:r>
      </w:hyperlink>
      <w:r w:rsidRPr="006C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</w:t>
      </w:r>
      <w:r w:rsidR="00AF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7F31" w:rsidRPr="006C5855" w:rsidRDefault="00767F31" w:rsidP="00767F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855" w:rsidRDefault="0036314C" w:rsidP="00767F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 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Разногласия, возникающие между сторонами соглашения, могут разрешаться в ходе консультаций и переговоров путем выработки взаимоприемлемых решений.</w:t>
      </w:r>
    </w:p>
    <w:p w:rsidR="00767F31" w:rsidRPr="006C5855" w:rsidRDefault="00767F31" w:rsidP="00767F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855" w:rsidRDefault="0036314C" w:rsidP="002F0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 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</w:t>
      </w:r>
      <w:r w:rsidR="002F0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несоответствия </w:t>
      </w:r>
      <w:r w:rsidR="002F0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многофункционального </w:t>
      </w:r>
      <w:r w:rsidR="002F0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 </w:t>
      </w:r>
      <w:r w:rsidR="00FE1022" w:rsidRPr="00FE1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</w:t>
      </w:r>
      <w:hyperlink r:id="rId9" w:anchor="dst100010" w:history="1"/>
      <w:r w:rsidR="009775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1022" w:rsidRPr="00FE1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 деятельности многофункциональн</w:t>
      </w:r>
      <w:r w:rsidR="00FE1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FE1022" w:rsidRPr="00FE1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</w:t>
      </w:r>
      <w:r w:rsidR="00FE1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E1022" w:rsidRPr="00FE1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предоставления государственных и муниципальных услуг,</w:t>
      </w:r>
      <w:r w:rsidR="00FE1022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установленным </w:t>
      </w:r>
      <w:r w:rsidR="0076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Луганской Народной</w:t>
      </w:r>
      <w:r w:rsidR="00F8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сторона, получившая проект соглашения, </w:t>
      </w:r>
      <w:r w:rsidR="00C8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отказаться</w:t>
      </w:r>
      <w:r w:rsidR="006C5855"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его заключения.</w:t>
      </w:r>
    </w:p>
    <w:p w:rsidR="00767F31" w:rsidRPr="006C5855" w:rsidRDefault="00767F31" w:rsidP="00767F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855" w:rsidRPr="006C5855" w:rsidRDefault="006C5855" w:rsidP="00767F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304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6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сполнительн</w:t>
      </w:r>
      <w:r w:rsidR="0076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орган государственной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</w:t>
      </w:r>
      <w:r w:rsidR="0076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 государственного внебюджетного фонда  </w:t>
      </w:r>
      <w:r w:rsidR="0076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</w:t>
      </w:r>
      <w:r w:rsidR="00202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 местного самоуправления </w:t>
      </w:r>
      <w:r w:rsidR="0076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 одно соглашение в отношении всех государственных </w:t>
      </w:r>
      <w:r w:rsidR="0076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(муниципальных) </w:t>
      </w:r>
      <w:r w:rsidRPr="006C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 предоставление которых предполагается осуществлять в многофункциональном центре. Перечень указанных услуг оформляется как приложение к соглашению.</w:t>
      </w:r>
    </w:p>
    <w:p w:rsidR="00ED7AFD" w:rsidRDefault="00ED7AFD" w:rsidP="006C5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855" w:rsidRDefault="006C5855" w:rsidP="00ED7AF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Соглашение заключается на срок до 3 </w:t>
      </w:r>
      <w:r w:rsidR="00FE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(трех) </w:t>
      </w:r>
      <w:r w:rsidRPr="006C58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:rsidR="00ED7AFD" w:rsidRPr="006C5855" w:rsidRDefault="00ED7AFD" w:rsidP="00ED7AF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855" w:rsidRPr="006C5855" w:rsidRDefault="0036314C" w:rsidP="00ED7A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 </w:t>
      </w:r>
      <w:r w:rsidR="006C5855" w:rsidRPr="006C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и финансовое обеспечение организации предоставления государственных (муниципальных) услуг </w:t>
      </w:r>
      <w:r w:rsidR="001009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5855" w:rsidRPr="006C58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многофункциональном центре осуществляется в соответствии с соглашением.</w:t>
      </w:r>
    </w:p>
    <w:p w:rsidR="000704C3" w:rsidRDefault="00165251" w:rsidP="001009BC">
      <w:pPr>
        <w:spacing w:after="0"/>
        <w:rPr>
          <w:sz w:val="28"/>
          <w:szCs w:val="28"/>
        </w:rPr>
      </w:pPr>
    </w:p>
    <w:p w:rsidR="001009BC" w:rsidRDefault="001009BC" w:rsidP="001009BC">
      <w:pPr>
        <w:spacing w:after="0"/>
        <w:rPr>
          <w:sz w:val="28"/>
          <w:szCs w:val="28"/>
        </w:rPr>
      </w:pPr>
    </w:p>
    <w:p w:rsidR="00ED7AFD" w:rsidRPr="00ED7AFD" w:rsidRDefault="00ED7AFD" w:rsidP="00932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AFD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ED7AFD" w:rsidRPr="00ED7AFD" w:rsidRDefault="00ED7AFD" w:rsidP="00932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AFD">
        <w:rPr>
          <w:rFonts w:ascii="Times New Roman" w:hAnsi="Times New Roman" w:cs="Times New Roman"/>
          <w:sz w:val="28"/>
          <w:szCs w:val="28"/>
        </w:rPr>
        <w:t xml:space="preserve">Аппарата Правительства </w:t>
      </w:r>
    </w:p>
    <w:p w:rsidR="00ED7AFD" w:rsidRPr="00ED7AFD" w:rsidRDefault="00ED7AFD" w:rsidP="00932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AFD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80FB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480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ED7AFD" w:rsidRPr="00ED7AFD" w:rsidSect="00932186">
      <w:headerReference w:type="default" r:id="rId10"/>
      <w:pgSz w:w="11906" w:h="16838"/>
      <w:pgMar w:top="1134" w:right="566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251" w:rsidRDefault="00165251" w:rsidP="00F34E7E">
      <w:pPr>
        <w:spacing w:after="0" w:line="240" w:lineRule="auto"/>
      </w:pPr>
      <w:r>
        <w:separator/>
      </w:r>
    </w:p>
  </w:endnote>
  <w:endnote w:type="continuationSeparator" w:id="0">
    <w:p w:rsidR="00165251" w:rsidRDefault="00165251" w:rsidP="00F34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251" w:rsidRDefault="00165251" w:rsidP="00F34E7E">
      <w:pPr>
        <w:spacing w:after="0" w:line="240" w:lineRule="auto"/>
      </w:pPr>
      <w:r>
        <w:separator/>
      </w:r>
    </w:p>
  </w:footnote>
  <w:footnote w:type="continuationSeparator" w:id="0">
    <w:p w:rsidR="00165251" w:rsidRDefault="00165251" w:rsidP="00F34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955396"/>
      <w:docPartObj>
        <w:docPartGallery w:val="Page Numbers (Top of Page)"/>
        <w:docPartUnique/>
      </w:docPartObj>
    </w:sdtPr>
    <w:sdtEndPr/>
    <w:sdtContent>
      <w:p w:rsidR="00EF00C4" w:rsidRDefault="00932186" w:rsidP="00932186">
        <w:pPr>
          <w:pStyle w:val="a6"/>
          <w:tabs>
            <w:tab w:val="left" w:pos="3858"/>
            <w:tab w:val="center" w:pos="4819"/>
          </w:tabs>
        </w:pPr>
        <w:r>
          <w:tab/>
        </w:r>
        <w:r>
          <w:tab/>
        </w:r>
        <w:r>
          <w:tab/>
        </w:r>
        <w:r w:rsidR="00EF00C4">
          <w:fldChar w:fldCharType="begin"/>
        </w:r>
        <w:r w:rsidR="00EF00C4">
          <w:instrText>PAGE   \* MERGEFORMAT</w:instrText>
        </w:r>
        <w:r w:rsidR="00EF00C4">
          <w:fldChar w:fldCharType="separate"/>
        </w:r>
        <w:r w:rsidR="009E6C98">
          <w:rPr>
            <w:noProof/>
          </w:rPr>
          <w:t>3</w:t>
        </w:r>
        <w:r w:rsidR="00EF00C4">
          <w:fldChar w:fldCharType="end"/>
        </w:r>
      </w:p>
    </w:sdtContent>
  </w:sdt>
  <w:p w:rsidR="00F34E7E" w:rsidRDefault="00F34E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26"/>
    <w:rsid w:val="000A237A"/>
    <w:rsid w:val="001009BC"/>
    <w:rsid w:val="00165251"/>
    <w:rsid w:val="0020256A"/>
    <w:rsid w:val="002F0787"/>
    <w:rsid w:val="00304E3C"/>
    <w:rsid w:val="0036314C"/>
    <w:rsid w:val="003E0BAF"/>
    <w:rsid w:val="00421726"/>
    <w:rsid w:val="00461A94"/>
    <w:rsid w:val="00480FB6"/>
    <w:rsid w:val="0051687A"/>
    <w:rsid w:val="00523781"/>
    <w:rsid w:val="006C5855"/>
    <w:rsid w:val="00767F31"/>
    <w:rsid w:val="007C782B"/>
    <w:rsid w:val="007E7ECA"/>
    <w:rsid w:val="007F0B89"/>
    <w:rsid w:val="00926359"/>
    <w:rsid w:val="00932186"/>
    <w:rsid w:val="0094296B"/>
    <w:rsid w:val="0095184B"/>
    <w:rsid w:val="009558F6"/>
    <w:rsid w:val="00956577"/>
    <w:rsid w:val="0097757E"/>
    <w:rsid w:val="009B48A8"/>
    <w:rsid w:val="009D75A8"/>
    <w:rsid w:val="009E6C98"/>
    <w:rsid w:val="00A46435"/>
    <w:rsid w:val="00AC1899"/>
    <w:rsid w:val="00AC6482"/>
    <w:rsid w:val="00AF084C"/>
    <w:rsid w:val="00BB5473"/>
    <w:rsid w:val="00BE30FB"/>
    <w:rsid w:val="00C10EF3"/>
    <w:rsid w:val="00C82D52"/>
    <w:rsid w:val="00DF297D"/>
    <w:rsid w:val="00E158AE"/>
    <w:rsid w:val="00E45F57"/>
    <w:rsid w:val="00E47ACD"/>
    <w:rsid w:val="00EB1C31"/>
    <w:rsid w:val="00ED7AFD"/>
    <w:rsid w:val="00EF00C4"/>
    <w:rsid w:val="00F34E7E"/>
    <w:rsid w:val="00F804DA"/>
    <w:rsid w:val="00F83F0B"/>
    <w:rsid w:val="00FE1022"/>
    <w:rsid w:val="00FE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6C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6C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585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547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3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4E7E"/>
  </w:style>
  <w:style w:type="paragraph" w:styleId="a8">
    <w:name w:val="footer"/>
    <w:basedOn w:val="a"/>
    <w:link w:val="a9"/>
    <w:uiPriority w:val="99"/>
    <w:unhideWhenUsed/>
    <w:rsid w:val="00F3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4E7E"/>
  </w:style>
  <w:style w:type="paragraph" w:styleId="aa">
    <w:name w:val="Balloon Text"/>
    <w:basedOn w:val="a"/>
    <w:link w:val="ab"/>
    <w:uiPriority w:val="99"/>
    <w:semiHidden/>
    <w:unhideWhenUsed/>
    <w:rsid w:val="00F34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4E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6C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6C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585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547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3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4E7E"/>
  </w:style>
  <w:style w:type="paragraph" w:styleId="a8">
    <w:name w:val="footer"/>
    <w:basedOn w:val="a"/>
    <w:link w:val="a9"/>
    <w:uiPriority w:val="99"/>
    <w:unhideWhenUsed/>
    <w:rsid w:val="00F3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4E7E"/>
  </w:style>
  <w:style w:type="paragraph" w:styleId="aa">
    <w:name w:val="Balloon Text"/>
    <w:basedOn w:val="a"/>
    <w:link w:val="ab"/>
    <w:uiPriority w:val="99"/>
    <w:semiHidden/>
    <w:unhideWhenUsed/>
    <w:rsid w:val="00F34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4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8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16131/dd992072a93d2b6b1d21e73ca012e40f638e7e4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21153/5fd15b2bfd6c560e987eed4b3f8da9f5d8ed34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DA7B4-49D4-432D-A513-F56DED61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2022-09-20T10:46:00Z</cp:lastPrinted>
  <dcterms:created xsi:type="dcterms:W3CDTF">2022-08-16T11:52:00Z</dcterms:created>
  <dcterms:modified xsi:type="dcterms:W3CDTF">2022-09-20T13:56:00Z</dcterms:modified>
</cp:coreProperties>
</file>