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C9" w:rsidRDefault="008A50B4" w:rsidP="008A50B4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4"/>
        </w:rPr>
      </w:pPr>
      <w:r w:rsidRPr="008A50B4">
        <w:rPr>
          <w:rFonts w:ascii="Times New Roman" w:hAnsi="Times New Roman" w:cs="Times New Roman"/>
          <w:sz w:val="28"/>
          <w:szCs w:val="24"/>
        </w:rPr>
        <w:t xml:space="preserve">Приложение </w:t>
      </w:r>
    </w:p>
    <w:p w:rsidR="008A50B4" w:rsidRPr="008A50B4" w:rsidRDefault="008A50B4" w:rsidP="00F1170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4"/>
        </w:rPr>
      </w:pPr>
      <w:r w:rsidRPr="008A50B4">
        <w:rPr>
          <w:rFonts w:ascii="Times New Roman" w:hAnsi="Times New Roman" w:cs="Times New Roman"/>
          <w:sz w:val="28"/>
          <w:szCs w:val="24"/>
        </w:rPr>
        <w:t>к постановлению</w:t>
      </w:r>
      <w:r w:rsidR="000448C9">
        <w:rPr>
          <w:rFonts w:ascii="Times New Roman" w:hAnsi="Times New Roman" w:cs="Times New Roman"/>
          <w:sz w:val="28"/>
          <w:szCs w:val="24"/>
        </w:rPr>
        <w:t xml:space="preserve"> </w:t>
      </w:r>
      <w:r w:rsidRPr="008A50B4">
        <w:rPr>
          <w:rFonts w:ascii="Times New Roman" w:hAnsi="Times New Roman" w:cs="Times New Roman"/>
          <w:sz w:val="28"/>
          <w:szCs w:val="24"/>
        </w:rPr>
        <w:t>Правительства Луганской Народной</w:t>
      </w:r>
      <w:r w:rsidR="000448C9">
        <w:rPr>
          <w:rFonts w:ascii="Times New Roman" w:hAnsi="Times New Roman" w:cs="Times New Roman"/>
          <w:sz w:val="28"/>
          <w:szCs w:val="24"/>
        </w:rPr>
        <w:t xml:space="preserve"> </w:t>
      </w:r>
      <w:r w:rsidRPr="008A50B4">
        <w:rPr>
          <w:rFonts w:ascii="Times New Roman" w:hAnsi="Times New Roman" w:cs="Times New Roman"/>
          <w:sz w:val="28"/>
          <w:szCs w:val="24"/>
        </w:rPr>
        <w:t>Республики</w:t>
      </w:r>
    </w:p>
    <w:p w:rsidR="00D96BFA" w:rsidRPr="008A50B4" w:rsidRDefault="008A50B4" w:rsidP="008A50B4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4"/>
        </w:rPr>
      </w:pPr>
      <w:r w:rsidRPr="008A50B4">
        <w:rPr>
          <w:rFonts w:ascii="Times New Roman" w:hAnsi="Times New Roman" w:cs="Times New Roman"/>
          <w:sz w:val="28"/>
          <w:szCs w:val="24"/>
        </w:rPr>
        <w:t>от «__» _______ 2022 года</w:t>
      </w:r>
      <w:r w:rsidR="000448C9">
        <w:rPr>
          <w:rFonts w:ascii="Times New Roman" w:hAnsi="Times New Roman" w:cs="Times New Roman"/>
          <w:sz w:val="28"/>
          <w:szCs w:val="24"/>
        </w:rPr>
        <w:t xml:space="preserve"> </w:t>
      </w:r>
      <w:r w:rsidRPr="008A50B4">
        <w:rPr>
          <w:rFonts w:ascii="Times New Roman" w:hAnsi="Times New Roman" w:cs="Times New Roman"/>
          <w:sz w:val="28"/>
          <w:szCs w:val="24"/>
        </w:rPr>
        <w:t>№_____</w:t>
      </w:r>
    </w:p>
    <w:p w:rsidR="008A50B4" w:rsidRPr="00DF6E53" w:rsidRDefault="008A50B4" w:rsidP="008A50B4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8A50B4" w:rsidRPr="00DF6E53" w:rsidRDefault="008A50B4" w:rsidP="008A50B4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8A50B4" w:rsidRPr="00DF6E53" w:rsidRDefault="008A50B4" w:rsidP="008A50B4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8A50B4" w:rsidRPr="00F11703" w:rsidRDefault="008A50B4" w:rsidP="008A5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11703">
        <w:rPr>
          <w:rFonts w:ascii="Times New Roman" w:hAnsi="Times New Roman" w:cs="Times New Roman"/>
          <w:b/>
          <w:sz w:val="28"/>
          <w:szCs w:val="24"/>
        </w:rPr>
        <w:t xml:space="preserve">Временные тарифы на услуги по содержанию домов, сооружений </w:t>
      </w:r>
      <w:r w:rsidRPr="00F11703">
        <w:rPr>
          <w:rFonts w:ascii="Times New Roman" w:hAnsi="Times New Roman" w:cs="Times New Roman"/>
          <w:b/>
          <w:sz w:val="28"/>
          <w:szCs w:val="24"/>
        </w:rPr>
        <w:br/>
        <w:t>и придомовых территорий</w:t>
      </w:r>
    </w:p>
    <w:tbl>
      <w:tblPr>
        <w:tblpPr w:leftFromText="180" w:rightFromText="180" w:vertAnchor="text" w:horzAnchor="margin" w:tblpXSpec="center" w:tblpY="401"/>
        <w:tblW w:w="9889" w:type="dxa"/>
        <w:tblLayout w:type="fixed"/>
        <w:tblLook w:val="04A0" w:firstRow="1" w:lastRow="0" w:firstColumn="1" w:lastColumn="0" w:noHBand="0" w:noVBand="1"/>
      </w:tblPr>
      <w:tblGrid>
        <w:gridCol w:w="624"/>
        <w:gridCol w:w="2381"/>
        <w:gridCol w:w="717"/>
        <w:gridCol w:w="640"/>
        <w:gridCol w:w="800"/>
        <w:gridCol w:w="758"/>
        <w:gridCol w:w="742"/>
        <w:gridCol w:w="1101"/>
        <w:gridCol w:w="567"/>
        <w:gridCol w:w="709"/>
        <w:gridCol w:w="850"/>
      </w:tblGrid>
      <w:tr w:rsidR="002B7439" w:rsidRPr="002B7439" w:rsidTr="00E80A82">
        <w:trPr>
          <w:trHeight w:val="42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E80A82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A8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80A8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80A8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E80A82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A82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E80A82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A82">
              <w:rPr>
                <w:rFonts w:ascii="Times New Roman" w:eastAsia="Times New Roman" w:hAnsi="Times New Roman" w:cs="Times New Roman"/>
                <w:lang w:eastAsia="ru-RU"/>
              </w:rPr>
              <w:t>№ дома</w:t>
            </w:r>
          </w:p>
        </w:tc>
        <w:tc>
          <w:tcPr>
            <w:tcW w:w="53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E80A82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A82">
              <w:rPr>
                <w:rFonts w:ascii="Times New Roman" w:eastAsia="Times New Roman" w:hAnsi="Times New Roman" w:cs="Times New Roman"/>
                <w:lang w:eastAsia="ru-RU"/>
              </w:rPr>
              <w:t>Стоимость услуг с НСО 2 %, рос</w:t>
            </w:r>
            <w:proofErr w:type="gramStart"/>
            <w:r w:rsidRPr="00E80A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80A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80A8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80A82">
              <w:rPr>
                <w:rFonts w:ascii="Times New Roman" w:eastAsia="Times New Roman" w:hAnsi="Times New Roman" w:cs="Times New Roman"/>
                <w:lang w:eastAsia="ru-RU"/>
              </w:rPr>
              <w:t>уб./кв.</w:t>
            </w:r>
            <w:r w:rsidR="000448C9" w:rsidRPr="00E80A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0A82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E80A82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A82">
              <w:rPr>
                <w:rFonts w:ascii="Times New Roman" w:eastAsia="Times New Roman" w:hAnsi="Times New Roman" w:cs="Times New Roman"/>
                <w:lang w:eastAsia="ru-RU"/>
              </w:rPr>
              <w:t>Тариф</w:t>
            </w:r>
            <w:r w:rsidRPr="00E80A8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НСО 2 %, </w:t>
            </w:r>
            <w:r w:rsidRPr="00E80A8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рос</w:t>
            </w:r>
            <w:proofErr w:type="gramStart"/>
            <w:r w:rsidRPr="00E80A8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.</w:t>
            </w:r>
            <w:proofErr w:type="gramEnd"/>
            <w:r w:rsidRPr="00E80A8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 </w:t>
            </w:r>
            <w:proofErr w:type="gramStart"/>
            <w:r w:rsidR="002B7439" w:rsidRPr="00E80A8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р</w:t>
            </w:r>
            <w:proofErr w:type="gramEnd"/>
            <w:r w:rsidR="002B7439" w:rsidRPr="00E80A8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уб./</w:t>
            </w:r>
            <w:r w:rsidR="002B7439" w:rsidRPr="00E80A82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  <w:r w:rsidR="00D33726" w:rsidRPr="00E80A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B7439" w:rsidRPr="00E80A82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2B7439" w:rsidRPr="002B7439" w:rsidTr="00E80A82">
        <w:trPr>
          <w:trHeight w:val="409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Уборка придомовой территории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Техническое обслуживание внутридомовых систем холодного водоснабжения, водоотведения и ливневой канализации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Дератизация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Дезинсекция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Текущий ремонт конструктивных </w:t>
            </w:r>
            <w:r w:rsidRPr="005E365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элементов, внутридомовых систем горячего и холодного водоснабжения, водоотведения, централизованного отопления, ливневой </w:t>
            </w:r>
            <w:r w:rsidRPr="002B743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канализации и технических устройств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дымовых и вентиляционных каналов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Освещение мест общего пользования, подвалов и подкачка воды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439" w:rsidRPr="002B7439" w:rsidTr="00E80A8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B7439" w:rsidRPr="002B7439" w:rsidTr="00E80A82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7,83</w:t>
            </w:r>
          </w:p>
        </w:tc>
      </w:tr>
      <w:tr w:rsidR="002B7439" w:rsidRPr="002B7439" w:rsidTr="00E80A8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7,74</w:t>
            </w:r>
          </w:p>
        </w:tc>
      </w:tr>
      <w:tr w:rsidR="002B7439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7,93</w:t>
            </w:r>
          </w:p>
        </w:tc>
      </w:tr>
      <w:tr w:rsidR="002B7439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7,75</w:t>
            </w:r>
          </w:p>
        </w:tc>
      </w:tr>
      <w:tr w:rsidR="002B7439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Энергетиков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7,23</w:t>
            </w:r>
          </w:p>
        </w:tc>
      </w:tr>
      <w:tr w:rsidR="002B7439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Энергетиков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7,29</w:t>
            </w:r>
          </w:p>
        </w:tc>
      </w:tr>
      <w:tr w:rsidR="002B7439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Энергетиков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</w:tr>
      <w:tr w:rsidR="002B7439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Энергетиков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</w:tr>
      <w:tr w:rsidR="002B7439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Энергетиков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7,85</w:t>
            </w:r>
          </w:p>
        </w:tc>
      </w:tr>
      <w:tr w:rsidR="002B7439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Энергетиков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7,83</w:t>
            </w:r>
          </w:p>
        </w:tc>
      </w:tr>
      <w:tr w:rsidR="002B7439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Энергетиков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7,86</w:t>
            </w:r>
          </w:p>
        </w:tc>
      </w:tr>
      <w:tr w:rsidR="002B7439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Энергетиков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7,89</w:t>
            </w:r>
          </w:p>
        </w:tc>
      </w:tr>
      <w:tr w:rsidR="002B7439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Энергетиков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7,72</w:t>
            </w:r>
          </w:p>
        </w:tc>
      </w:tr>
      <w:tr w:rsidR="002B7439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Энергетиков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7,95</w:t>
            </w:r>
          </w:p>
        </w:tc>
      </w:tr>
      <w:tr w:rsidR="002B7439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Энергетиков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7,98</w:t>
            </w:r>
          </w:p>
        </w:tc>
      </w:tr>
      <w:tr w:rsidR="002B7439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Энергетиков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7,99</w:t>
            </w:r>
          </w:p>
        </w:tc>
      </w:tr>
      <w:tr w:rsidR="002B7439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Энергетиков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7,95</w:t>
            </w:r>
          </w:p>
        </w:tc>
      </w:tr>
      <w:tr w:rsidR="002B7439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Энергетиков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7,85</w:t>
            </w:r>
          </w:p>
        </w:tc>
      </w:tr>
      <w:tr w:rsidR="002B7439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Энергетиков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7,76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Энергетиков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Энергетиков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7,93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Энергетиков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7,89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7,85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Донецкая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7,87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Донецкая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7,87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Донецкая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8,39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Каштановая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7,88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Каштановая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Каштановая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7,86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Каштановая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7,40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Каштановая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7,37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7,86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7,94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7,92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7,92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7,89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Мира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7,44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Мира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Мира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7,92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Мира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Мира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7,99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8,41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8,30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8,42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7,40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Донецкая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7,44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Донецкая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7,35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Донецкая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Донецкая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8,53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Донецкая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8,39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Донецкая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Донецкая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8,43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Матросова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8,26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Матросова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8,42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Донецкая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8,23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Донецкая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8,27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Донецкая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8,38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Донецкая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8,24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Донецкая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Донецкая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8,05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Донецкая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8,01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Донецкая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8,18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Донецкая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8,02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Гагарина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8,11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Гагарина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Гагарина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8,29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Гагарина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8,05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Гагарина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Гагарина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8,18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Гагарина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8,18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8,18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Матросова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8,07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Матросова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8,09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Матросова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8,07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8,05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Матросова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7,75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Каштановая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7,49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Каштановая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Каштановая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7,24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Каштановая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7,92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6,94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6,95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7,12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6,83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6,91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7,87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Мира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6,86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6,87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6,86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6,86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6,88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7,19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6,86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F11703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7,51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6,91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6,89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7,18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7,40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6,88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7,19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7,19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6,91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7,87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6,89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7,41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7,18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6,89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7,89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7,34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6,86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7,61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6,88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Дружбы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6,88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Донецкая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7,18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Спортивная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7,39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Дружбы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6,96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Энергетиков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7,01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6,54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6,55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6,56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6,56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6,58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6,47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6,57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Спортивная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6,53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Спортивная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6,54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Спортивная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6,56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Спортивная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6,56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6,55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6,59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Матросова 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6,58</w:t>
            </w:r>
          </w:p>
        </w:tc>
      </w:tr>
    </w:tbl>
    <w:p w:rsidR="002B7439" w:rsidRPr="002B7439" w:rsidRDefault="002B7439">
      <w:pPr>
        <w:rPr>
          <w:sz w:val="24"/>
          <w:szCs w:val="24"/>
        </w:rPr>
      </w:pPr>
    </w:p>
    <w:p w:rsidR="002B7439" w:rsidRPr="00E80A82" w:rsidRDefault="00E80A82" w:rsidP="00E80A8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E80A82" w:rsidRPr="00E80A82" w:rsidRDefault="00E80A82" w:rsidP="00E80A8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t xml:space="preserve">Аппарата Правительства </w:t>
      </w:r>
    </w:p>
    <w:p w:rsidR="00E80A82" w:rsidRPr="00E80A82" w:rsidRDefault="00E80A82" w:rsidP="00E80A8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                       </w:t>
      </w:r>
      <w:bookmarkStart w:id="0" w:name="_GoBack"/>
      <w:bookmarkEnd w:id="0"/>
      <w:r w:rsidRPr="00E80A82">
        <w:rPr>
          <w:rFonts w:ascii="Times New Roman" w:hAnsi="Times New Roman" w:cs="Times New Roman"/>
          <w:sz w:val="28"/>
          <w:szCs w:val="28"/>
        </w:rPr>
        <w:t xml:space="preserve">                                   А. И. </w:t>
      </w:r>
      <w:proofErr w:type="spellStart"/>
      <w:r w:rsidRPr="00E80A82">
        <w:rPr>
          <w:rFonts w:ascii="Times New Roman" w:hAnsi="Times New Roman" w:cs="Times New Roman"/>
          <w:sz w:val="28"/>
          <w:szCs w:val="28"/>
        </w:rPr>
        <w:t>Сумцов</w:t>
      </w:r>
      <w:proofErr w:type="spellEnd"/>
    </w:p>
    <w:sectPr w:rsidR="00E80A82" w:rsidRPr="00E80A82" w:rsidSect="00F11703">
      <w:headerReference w:type="default" r:id="rId8"/>
      <w:pgSz w:w="11906" w:h="16838"/>
      <w:pgMar w:top="1134" w:right="566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0B0" w:rsidRDefault="008C20B0" w:rsidP="00E553CE">
      <w:pPr>
        <w:spacing w:after="0" w:line="240" w:lineRule="auto"/>
      </w:pPr>
      <w:r>
        <w:separator/>
      </w:r>
    </w:p>
  </w:endnote>
  <w:endnote w:type="continuationSeparator" w:id="0">
    <w:p w:rsidR="008C20B0" w:rsidRDefault="008C20B0" w:rsidP="00E55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0B0" w:rsidRDefault="008C20B0" w:rsidP="00E553CE">
      <w:pPr>
        <w:spacing w:after="0" w:line="240" w:lineRule="auto"/>
      </w:pPr>
      <w:r>
        <w:separator/>
      </w:r>
    </w:p>
  </w:footnote>
  <w:footnote w:type="continuationSeparator" w:id="0">
    <w:p w:rsidR="008C20B0" w:rsidRDefault="008C20B0" w:rsidP="00E55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447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11703" w:rsidRPr="00E553CE" w:rsidRDefault="00F11703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E553CE">
          <w:rPr>
            <w:rFonts w:ascii="Times New Roman" w:hAnsi="Times New Roman" w:cs="Times New Roman"/>
            <w:sz w:val="24"/>
          </w:rPr>
          <w:fldChar w:fldCharType="begin"/>
        </w:r>
        <w:r w:rsidRPr="00E553CE">
          <w:rPr>
            <w:rFonts w:ascii="Times New Roman" w:hAnsi="Times New Roman" w:cs="Times New Roman"/>
            <w:sz w:val="24"/>
          </w:rPr>
          <w:instrText>PAGE   \* MERGEFORMAT</w:instrText>
        </w:r>
        <w:r w:rsidRPr="00E553CE">
          <w:rPr>
            <w:rFonts w:ascii="Times New Roman" w:hAnsi="Times New Roman" w:cs="Times New Roman"/>
            <w:sz w:val="24"/>
          </w:rPr>
          <w:fldChar w:fldCharType="separate"/>
        </w:r>
        <w:r w:rsidR="00FF0E6B">
          <w:rPr>
            <w:rFonts w:ascii="Times New Roman" w:hAnsi="Times New Roman" w:cs="Times New Roman"/>
            <w:noProof/>
            <w:sz w:val="24"/>
          </w:rPr>
          <w:t>6</w:t>
        </w:r>
        <w:r w:rsidRPr="00E553C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11703" w:rsidRDefault="00F117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439"/>
    <w:rsid w:val="000448C9"/>
    <w:rsid w:val="002369B2"/>
    <w:rsid w:val="002B7439"/>
    <w:rsid w:val="003A5B77"/>
    <w:rsid w:val="00417EF4"/>
    <w:rsid w:val="005E3652"/>
    <w:rsid w:val="006B7C13"/>
    <w:rsid w:val="0075661D"/>
    <w:rsid w:val="008A09BF"/>
    <w:rsid w:val="008A50B4"/>
    <w:rsid w:val="008C20B0"/>
    <w:rsid w:val="00B94990"/>
    <w:rsid w:val="00BC380A"/>
    <w:rsid w:val="00D33726"/>
    <w:rsid w:val="00D96BFA"/>
    <w:rsid w:val="00DF6E53"/>
    <w:rsid w:val="00E553CE"/>
    <w:rsid w:val="00E80A82"/>
    <w:rsid w:val="00F11703"/>
    <w:rsid w:val="00FF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53CE"/>
  </w:style>
  <w:style w:type="paragraph" w:styleId="a5">
    <w:name w:val="footer"/>
    <w:basedOn w:val="a"/>
    <w:link w:val="a6"/>
    <w:uiPriority w:val="99"/>
    <w:unhideWhenUsed/>
    <w:rsid w:val="00E55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53CE"/>
  </w:style>
  <w:style w:type="paragraph" w:styleId="a7">
    <w:name w:val="Balloon Text"/>
    <w:basedOn w:val="a"/>
    <w:link w:val="a8"/>
    <w:uiPriority w:val="99"/>
    <w:semiHidden/>
    <w:unhideWhenUsed/>
    <w:rsid w:val="00B9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53CE"/>
  </w:style>
  <w:style w:type="paragraph" w:styleId="a5">
    <w:name w:val="footer"/>
    <w:basedOn w:val="a"/>
    <w:link w:val="a6"/>
    <w:uiPriority w:val="99"/>
    <w:unhideWhenUsed/>
    <w:rsid w:val="00E55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53CE"/>
  </w:style>
  <w:style w:type="paragraph" w:styleId="a7">
    <w:name w:val="Balloon Text"/>
    <w:basedOn w:val="a"/>
    <w:link w:val="a8"/>
    <w:uiPriority w:val="99"/>
    <w:semiHidden/>
    <w:unhideWhenUsed/>
    <w:rsid w:val="00B9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BEB58-B48E-4C67-B732-158A6D57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ГКТЦР ЛНР</dc:creator>
  <cp:lastModifiedBy>Vika</cp:lastModifiedBy>
  <cp:revision>3</cp:revision>
  <cp:lastPrinted>2022-04-12T12:53:00Z</cp:lastPrinted>
  <dcterms:created xsi:type="dcterms:W3CDTF">2022-04-12T12:54:00Z</dcterms:created>
  <dcterms:modified xsi:type="dcterms:W3CDTF">2022-04-12T12:55:00Z</dcterms:modified>
</cp:coreProperties>
</file>