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B01" w:rsidRDefault="003B1B01" w:rsidP="00ED761F">
      <w:pPr>
        <w:ind w:left="5245" w:right="-1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1A0A57" w:rsidRDefault="001A0A57" w:rsidP="00ED761F">
      <w:pPr>
        <w:ind w:left="5245" w:right="-1"/>
        <w:rPr>
          <w:sz w:val="28"/>
          <w:szCs w:val="28"/>
        </w:rPr>
      </w:pPr>
      <w:r w:rsidRPr="00FB30D5">
        <w:rPr>
          <w:sz w:val="28"/>
          <w:szCs w:val="28"/>
        </w:rPr>
        <w:t>постановлени</w:t>
      </w:r>
      <w:r w:rsidR="003B1B01">
        <w:rPr>
          <w:sz w:val="28"/>
          <w:szCs w:val="28"/>
        </w:rPr>
        <w:t>ем</w:t>
      </w:r>
      <w:r w:rsidRPr="00FB30D5">
        <w:rPr>
          <w:sz w:val="28"/>
          <w:szCs w:val="28"/>
        </w:rPr>
        <w:t xml:space="preserve"> </w:t>
      </w:r>
      <w:r w:rsidR="00215D53">
        <w:rPr>
          <w:sz w:val="28"/>
          <w:szCs w:val="28"/>
        </w:rPr>
        <w:t>Правительства</w:t>
      </w:r>
      <w:r>
        <w:rPr>
          <w:sz w:val="28"/>
          <w:szCs w:val="28"/>
        </w:rPr>
        <w:t xml:space="preserve"> </w:t>
      </w:r>
    </w:p>
    <w:p w:rsidR="00C33662" w:rsidRDefault="00C33662" w:rsidP="00ED761F">
      <w:pPr>
        <w:ind w:left="5245" w:right="-1"/>
        <w:rPr>
          <w:sz w:val="28"/>
          <w:szCs w:val="28"/>
        </w:rPr>
      </w:pPr>
      <w:r>
        <w:rPr>
          <w:sz w:val="28"/>
          <w:szCs w:val="28"/>
        </w:rPr>
        <w:t>Луганской Народной Республики</w:t>
      </w:r>
    </w:p>
    <w:p w:rsidR="00C33662" w:rsidRPr="003C3EEB" w:rsidRDefault="00C33662" w:rsidP="00ED761F">
      <w:pPr>
        <w:ind w:left="5245" w:right="-1"/>
        <w:rPr>
          <w:sz w:val="28"/>
          <w:szCs w:val="28"/>
          <w:lang w:val="en-US"/>
        </w:rPr>
      </w:pPr>
      <w:r w:rsidRPr="00FB30D5">
        <w:rPr>
          <w:sz w:val="28"/>
          <w:szCs w:val="28"/>
        </w:rPr>
        <w:t xml:space="preserve">от </w:t>
      </w:r>
      <w:r w:rsidR="00BA5614">
        <w:rPr>
          <w:sz w:val="28"/>
          <w:szCs w:val="28"/>
        </w:rPr>
        <w:t>«</w:t>
      </w:r>
      <w:r w:rsidR="003C3EEB">
        <w:rPr>
          <w:sz w:val="28"/>
          <w:szCs w:val="28"/>
          <w:lang w:val="en-US"/>
        </w:rPr>
        <w:t>05</w:t>
      </w:r>
      <w:r w:rsidRPr="002169A8">
        <w:rPr>
          <w:sz w:val="28"/>
          <w:szCs w:val="28"/>
        </w:rPr>
        <w:t xml:space="preserve">» </w:t>
      </w:r>
      <w:r w:rsidR="003C3EEB">
        <w:rPr>
          <w:sz w:val="28"/>
          <w:szCs w:val="28"/>
        </w:rPr>
        <w:t xml:space="preserve">марта </w:t>
      </w:r>
      <w:r w:rsidR="009C1284">
        <w:rPr>
          <w:sz w:val="28"/>
          <w:szCs w:val="28"/>
        </w:rPr>
        <w:t>2022</w:t>
      </w:r>
      <w:r w:rsidRPr="002169A8">
        <w:rPr>
          <w:sz w:val="28"/>
          <w:szCs w:val="28"/>
        </w:rPr>
        <w:t xml:space="preserve"> года № </w:t>
      </w:r>
      <w:r w:rsidR="003C3EEB">
        <w:rPr>
          <w:sz w:val="28"/>
          <w:szCs w:val="28"/>
        </w:rPr>
        <w:t>168</w:t>
      </w:r>
      <w:r w:rsidR="003C3EEB">
        <w:rPr>
          <w:sz w:val="28"/>
          <w:szCs w:val="28"/>
          <w:lang w:val="en-US"/>
        </w:rPr>
        <w:t>/22</w:t>
      </w:r>
    </w:p>
    <w:p w:rsidR="00C33662" w:rsidRDefault="00C33662" w:rsidP="00A41320">
      <w:pPr>
        <w:ind w:left="5670" w:right="54"/>
        <w:rPr>
          <w:sz w:val="28"/>
          <w:szCs w:val="28"/>
        </w:rPr>
      </w:pPr>
    </w:p>
    <w:p w:rsidR="00E11E02" w:rsidRPr="00C17D04" w:rsidRDefault="00E11E02" w:rsidP="00C17D04">
      <w:pPr>
        <w:ind w:left="691" w:right="54" w:firstLine="709"/>
        <w:jc w:val="both"/>
        <w:rPr>
          <w:sz w:val="28"/>
          <w:szCs w:val="28"/>
        </w:rPr>
      </w:pPr>
    </w:p>
    <w:p w:rsidR="003638E1" w:rsidRPr="001D3B6C" w:rsidRDefault="008B53CD" w:rsidP="009C1284">
      <w:pPr>
        <w:pStyle w:val="a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</w:t>
      </w:r>
      <w:r w:rsidR="009C1284">
        <w:rPr>
          <w:b/>
          <w:sz w:val="28"/>
          <w:szCs w:val="28"/>
        </w:rPr>
        <w:t xml:space="preserve">возмещения затрат </w:t>
      </w:r>
      <w:r>
        <w:rPr>
          <w:b/>
          <w:sz w:val="28"/>
          <w:szCs w:val="28"/>
        </w:rPr>
        <w:t>предприятиям, учреждениям и организациям, не являющи</w:t>
      </w:r>
      <w:r w:rsidR="00A14CF5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 xml:space="preserve">ся получателями бюджетных средств </w:t>
      </w:r>
      <w:r w:rsidR="00365D8D">
        <w:rPr>
          <w:b/>
          <w:sz w:val="28"/>
          <w:szCs w:val="28"/>
        </w:rPr>
        <w:t>на выплат</w:t>
      </w:r>
      <w:r w:rsidR="002A284A">
        <w:rPr>
          <w:b/>
          <w:sz w:val="28"/>
          <w:szCs w:val="28"/>
        </w:rPr>
        <w:t>у среднего заработка</w:t>
      </w:r>
      <w:r w:rsidR="00365D8D">
        <w:rPr>
          <w:b/>
          <w:sz w:val="28"/>
          <w:szCs w:val="28"/>
        </w:rPr>
        <w:t xml:space="preserve"> </w:t>
      </w:r>
      <w:r w:rsidR="002A284A">
        <w:rPr>
          <w:b/>
          <w:sz w:val="28"/>
          <w:szCs w:val="28"/>
        </w:rPr>
        <w:t>работникам</w:t>
      </w:r>
      <w:r w:rsidR="00365D8D">
        <w:rPr>
          <w:b/>
          <w:sz w:val="28"/>
          <w:szCs w:val="28"/>
        </w:rPr>
        <w:t xml:space="preserve">, </w:t>
      </w:r>
      <w:r w:rsidR="009C1284">
        <w:rPr>
          <w:b/>
          <w:sz w:val="28"/>
          <w:szCs w:val="28"/>
        </w:rPr>
        <w:t xml:space="preserve"> призванным на военную службу в период общей мобилизации</w:t>
      </w:r>
    </w:p>
    <w:p w:rsidR="001D3B6C" w:rsidRDefault="001D3B6C" w:rsidP="003B5576">
      <w:pPr>
        <w:pStyle w:val="rvps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D650B" w:rsidRDefault="00FA145F" w:rsidP="0002421E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674F8">
        <w:rPr>
          <w:sz w:val="28"/>
          <w:szCs w:val="28"/>
        </w:rPr>
        <w:t>.</w:t>
      </w:r>
      <w:r w:rsidR="0071258C">
        <w:rPr>
          <w:sz w:val="28"/>
          <w:szCs w:val="28"/>
        </w:rPr>
        <w:t> </w:t>
      </w:r>
      <w:r w:rsidR="00697896">
        <w:rPr>
          <w:sz w:val="28"/>
          <w:szCs w:val="28"/>
        </w:rPr>
        <w:t>Настоящий П</w:t>
      </w:r>
      <w:r w:rsidR="0002421E" w:rsidRPr="0002421E">
        <w:rPr>
          <w:sz w:val="28"/>
          <w:szCs w:val="28"/>
        </w:rPr>
        <w:t xml:space="preserve">орядок </w:t>
      </w:r>
      <w:r w:rsidR="00697896">
        <w:rPr>
          <w:sz w:val="28"/>
          <w:szCs w:val="28"/>
        </w:rPr>
        <w:t>определяе</w:t>
      </w:r>
      <w:r w:rsidR="00DE063E">
        <w:rPr>
          <w:sz w:val="28"/>
          <w:szCs w:val="28"/>
        </w:rPr>
        <w:t>т</w:t>
      </w:r>
      <w:r w:rsidR="00697896">
        <w:rPr>
          <w:sz w:val="28"/>
          <w:szCs w:val="28"/>
        </w:rPr>
        <w:t xml:space="preserve"> механизм </w:t>
      </w:r>
      <w:r w:rsidR="0002421E" w:rsidRPr="0002421E">
        <w:rPr>
          <w:sz w:val="28"/>
          <w:szCs w:val="28"/>
        </w:rPr>
        <w:t>возмещения затрат предприятиям, учреждениям и организациям, не являющи</w:t>
      </w:r>
      <w:r w:rsidR="00A14CF5">
        <w:rPr>
          <w:sz w:val="28"/>
          <w:szCs w:val="28"/>
        </w:rPr>
        <w:t>х</w:t>
      </w:r>
      <w:r w:rsidR="0002421E" w:rsidRPr="0002421E">
        <w:rPr>
          <w:sz w:val="28"/>
          <w:szCs w:val="28"/>
        </w:rPr>
        <w:t>ся получателями бюджетных средст</w:t>
      </w:r>
      <w:proofErr w:type="gramStart"/>
      <w:r w:rsidR="0002421E" w:rsidRPr="0002421E">
        <w:rPr>
          <w:sz w:val="28"/>
          <w:szCs w:val="28"/>
        </w:rPr>
        <w:t>в</w:t>
      </w:r>
      <w:r w:rsidR="00697896">
        <w:rPr>
          <w:sz w:val="28"/>
          <w:szCs w:val="28"/>
        </w:rPr>
        <w:t>(</w:t>
      </w:r>
      <w:proofErr w:type="gramEnd"/>
      <w:r w:rsidR="00697896">
        <w:rPr>
          <w:sz w:val="28"/>
          <w:szCs w:val="28"/>
        </w:rPr>
        <w:t xml:space="preserve"> далее – предприятия)</w:t>
      </w:r>
      <w:r w:rsidR="0002421E" w:rsidRPr="0002421E">
        <w:rPr>
          <w:sz w:val="28"/>
          <w:szCs w:val="28"/>
        </w:rPr>
        <w:t xml:space="preserve"> на выплату среднего заработка </w:t>
      </w:r>
      <w:r w:rsidR="00FB3BAC">
        <w:rPr>
          <w:sz w:val="28"/>
          <w:szCs w:val="28"/>
        </w:rPr>
        <w:t xml:space="preserve">              </w:t>
      </w:r>
      <w:r w:rsidR="00697896">
        <w:rPr>
          <w:sz w:val="28"/>
          <w:szCs w:val="28"/>
        </w:rPr>
        <w:t xml:space="preserve">(с учетом соответствующих начислений на фонд оплаты труда) </w:t>
      </w:r>
      <w:r w:rsidR="0002421E" w:rsidRPr="0002421E">
        <w:rPr>
          <w:sz w:val="28"/>
          <w:szCs w:val="28"/>
        </w:rPr>
        <w:t>работникам,  призванным на военную службу в период общей мобилизации</w:t>
      </w:r>
      <w:r w:rsidR="0002421E">
        <w:rPr>
          <w:sz w:val="28"/>
          <w:szCs w:val="28"/>
        </w:rPr>
        <w:t xml:space="preserve"> в </w:t>
      </w:r>
      <w:r w:rsidR="008B53CD">
        <w:rPr>
          <w:sz w:val="28"/>
          <w:szCs w:val="28"/>
        </w:rPr>
        <w:t>соответствии</w:t>
      </w:r>
      <w:r w:rsidR="00FB3BAC">
        <w:rPr>
          <w:sz w:val="28"/>
          <w:szCs w:val="28"/>
        </w:rPr>
        <w:t xml:space="preserve">           </w:t>
      </w:r>
      <w:r w:rsidR="008B53CD">
        <w:rPr>
          <w:sz w:val="28"/>
          <w:szCs w:val="28"/>
        </w:rPr>
        <w:t xml:space="preserve"> с </w:t>
      </w:r>
      <w:r w:rsidR="0002421E">
        <w:rPr>
          <w:sz w:val="28"/>
          <w:szCs w:val="28"/>
        </w:rPr>
        <w:t xml:space="preserve">Указом Главы Луганской Народной Республики от 19.02.2022 </w:t>
      </w:r>
      <w:r w:rsidR="00BD0259">
        <w:rPr>
          <w:sz w:val="28"/>
          <w:szCs w:val="28"/>
        </w:rPr>
        <w:t xml:space="preserve"> </w:t>
      </w:r>
      <w:r w:rsidR="0002421E">
        <w:rPr>
          <w:sz w:val="28"/>
          <w:szCs w:val="28"/>
        </w:rPr>
        <w:t>№ УГ-98/22 «Об объявлении мобилизации и применении некоторых мер, направленных на обеспечение режима военного положения, введенного на территории Луганской Народной Республики»</w:t>
      </w:r>
      <w:r w:rsidR="003037DA">
        <w:rPr>
          <w:sz w:val="28"/>
          <w:szCs w:val="28"/>
        </w:rPr>
        <w:t>.</w:t>
      </w:r>
    </w:p>
    <w:p w:rsidR="00C74CB2" w:rsidRDefault="00C74CB2" w:rsidP="003B5576">
      <w:pPr>
        <w:pStyle w:val="a3"/>
        <w:ind w:left="0" w:right="54" w:firstLine="709"/>
        <w:jc w:val="both"/>
        <w:rPr>
          <w:sz w:val="28"/>
          <w:szCs w:val="28"/>
        </w:rPr>
      </w:pPr>
    </w:p>
    <w:p w:rsidR="00AC4192" w:rsidRDefault="0002421E" w:rsidP="00AC4192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7"/>
        </w:rPr>
        <w:t>2</w:t>
      </w:r>
      <w:r w:rsidR="00C74CB2" w:rsidRPr="00C74CB2">
        <w:rPr>
          <w:sz w:val="28"/>
          <w:szCs w:val="27"/>
        </w:rPr>
        <w:t>.</w:t>
      </w:r>
      <w:r w:rsidR="00C74CB2">
        <w:rPr>
          <w:sz w:val="28"/>
          <w:szCs w:val="28"/>
        </w:rPr>
        <w:t> </w:t>
      </w:r>
      <w:r w:rsidR="008C0D6D">
        <w:rPr>
          <w:sz w:val="28"/>
          <w:szCs w:val="28"/>
        </w:rPr>
        <w:t xml:space="preserve">Работнику, </w:t>
      </w:r>
      <w:r>
        <w:rPr>
          <w:sz w:val="28"/>
          <w:szCs w:val="28"/>
        </w:rPr>
        <w:t>на</w:t>
      </w:r>
      <w:r w:rsidR="008C0D6D">
        <w:rPr>
          <w:sz w:val="28"/>
          <w:szCs w:val="28"/>
        </w:rPr>
        <w:t>ходившемуся на военной службе в период общей мобилизации</w:t>
      </w:r>
      <w:r w:rsidR="00AC4192">
        <w:rPr>
          <w:sz w:val="28"/>
          <w:szCs w:val="28"/>
        </w:rPr>
        <w:t>,</w:t>
      </w:r>
      <w:r w:rsidR="0093163D">
        <w:rPr>
          <w:sz w:val="28"/>
          <w:szCs w:val="28"/>
        </w:rPr>
        <w:t xml:space="preserve"> </w:t>
      </w:r>
      <w:r w:rsidR="00AC4192">
        <w:rPr>
          <w:sz w:val="28"/>
          <w:szCs w:val="28"/>
        </w:rPr>
        <w:t xml:space="preserve">выдается </w:t>
      </w:r>
      <w:r w:rsidR="0093163D">
        <w:rPr>
          <w:sz w:val="28"/>
          <w:szCs w:val="28"/>
        </w:rPr>
        <w:t>документ, подтверждающий прохождение военной службы в период общей мобилизации, выданный уполномоченным органом Луганской Народной Республики с указанием периода службы (далее – документ о прохождении военной службы)</w:t>
      </w:r>
      <w:r w:rsidR="00AC4192">
        <w:rPr>
          <w:sz w:val="28"/>
          <w:szCs w:val="28"/>
        </w:rPr>
        <w:t>.</w:t>
      </w:r>
    </w:p>
    <w:p w:rsidR="0093163D" w:rsidRDefault="0093163D" w:rsidP="003B5576">
      <w:pPr>
        <w:shd w:val="clear" w:color="auto" w:fill="FFFFFF"/>
        <w:ind w:firstLine="709"/>
        <w:jc w:val="both"/>
        <w:rPr>
          <w:sz w:val="28"/>
          <w:szCs w:val="27"/>
        </w:rPr>
      </w:pPr>
    </w:p>
    <w:p w:rsidR="00AC4192" w:rsidRDefault="0093163D" w:rsidP="003B557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7"/>
        </w:rPr>
        <w:t>3</w:t>
      </w:r>
      <w:r w:rsidR="004B6D40">
        <w:rPr>
          <w:sz w:val="28"/>
          <w:szCs w:val="27"/>
        </w:rPr>
        <w:t>.</w:t>
      </w:r>
      <w:r w:rsidR="00FA145F">
        <w:rPr>
          <w:sz w:val="28"/>
          <w:szCs w:val="28"/>
        </w:rPr>
        <w:t> </w:t>
      </w:r>
      <w:r w:rsidR="00AC4192">
        <w:rPr>
          <w:sz w:val="28"/>
          <w:szCs w:val="28"/>
        </w:rPr>
        <w:t>На время прохождения военной службы</w:t>
      </w:r>
      <w:r w:rsidR="008A655F">
        <w:rPr>
          <w:sz w:val="28"/>
          <w:szCs w:val="28"/>
        </w:rPr>
        <w:t xml:space="preserve"> работник освобождается от работы с сохранением за ним места работы (должности) и выплатой по месту работы среднего заработка.</w:t>
      </w:r>
    </w:p>
    <w:p w:rsidR="008A655F" w:rsidRDefault="008A655F" w:rsidP="003B5576">
      <w:pPr>
        <w:shd w:val="clear" w:color="auto" w:fill="FFFFFF"/>
        <w:ind w:firstLine="709"/>
        <w:jc w:val="both"/>
        <w:rPr>
          <w:sz w:val="28"/>
          <w:szCs w:val="28"/>
        </w:rPr>
      </w:pPr>
      <w:r w:rsidRPr="002C6EDD">
        <w:rPr>
          <w:sz w:val="28"/>
          <w:szCs w:val="28"/>
        </w:rPr>
        <w:t>Выплата среднего заработка за время прохождения военной службы</w:t>
      </w:r>
      <w:r w:rsidR="00FB3BAC">
        <w:rPr>
          <w:sz w:val="28"/>
          <w:szCs w:val="28"/>
        </w:rPr>
        <w:t xml:space="preserve">                </w:t>
      </w:r>
      <w:r w:rsidRPr="002C6EDD">
        <w:rPr>
          <w:sz w:val="28"/>
          <w:szCs w:val="28"/>
        </w:rPr>
        <w:t xml:space="preserve"> </w:t>
      </w:r>
      <w:r w:rsidR="00E05042" w:rsidRPr="002C6EDD">
        <w:rPr>
          <w:sz w:val="28"/>
          <w:szCs w:val="28"/>
        </w:rPr>
        <w:t>в период общей мобилизации осуществляется предприяти</w:t>
      </w:r>
      <w:r w:rsidR="002C6EDD" w:rsidRPr="002C6EDD">
        <w:rPr>
          <w:sz w:val="28"/>
          <w:szCs w:val="28"/>
        </w:rPr>
        <w:t>е</w:t>
      </w:r>
      <w:r w:rsidR="00A14CF5" w:rsidRPr="002C6EDD">
        <w:rPr>
          <w:sz w:val="28"/>
          <w:szCs w:val="28"/>
        </w:rPr>
        <w:t>м</w:t>
      </w:r>
      <w:r w:rsidRPr="002C6EDD">
        <w:rPr>
          <w:sz w:val="28"/>
          <w:szCs w:val="28"/>
        </w:rPr>
        <w:t xml:space="preserve"> согласно </w:t>
      </w:r>
      <w:r w:rsidR="00B57684" w:rsidRPr="002C6EDD">
        <w:rPr>
          <w:sz w:val="28"/>
          <w:szCs w:val="28"/>
        </w:rPr>
        <w:t>документ</w:t>
      </w:r>
      <w:r w:rsidR="002C6EDD" w:rsidRPr="002C6EDD">
        <w:rPr>
          <w:sz w:val="28"/>
          <w:szCs w:val="28"/>
        </w:rPr>
        <w:t>у</w:t>
      </w:r>
      <w:r w:rsidRPr="002C6EDD">
        <w:rPr>
          <w:sz w:val="28"/>
          <w:szCs w:val="28"/>
        </w:rPr>
        <w:t xml:space="preserve"> о прохождении военной службы с последующ</w:t>
      </w:r>
      <w:r w:rsidR="00B57684" w:rsidRPr="002C6EDD">
        <w:rPr>
          <w:sz w:val="28"/>
          <w:szCs w:val="28"/>
        </w:rPr>
        <w:t>им</w:t>
      </w:r>
      <w:r w:rsidRPr="002C6EDD">
        <w:rPr>
          <w:sz w:val="28"/>
          <w:szCs w:val="28"/>
        </w:rPr>
        <w:t xml:space="preserve"> </w:t>
      </w:r>
      <w:r w:rsidR="00B57684" w:rsidRPr="002C6EDD">
        <w:rPr>
          <w:sz w:val="28"/>
          <w:szCs w:val="28"/>
        </w:rPr>
        <w:t>возмещением затрат предприятию</w:t>
      </w:r>
      <w:r w:rsidRPr="002C6EDD">
        <w:rPr>
          <w:sz w:val="28"/>
          <w:szCs w:val="28"/>
        </w:rPr>
        <w:t>.</w:t>
      </w:r>
    </w:p>
    <w:p w:rsidR="008A655F" w:rsidRDefault="008A655F" w:rsidP="003B557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Средний заработок, выплачиваемый работнику за время прохождения военной службы, исчисляется в порядке</w:t>
      </w:r>
      <w:r w:rsidR="00BD0259">
        <w:rPr>
          <w:sz w:val="28"/>
          <w:szCs w:val="28"/>
        </w:rPr>
        <w:t>,</w:t>
      </w:r>
      <w:r>
        <w:rPr>
          <w:sz w:val="28"/>
          <w:szCs w:val="28"/>
        </w:rPr>
        <w:t xml:space="preserve"> установленном статьей 160 Трудового кодекса Луганской Народной Республики.</w:t>
      </w:r>
    </w:p>
    <w:p w:rsidR="008A655F" w:rsidRDefault="008A655F" w:rsidP="003B557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834B8" w:rsidRDefault="00DF2CEF" w:rsidP="005C3341">
      <w:pPr>
        <w:pStyle w:val="a3"/>
        <w:shd w:val="clear" w:color="auto" w:fill="FFFFFF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31E02">
        <w:rPr>
          <w:sz w:val="28"/>
          <w:szCs w:val="28"/>
        </w:rPr>
        <w:t xml:space="preserve">. Возмещение затрат на выплаты лицам, работающим </w:t>
      </w:r>
      <w:r w:rsidR="005C3341" w:rsidRPr="00365D8D">
        <w:rPr>
          <w:sz w:val="28"/>
          <w:szCs w:val="28"/>
        </w:rPr>
        <w:t>на предприятиях, учреждениях и организациях, не являющихся получателями бюджетных средств</w:t>
      </w:r>
      <w:r w:rsidR="005C3341">
        <w:rPr>
          <w:sz w:val="28"/>
          <w:szCs w:val="28"/>
        </w:rPr>
        <w:t xml:space="preserve"> осуществляется </w:t>
      </w:r>
      <w:r w:rsidR="00131E02">
        <w:rPr>
          <w:sz w:val="28"/>
          <w:szCs w:val="28"/>
        </w:rPr>
        <w:t xml:space="preserve"> </w:t>
      </w:r>
      <w:r w:rsidR="005C3341">
        <w:rPr>
          <w:sz w:val="28"/>
          <w:szCs w:val="28"/>
        </w:rPr>
        <w:t>путем предоставления субсидии из Государственного бюджета Луганской Народной Республики.</w:t>
      </w:r>
    </w:p>
    <w:p w:rsidR="005C3341" w:rsidRDefault="005C3341" w:rsidP="005C3341">
      <w:pPr>
        <w:pStyle w:val="a3"/>
        <w:shd w:val="clear" w:color="auto" w:fill="FFFFFF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C3341" w:rsidRPr="005C3341" w:rsidRDefault="00DF2CEF" w:rsidP="005C334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C3341">
        <w:rPr>
          <w:sz w:val="28"/>
          <w:szCs w:val="28"/>
        </w:rPr>
        <w:t>.</w:t>
      </w:r>
      <w:r w:rsidR="00FB3BAC">
        <w:rPr>
          <w:sz w:val="28"/>
          <w:szCs w:val="28"/>
        </w:rPr>
        <w:t> </w:t>
      </w:r>
      <w:r w:rsidR="005C3341">
        <w:rPr>
          <w:sz w:val="28"/>
          <w:szCs w:val="28"/>
        </w:rPr>
        <w:t xml:space="preserve">Основным критерием отбора </w:t>
      </w:r>
      <w:r>
        <w:rPr>
          <w:sz w:val="28"/>
          <w:szCs w:val="28"/>
        </w:rPr>
        <w:t>предприятия</w:t>
      </w:r>
      <w:r w:rsidR="005C3341">
        <w:rPr>
          <w:sz w:val="28"/>
          <w:szCs w:val="28"/>
        </w:rPr>
        <w:t>, имеющ</w:t>
      </w:r>
      <w:r>
        <w:rPr>
          <w:sz w:val="28"/>
          <w:szCs w:val="28"/>
        </w:rPr>
        <w:t>его</w:t>
      </w:r>
      <w:r w:rsidR="005C3341">
        <w:rPr>
          <w:sz w:val="28"/>
          <w:szCs w:val="28"/>
        </w:rPr>
        <w:t xml:space="preserve"> право </w:t>
      </w:r>
      <w:r w:rsidR="00FB3BAC">
        <w:rPr>
          <w:sz w:val="28"/>
          <w:szCs w:val="28"/>
        </w:rPr>
        <w:t xml:space="preserve">                          </w:t>
      </w:r>
      <w:r w:rsidR="005C3341">
        <w:rPr>
          <w:sz w:val="28"/>
          <w:szCs w:val="28"/>
        </w:rPr>
        <w:t xml:space="preserve">на получение субсидии, является </w:t>
      </w:r>
      <w:r>
        <w:rPr>
          <w:sz w:val="28"/>
          <w:szCs w:val="28"/>
        </w:rPr>
        <w:t>наличие трудовых отношений с предприятием лица,</w:t>
      </w:r>
      <w:r w:rsidR="005C3341">
        <w:rPr>
          <w:sz w:val="28"/>
          <w:szCs w:val="28"/>
        </w:rPr>
        <w:t xml:space="preserve"> призванн</w:t>
      </w:r>
      <w:r>
        <w:rPr>
          <w:sz w:val="28"/>
          <w:szCs w:val="28"/>
        </w:rPr>
        <w:t>ого</w:t>
      </w:r>
      <w:r w:rsidR="005C3341">
        <w:rPr>
          <w:sz w:val="28"/>
          <w:szCs w:val="28"/>
        </w:rPr>
        <w:t xml:space="preserve"> </w:t>
      </w:r>
      <w:r w:rsidR="005C3341" w:rsidRPr="005C3341">
        <w:rPr>
          <w:sz w:val="28"/>
          <w:szCs w:val="28"/>
        </w:rPr>
        <w:t>на военную службу в период общей мобилизации</w:t>
      </w:r>
      <w:r w:rsidR="005C3341">
        <w:rPr>
          <w:sz w:val="28"/>
          <w:szCs w:val="28"/>
        </w:rPr>
        <w:t>.</w:t>
      </w:r>
    </w:p>
    <w:p w:rsidR="008A655F" w:rsidRDefault="003E542E" w:rsidP="003B557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="00FB3BAC">
        <w:rPr>
          <w:sz w:val="28"/>
          <w:szCs w:val="28"/>
        </w:rPr>
        <w:t> </w:t>
      </w:r>
      <w:proofErr w:type="gramStart"/>
      <w:r w:rsidR="005C3341">
        <w:rPr>
          <w:sz w:val="28"/>
          <w:szCs w:val="28"/>
        </w:rPr>
        <w:t xml:space="preserve">Главным распорядителем бюджетных средств и получателем бюджетных средств, которому направляются бюджетные ассигнования на предоставление субсидии из Государственного бюджета Луганской Народной Республики на возмещение затрат для государственных унитарных предприятий являются отраслевые министерства Луганской Народной Республики, для </w:t>
      </w:r>
      <w:r w:rsidR="00D234ED">
        <w:rPr>
          <w:sz w:val="28"/>
          <w:szCs w:val="28"/>
        </w:rPr>
        <w:t>муниципальных (</w:t>
      </w:r>
      <w:r w:rsidR="005C3341">
        <w:rPr>
          <w:sz w:val="28"/>
          <w:szCs w:val="28"/>
        </w:rPr>
        <w:t>коммунальных</w:t>
      </w:r>
      <w:r w:rsidR="00D234ED">
        <w:rPr>
          <w:sz w:val="28"/>
          <w:szCs w:val="28"/>
        </w:rPr>
        <w:t>)</w:t>
      </w:r>
      <w:r w:rsidR="005C3341">
        <w:rPr>
          <w:sz w:val="28"/>
          <w:szCs w:val="28"/>
        </w:rPr>
        <w:t xml:space="preserve"> предприятий и предприятий </w:t>
      </w:r>
      <w:r w:rsidR="00D234ED">
        <w:rPr>
          <w:sz w:val="28"/>
          <w:szCs w:val="28"/>
        </w:rPr>
        <w:t>иных</w:t>
      </w:r>
      <w:r w:rsidR="005C3341">
        <w:rPr>
          <w:sz w:val="28"/>
          <w:szCs w:val="28"/>
        </w:rPr>
        <w:t xml:space="preserve"> форм </w:t>
      </w:r>
      <w:r w:rsidR="00D234ED">
        <w:rPr>
          <w:sz w:val="28"/>
          <w:szCs w:val="28"/>
        </w:rPr>
        <w:t xml:space="preserve">собственности </w:t>
      </w:r>
      <w:r w:rsidR="005C3341">
        <w:rPr>
          <w:sz w:val="28"/>
          <w:szCs w:val="28"/>
        </w:rPr>
        <w:t xml:space="preserve">– </w:t>
      </w:r>
      <w:r w:rsidR="00D234ED">
        <w:rPr>
          <w:sz w:val="28"/>
          <w:szCs w:val="28"/>
        </w:rPr>
        <w:t>а</w:t>
      </w:r>
      <w:r w:rsidR="005C3341">
        <w:rPr>
          <w:sz w:val="28"/>
          <w:szCs w:val="28"/>
        </w:rPr>
        <w:t>дминистрации городов и/или районов Луганской Народной Республики</w:t>
      </w:r>
      <w:r w:rsidR="00F76DA7">
        <w:rPr>
          <w:sz w:val="28"/>
          <w:szCs w:val="28"/>
        </w:rPr>
        <w:t>,</w:t>
      </w:r>
      <w:r w:rsidR="00D234ED">
        <w:rPr>
          <w:sz w:val="28"/>
          <w:szCs w:val="28"/>
        </w:rPr>
        <w:t xml:space="preserve"> на которых расположены данные предприятия</w:t>
      </w:r>
      <w:r w:rsidR="005C3341">
        <w:rPr>
          <w:sz w:val="28"/>
          <w:szCs w:val="28"/>
        </w:rPr>
        <w:t>.</w:t>
      </w:r>
      <w:proofErr w:type="gramEnd"/>
    </w:p>
    <w:p w:rsidR="005C3341" w:rsidRDefault="005C3341" w:rsidP="003B557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C3341" w:rsidRDefault="004A4654" w:rsidP="003B557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A5A63">
        <w:rPr>
          <w:sz w:val="28"/>
          <w:szCs w:val="28"/>
        </w:rPr>
        <w:t>. Предоставление субсидии из Государственного бюджета Луганской Народной Республики на возмещение затрат осуществляется в соответствии</w:t>
      </w:r>
      <w:r w:rsidR="00FB3BAC">
        <w:rPr>
          <w:sz w:val="28"/>
          <w:szCs w:val="28"/>
        </w:rPr>
        <w:t xml:space="preserve">          </w:t>
      </w:r>
      <w:r w:rsidR="00BA5A63">
        <w:rPr>
          <w:sz w:val="28"/>
          <w:szCs w:val="28"/>
        </w:rPr>
        <w:t xml:space="preserve"> с законодательством Луганской Народной Республики на основании соглашения о предоставлении су</w:t>
      </w:r>
      <w:r w:rsidR="00E97D55">
        <w:rPr>
          <w:sz w:val="28"/>
          <w:szCs w:val="28"/>
        </w:rPr>
        <w:t xml:space="preserve">бсидии, заключенного между главным распорядителем бюджетных средств и </w:t>
      </w:r>
      <w:r w:rsidR="00E97D55" w:rsidRPr="00365D8D">
        <w:rPr>
          <w:sz w:val="28"/>
          <w:szCs w:val="28"/>
        </w:rPr>
        <w:t>предприяти</w:t>
      </w:r>
      <w:r w:rsidR="00E97D55">
        <w:rPr>
          <w:sz w:val="28"/>
          <w:szCs w:val="28"/>
        </w:rPr>
        <w:t>ем.</w:t>
      </w:r>
    </w:p>
    <w:p w:rsidR="00E97D55" w:rsidRDefault="00E97D55" w:rsidP="003B557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97D55" w:rsidRDefault="004A4654" w:rsidP="003B557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97D55">
        <w:rPr>
          <w:sz w:val="28"/>
          <w:szCs w:val="28"/>
        </w:rPr>
        <w:t>.</w:t>
      </w:r>
      <w:r w:rsidR="00FB3BAC">
        <w:rPr>
          <w:sz w:val="28"/>
          <w:szCs w:val="28"/>
        </w:rPr>
        <w:t> </w:t>
      </w:r>
      <w:r w:rsidR="00E97D55">
        <w:rPr>
          <w:sz w:val="28"/>
          <w:szCs w:val="28"/>
        </w:rPr>
        <w:t>Перечисление предприятию субсидии на возмещение затрат осуществляется на счет, открытый в Государственном банке Луганской Народной Республики.</w:t>
      </w:r>
    </w:p>
    <w:p w:rsidR="00E97D55" w:rsidRDefault="00E97D55" w:rsidP="003B557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97D55" w:rsidRDefault="004A4654" w:rsidP="003B557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97D55">
        <w:rPr>
          <w:sz w:val="28"/>
          <w:szCs w:val="28"/>
        </w:rPr>
        <w:t xml:space="preserve">. Остаток неиспользованных средств подлежит возврату предприятием </w:t>
      </w:r>
      <w:r w:rsidR="00FB3BAC">
        <w:rPr>
          <w:sz w:val="28"/>
          <w:szCs w:val="28"/>
        </w:rPr>
        <w:t xml:space="preserve">             </w:t>
      </w:r>
      <w:r w:rsidR="00E97D55">
        <w:rPr>
          <w:sz w:val="28"/>
          <w:szCs w:val="28"/>
        </w:rPr>
        <w:t>в Государственный бюджет Луганской Народной Республики в соответствии</w:t>
      </w:r>
      <w:r w:rsidR="00FB3BAC">
        <w:rPr>
          <w:sz w:val="28"/>
          <w:szCs w:val="28"/>
        </w:rPr>
        <w:t xml:space="preserve">          </w:t>
      </w:r>
      <w:r w:rsidR="00E97D55">
        <w:rPr>
          <w:sz w:val="28"/>
          <w:szCs w:val="28"/>
        </w:rPr>
        <w:t xml:space="preserve"> с требованиями законодательства Луганской Народной Республики.</w:t>
      </w:r>
    </w:p>
    <w:p w:rsidR="004B6D40" w:rsidRDefault="004B6D40" w:rsidP="003B5576">
      <w:pPr>
        <w:shd w:val="clear" w:color="auto" w:fill="FFFFFF"/>
        <w:ind w:firstLine="709"/>
        <w:jc w:val="both"/>
        <w:rPr>
          <w:sz w:val="28"/>
          <w:szCs w:val="27"/>
        </w:rPr>
      </w:pPr>
    </w:p>
    <w:p w:rsidR="00E97D55" w:rsidRDefault="00E97D55" w:rsidP="003B5576">
      <w:pPr>
        <w:shd w:val="clear" w:color="auto" w:fill="FFFFFF"/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>1</w:t>
      </w:r>
      <w:r w:rsidR="004A4654">
        <w:rPr>
          <w:sz w:val="28"/>
          <w:szCs w:val="27"/>
        </w:rPr>
        <w:t>0</w:t>
      </w:r>
      <w:r w:rsidR="004B6D40">
        <w:rPr>
          <w:sz w:val="28"/>
          <w:szCs w:val="27"/>
        </w:rPr>
        <w:t>.</w:t>
      </w:r>
      <w:r w:rsidR="00FB3BAC">
        <w:rPr>
          <w:sz w:val="28"/>
          <w:szCs w:val="27"/>
        </w:rPr>
        <w:t> </w:t>
      </w:r>
      <w:r>
        <w:rPr>
          <w:sz w:val="28"/>
          <w:szCs w:val="27"/>
        </w:rPr>
        <w:t xml:space="preserve">В случае нарушения условий предоставления субсидии, установленных в соглашениях о предоставлении субсидии, получатель субсидии возвращает в Государственный бюджет Луганской Народной Республики средства, использованные с нарушением данных условий, </w:t>
      </w:r>
      <w:r w:rsidR="00FB3BAC">
        <w:rPr>
          <w:sz w:val="28"/>
          <w:szCs w:val="27"/>
        </w:rPr>
        <w:t xml:space="preserve">                      </w:t>
      </w:r>
      <w:r>
        <w:rPr>
          <w:sz w:val="28"/>
          <w:szCs w:val="27"/>
        </w:rPr>
        <w:t>в соответствии с законодательством Луганской Народной Республики.</w:t>
      </w:r>
    </w:p>
    <w:p w:rsidR="00E97D55" w:rsidRDefault="00E97D55" w:rsidP="003B5576">
      <w:pPr>
        <w:shd w:val="clear" w:color="auto" w:fill="FFFFFF"/>
        <w:ind w:firstLine="709"/>
        <w:jc w:val="both"/>
        <w:rPr>
          <w:sz w:val="28"/>
          <w:szCs w:val="27"/>
        </w:rPr>
      </w:pPr>
    </w:p>
    <w:p w:rsidR="00E97D55" w:rsidRDefault="00E97D55" w:rsidP="003B5576">
      <w:pPr>
        <w:shd w:val="clear" w:color="auto" w:fill="FFFFFF"/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>1</w:t>
      </w:r>
      <w:r w:rsidR="004A4654">
        <w:rPr>
          <w:sz w:val="28"/>
          <w:szCs w:val="27"/>
        </w:rPr>
        <w:t>1</w:t>
      </w:r>
      <w:r>
        <w:rPr>
          <w:sz w:val="28"/>
          <w:szCs w:val="27"/>
        </w:rPr>
        <w:t>.</w:t>
      </w:r>
      <w:r w:rsidR="00FB3BAC">
        <w:rPr>
          <w:sz w:val="28"/>
          <w:szCs w:val="27"/>
        </w:rPr>
        <w:t> </w:t>
      </w:r>
      <w:r>
        <w:rPr>
          <w:sz w:val="28"/>
          <w:szCs w:val="27"/>
        </w:rPr>
        <w:t xml:space="preserve">Ответственность за целевое использование </w:t>
      </w:r>
      <w:r w:rsidR="004A4654">
        <w:rPr>
          <w:sz w:val="28"/>
          <w:szCs w:val="27"/>
        </w:rPr>
        <w:t>субсидии</w:t>
      </w:r>
      <w:r>
        <w:rPr>
          <w:sz w:val="28"/>
          <w:szCs w:val="27"/>
        </w:rPr>
        <w:t xml:space="preserve"> несут главные распорядители бюджетных средств и предприятия.</w:t>
      </w:r>
    </w:p>
    <w:p w:rsidR="00E7488C" w:rsidRPr="00981D44" w:rsidRDefault="00E7488C" w:rsidP="003B5576">
      <w:pPr>
        <w:widowControl/>
        <w:tabs>
          <w:tab w:val="left" w:pos="5954"/>
        </w:tabs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highlight w:val="lightGray"/>
          <w:lang w:eastAsia="en-US"/>
        </w:rPr>
      </w:pPr>
    </w:p>
    <w:p w:rsidR="00E97D55" w:rsidRDefault="00E97D55" w:rsidP="003B5576">
      <w:pPr>
        <w:pStyle w:val="a3"/>
        <w:ind w:left="0" w:right="54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A4654">
        <w:rPr>
          <w:sz w:val="28"/>
          <w:szCs w:val="28"/>
        </w:rPr>
        <w:t>2</w:t>
      </w:r>
      <w:r w:rsidR="00FA145F">
        <w:rPr>
          <w:sz w:val="28"/>
          <w:szCs w:val="28"/>
        </w:rPr>
        <w:t>. </w:t>
      </w:r>
      <w:r>
        <w:rPr>
          <w:sz w:val="28"/>
          <w:szCs w:val="28"/>
        </w:rPr>
        <w:t xml:space="preserve">Выделение субсидии </w:t>
      </w:r>
      <w:r w:rsidR="004A4654">
        <w:rPr>
          <w:sz w:val="28"/>
          <w:szCs w:val="28"/>
        </w:rPr>
        <w:t xml:space="preserve">главным распорядителям бюджетных средств </w:t>
      </w:r>
      <w:r>
        <w:rPr>
          <w:sz w:val="28"/>
          <w:szCs w:val="28"/>
        </w:rPr>
        <w:t xml:space="preserve">определяется отдельными </w:t>
      </w:r>
      <w:r w:rsidR="008F411A">
        <w:rPr>
          <w:sz w:val="28"/>
          <w:szCs w:val="28"/>
        </w:rPr>
        <w:t xml:space="preserve">распоряжениями </w:t>
      </w:r>
      <w:r>
        <w:rPr>
          <w:sz w:val="28"/>
          <w:szCs w:val="28"/>
        </w:rPr>
        <w:t xml:space="preserve">Правительства </w:t>
      </w:r>
      <w:r w:rsidR="008F411A">
        <w:rPr>
          <w:sz w:val="28"/>
          <w:szCs w:val="28"/>
        </w:rPr>
        <w:t>Луганской Народной Республики.</w:t>
      </w:r>
    </w:p>
    <w:p w:rsidR="00FA145F" w:rsidRPr="00981D44" w:rsidRDefault="00FA145F" w:rsidP="003B5576">
      <w:pPr>
        <w:pStyle w:val="a3"/>
        <w:ind w:left="0" w:right="54" w:firstLine="709"/>
        <w:jc w:val="both"/>
        <w:rPr>
          <w:sz w:val="28"/>
          <w:szCs w:val="28"/>
        </w:rPr>
      </w:pPr>
      <w:bookmarkStart w:id="0" w:name="_GoBack"/>
    </w:p>
    <w:p w:rsidR="0043232F" w:rsidRPr="004B56D4" w:rsidRDefault="0043232F" w:rsidP="003B5576">
      <w:pPr>
        <w:widowControl/>
        <w:tabs>
          <w:tab w:val="left" w:pos="5954"/>
        </w:tabs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43232F" w:rsidRDefault="0043232F" w:rsidP="003B5576">
      <w:pPr>
        <w:shd w:val="clear" w:color="auto" w:fill="FFFFFF"/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</w:p>
    <w:bookmarkEnd w:id="0"/>
    <w:p w:rsidR="003730FB" w:rsidRPr="00523E7C" w:rsidRDefault="003730FB" w:rsidP="00D25E97">
      <w:pPr>
        <w:widowControl/>
        <w:tabs>
          <w:tab w:val="left" w:pos="5954"/>
        </w:tabs>
        <w:autoSpaceDE/>
        <w:autoSpaceDN/>
        <w:adjustRightInd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23E7C">
        <w:rPr>
          <w:rFonts w:eastAsia="Calibri"/>
          <w:color w:val="000000"/>
          <w:sz w:val="28"/>
          <w:szCs w:val="28"/>
          <w:lang w:eastAsia="en-US"/>
        </w:rPr>
        <w:t>Руководитель</w:t>
      </w:r>
    </w:p>
    <w:p w:rsidR="003730FB" w:rsidRPr="00523E7C" w:rsidRDefault="003730FB" w:rsidP="00D25E97">
      <w:pPr>
        <w:widowControl/>
        <w:tabs>
          <w:tab w:val="left" w:pos="5954"/>
        </w:tabs>
        <w:autoSpaceDE/>
        <w:autoSpaceDN/>
        <w:adjustRightInd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23E7C">
        <w:rPr>
          <w:rFonts w:eastAsia="Calibri"/>
          <w:color w:val="000000"/>
          <w:sz w:val="28"/>
          <w:szCs w:val="28"/>
          <w:lang w:eastAsia="en-US"/>
        </w:rPr>
        <w:t>Аппарата Правительства</w:t>
      </w:r>
    </w:p>
    <w:p w:rsidR="00420E10" w:rsidRDefault="003730FB" w:rsidP="00D25E97">
      <w:pPr>
        <w:shd w:val="clear" w:color="auto" w:fill="FFFFFF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23E7C">
        <w:rPr>
          <w:rFonts w:eastAsia="Calibri"/>
          <w:color w:val="000000"/>
          <w:sz w:val="28"/>
          <w:szCs w:val="28"/>
          <w:lang w:eastAsia="en-US"/>
        </w:rPr>
        <w:t xml:space="preserve">Луганской Народной Республики          </w:t>
      </w:r>
      <w:r w:rsidR="00D25E97">
        <w:rPr>
          <w:rFonts w:eastAsia="Calibri"/>
          <w:color w:val="000000"/>
          <w:sz w:val="28"/>
          <w:szCs w:val="28"/>
          <w:lang w:eastAsia="en-US"/>
        </w:rPr>
        <w:t xml:space="preserve">         </w:t>
      </w:r>
      <w:r w:rsidRPr="00523E7C"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     А. И. </w:t>
      </w:r>
      <w:proofErr w:type="spellStart"/>
      <w:r w:rsidRPr="00523E7C">
        <w:rPr>
          <w:rFonts w:eastAsia="Calibri"/>
          <w:color w:val="000000"/>
          <w:sz w:val="28"/>
          <w:szCs w:val="28"/>
          <w:lang w:eastAsia="en-US"/>
        </w:rPr>
        <w:t>Сумцов</w:t>
      </w:r>
      <w:proofErr w:type="spellEnd"/>
    </w:p>
    <w:p w:rsidR="00BD64EB" w:rsidRPr="00B56808" w:rsidRDefault="00BD64EB" w:rsidP="00B56808">
      <w:pPr>
        <w:shd w:val="clear" w:color="auto" w:fill="FFFFFF"/>
        <w:spacing w:line="360" w:lineRule="atLeast"/>
        <w:jc w:val="both"/>
        <w:rPr>
          <w:rFonts w:eastAsia="Calibri"/>
          <w:color w:val="000000"/>
          <w:sz w:val="28"/>
          <w:szCs w:val="28"/>
          <w:lang w:eastAsia="en-US"/>
        </w:rPr>
      </w:pPr>
    </w:p>
    <w:sectPr w:rsidR="00BD64EB" w:rsidRPr="00B56808" w:rsidSect="00FB3BAC">
      <w:headerReference w:type="default" r:id="rId9"/>
      <w:pgSz w:w="11906" w:h="16838"/>
      <w:pgMar w:top="1134" w:right="567" w:bottom="851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306" w:rsidRDefault="00330306" w:rsidP="000A79CA">
      <w:r>
        <w:separator/>
      </w:r>
    </w:p>
  </w:endnote>
  <w:endnote w:type="continuationSeparator" w:id="0">
    <w:p w:rsidR="00330306" w:rsidRDefault="00330306" w:rsidP="000A7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306" w:rsidRDefault="00330306" w:rsidP="000A79CA">
      <w:r>
        <w:separator/>
      </w:r>
    </w:p>
  </w:footnote>
  <w:footnote w:type="continuationSeparator" w:id="0">
    <w:p w:rsidR="00330306" w:rsidRDefault="00330306" w:rsidP="000A7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8796773"/>
      <w:docPartObj>
        <w:docPartGallery w:val="Page Numbers (Top of Page)"/>
        <w:docPartUnique/>
      </w:docPartObj>
    </w:sdtPr>
    <w:sdtEndPr/>
    <w:sdtContent>
      <w:p w:rsidR="00FB3BAC" w:rsidRDefault="00FB3BA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EEB">
          <w:rPr>
            <w:noProof/>
          </w:rPr>
          <w:t>3</w:t>
        </w:r>
        <w:r>
          <w:fldChar w:fldCharType="end"/>
        </w:r>
      </w:p>
    </w:sdtContent>
  </w:sdt>
  <w:p w:rsidR="00FB3BAC" w:rsidRDefault="00FB3BA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66F6E"/>
    <w:multiLevelType w:val="hybridMultilevel"/>
    <w:tmpl w:val="4EB4D2F2"/>
    <w:lvl w:ilvl="0" w:tplc="08CE2DC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F10F5D"/>
    <w:multiLevelType w:val="hybridMultilevel"/>
    <w:tmpl w:val="6B3A1B6C"/>
    <w:lvl w:ilvl="0" w:tplc="7EC23B1E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2">
    <w:nsid w:val="26DF7E79"/>
    <w:multiLevelType w:val="hybridMultilevel"/>
    <w:tmpl w:val="84AC398E"/>
    <w:lvl w:ilvl="0" w:tplc="61CC6B7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92509C"/>
    <w:multiLevelType w:val="hybridMultilevel"/>
    <w:tmpl w:val="6B3A1B6C"/>
    <w:lvl w:ilvl="0" w:tplc="7EC23B1E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4">
    <w:nsid w:val="2B714B5E"/>
    <w:multiLevelType w:val="hybridMultilevel"/>
    <w:tmpl w:val="96002B12"/>
    <w:lvl w:ilvl="0" w:tplc="A4E80C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EAC1564"/>
    <w:multiLevelType w:val="hybridMultilevel"/>
    <w:tmpl w:val="7B862190"/>
    <w:lvl w:ilvl="0" w:tplc="7548B07E">
      <w:start w:val="1"/>
      <w:numFmt w:val="decimal"/>
      <w:lvlText w:val="%1."/>
      <w:lvlJc w:val="left"/>
      <w:pPr>
        <w:ind w:left="2216" w:hanging="13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E0F5E05"/>
    <w:multiLevelType w:val="hybridMultilevel"/>
    <w:tmpl w:val="47724820"/>
    <w:lvl w:ilvl="0" w:tplc="CC162386">
      <w:start w:val="12"/>
      <w:numFmt w:val="decimal"/>
      <w:lvlText w:val="%1."/>
      <w:lvlJc w:val="left"/>
      <w:pPr>
        <w:ind w:left="106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8B4"/>
    <w:rsid w:val="00003E56"/>
    <w:rsid w:val="000063C0"/>
    <w:rsid w:val="000119B4"/>
    <w:rsid w:val="0002303B"/>
    <w:rsid w:val="0002421E"/>
    <w:rsid w:val="00031357"/>
    <w:rsid w:val="000608DA"/>
    <w:rsid w:val="000654D9"/>
    <w:rsid w:val="00075424"/>
    <w:rsid w:val="00095485"/>
    <w:rsid w:val="000A79CA"/>
    <w:rsid w:val="000C2B18"/>
    <w:rsid w:val="000C3216"/>
    <w:rsid w:val="000C7EE4"/>
    <w:rsid w:val="000D18DB"/>
    <w:rsid w:val="000D6C0C"/>
    <w:rsid w:val="000D7AC9"/>
    <w:rsid w:val="000E59DF"/>
    <w:rsid w:val="000F07B9"/>
    <w:rsid w:val="000F3E6B"/>
    <w:rsid w:val="000F3F03"/>
    <w:rsid w:val="00104926"/>
    <w:rsid w:val="00105834"/>
    <w:rsid w:val="00110A54"/>
    <w:rsid w:val="00123020"/>
    <w:rsid w:val="00131E02"/>
    <w:rsid w:val="00131F15"/>
    <w:rsid w:val="00133269"/>
    <w:rsid w:val="00141828"/>
    <w:rsid w:val="00142BA6"/>
    <w:rsid w:val="00143A03"/>
    <w:rsid w:val="0015095E"/>
    <w:rsid w:val="00151C40"/>
    <w:rsid w:val="001551AB"/>
    <w:rsid w:val="001611DD"/>
    <w:rsid w:val="00166394"/>
    <w:rsid w:val="00181E70"/>
    <w:rsid w:val="00192476"/>
    <w:rsid w:val="001A0A57"/>
    <w:rsid w:val="001A1C44"/>
    <w:rsid w:val="001B4DB1"/>
    <w:rsid w:val="001C0546"/>
    <w:rsid w:val="001C3538"/>
    <w:rsid w:val="001C4199"/>
    <w:rsid w:val="001C44D4"/>
    <w:rsid w:val="001D28D4"/>
    <w:rsid w:val="001D3B6C"/>
    <w:rsid w:val="001D7583"/>
    <w:rsid w:val="002119D8"/>
    <w:rsid w:val="00213FDC"/>
    <w:rsid w:val="0021423B"/>
    <w:rsid w:val="00215D53"/>
    <w:rsid w:val="002169A8"/>
    <w:rsid w:val="00220B91"/>
    <w:rsid w:val="00220C43"/>
    <w:rsid w:val="00222F6A"/>
    <w:rsid w:val="00227CB5"/>
    <w:rsid w:val="0025106A"/>
    <w:rsid w:val="00254393"/>
    <w:rsid w:val="00257AD0"/>
    <w:rsid w:val="0027638A"/>
    <w:rsid w:val="00280B68"/>
    <w:rsid w:val="002814E8"/>
    <w:rsid w:val="00291746"/>
    <w:rsid w:val="00292366"/>
    <w:rsid w:val="00292B7B"/>
    <w:rsid w:val="002955DF"/>
    <w:rsid w:val="002A284A"/>
    <w:rsid w:val="002B109A"/>
    <w:rsid w:val="002B71A9"/>
    <w:rsid w:val="002C1E61"/>
    <w:rsid w:val="002C5A2F"/>
    <w:rsid w:val="002C6EDD"/>
    <w:rsid w:val="002C6F4F"/>
    <w:rsid w:val="002D4D5E"/>
    <w:rsid w:val="002D78C0"/>
    <w:rsid w:val="003037DA"/>
    <w:rsid w:val="003126CE"/>
    <w:rsid w:val="0031514F"/>
    <w:rsid w:val="00321C41"/>
    <w:rsid w:val="00330306"/>
    <w:rsid w:val="00336B1A"/>
    <w:rsid w:val="00340B85"/>
    <w:rsid w:val="003424A3"/>
    <w:rsid w:val="00343834"/>
    <w:rsid w:val="00350C10"/>
    <w:rsid w:val="00353A50"/>
    <w:rsid w:val="003638E1"/>
    <w:rsid w:val="00365D8D"/>
    <w:rsid w:val="0036757A"/>
    <w:rsid w:val="00371FAB"/>
    <w:rsid w:val="003730FB"/>
    <w:rsid w:val="00381D55"/>
    <w:rsid w:val="00392B37"/>
    <w:rsid w:val="00395305"/>
    <w:rsid w:val="003B1B01"/>
    <w:rsid w:val="003B5576"/>
    <w:rsid w:val="003C3EEB"/>
    <w:rsid w:val="003D1AC4"/>
    <w:rsid w:val="003E2AF9"/>
    <w:rsid w:val="003E542E"/>
    <w:rsid w:val="003F23F6"/>
    <w:rsid w:val="003F2837"/>
    <w:rsid w:val="00403F83"/>
    <w:rsid w:val="00406C70"/>
    <w:rsid w:val="004130FF"/>
    <w:rsid w:val="00420E10"/>
    <w:rsid w:val="00424ACB"/>
    <w:rsid w:val="00430420"/>
    <w:rsid w:val="004321DD"/>
    <w:rsid w:val="0043232F"/>
    <w:rsid w:val="00433A95"/>
    <w:rsid w:val="0043479A"/>
    <w:rsid w:val="00435392"/>
    <w:rsid w:val="00435DBA"/>
    <w:rsid w:val="00437024"/>
    <w:rsid w:val="004375FB"/>
    <w:rsid w:val="00444687"/>
    <w:rsid w:val="0045092D"/>
    <w:rsid w:val="0045315E"/>
    <w:rsid w:val="00457C83"/>
    <w:rsid w:val="0046493F"/>
    <w:rsid w:val="004941A6"/>
    <w:rsid w:val="004A3F9B"/>
    <w:rsid w:val="004A4654"/>
    <w:rsid w:val="004B3204"/>
    <w:rsid w:val="004B42B7"/>
    <w:rsid w:val="004B56D4"/>
    <w:rsid w:val="004B5B9F"/>
    <w:rsid w:val="004B6D40"/>
    <w:rsid w:val="004C38BF"/>
    <w:rsid w:val="004C3C1C"/>
    <w:rsid w:val="004C5CA8"/>
    <w:rsid w:val="004D0C02"/>
    <w:rsid w:val="004D2B07"/>
    <w:rsid w:val="004E1ADC"/>
    <w:rsid w:val="004E4514"/>
    <w:rsid w:val="004F6FA6"/>
    <w:rsid w:val="005072CC"/>
    <w:rsid w:val="00510B3A"/>
    <w:rsid w:val="005225DC"/>
    <w:rsid w:val="00522D38"/>
    <w:rsid w:val="00522EC3"/>
    <w:rsid w:val="00523E7C"/>
    <w:rsid w:val="00532399"/>
    <w:rsid w:val="00532A5A"/>
    <w:rsid w:val="00534781"/>
    <w:rsid w:val="0054578A"/>
    <w:rsid w:val="00547B30"/>
    <w:rsid w:val="005620E9"/>
    <w:rsid w:val="005844F6"/>
    <w:rsid w:val="0059162B"/>
    <w:rsid w:val="005963E4"/>
    <w:rsid w:val="005A24D4"/>
    <w:rsid w:val="005C3341"/>
    <w:rsid w:val="005C493F"/>
    <w:rsid w:val="005C78AB"/>
    <w:rsid w:val="005D0CC6"/>
    <w:rsid w:val="005D3A09"/>
    <w:rsid w:val="00603F83"/>
    <w:rsid w:val="0061249A"/>
    <w:rsid w:val="00613E03"/>
    <w:rsid w:val="00615F5B"/>
    <w:rsid w:val="0062444B"/>
    <w:rsid w:val="00645333"/>
    <w:rsid w:val="0065483A"/>
    <w:rsid w:val="00660442"/>
    <w:rsid w:val="0066357B"/>
    <w:rsid w:val="006654DB"/>
    <w:rsid w:val="006661EA"/>
    <w:rsid w:val="00666DDE"/>
    <w:rsid w:val="006738EB"/>
    <w:rsid w:val="0068350E"/>
    <w:rsid w:val="0069207E"/>
    <w:rsid w:val="00694BBA"/>
    <w:rsid w:val="00697896"/>
    <w:rsid w:val="006A66B4"/>
    <w:rsid w:val="006B11B3"/>
    <w:rsid w:val="006C2673"/>
    <w:rsid w:val="006C33BF"/>
    <w:rsid w:val="006C53A3"/>
    <w:rsid w:val="006D15F3"/>
    <w:rsid w:val="006D65BF"/>
    <w:rsid w:val="006D6937"/>
    <w:rsid w:val="006E019C"/>
    <w:rsid w:val="006F58B7"/>
    <w:rsid w:val="006F6335"/>
    <w:rsid w:val="007026C8"/>
    <w:rsid w:val="0071258C"/>
    <w:rsid w:val="00713379"/>
    <w:rsid w:val="0072118A"/>
    <w:rsid w:val="00722BD9"/>
    <w:rsid w:val="00737B3B"/>
    <w:rsid w:val="00740D59"/>
    <w:rsid w:val="00744B15"/>
    <w:rsid w:val="00752523"/>
    <w:rsid w:val="00752D8F"/>
    <w:rsid w:val="0075372F"/>
    <w:rsid w:val="00754565"/>
    <w:rsid w:val="007545AB"/>
    <w:rsid w:val="00760187"/>
    <w:rsid w:val="00761314"/>
    <w:rsid w:val="00767D46"/>
    <w:rsid w:val="00767DC9"/>
    <w:rsid w:val="00786C7F"/>
    <w:rsid w:val="00790D3A"/>
    <w:rsid w:val="007B2238"/>
    <w:rsid w:val="007C6C63"/>
    <w:rsid w:val="007D4576"/>
    <w:rsid w:val="007E7ED3"/>
    <w:rsid w:val="007F0B91"/>
    <w:rsid w:val="007F4902"/>
    <w:rsid w:val="00801951"/>
    <w:rsid w:val="00812928"/>
    <w:rsid w:val="00830317"/>
    <w:rsid w:val="008309F8"/>
    <w:rsid w:val="008330B4"/>
    <w:rsid w:val="0083679D"/>
    <w:rsid w:val="00837D0E"/>
    <w:rsid w:val="00840E08"/>
    <w:rsid w:val="00841676"/>
    <w:rsid w:val="00850D33"/>
    <w:rsid w:val="00851E84"/>
    <w:rsid w:val="00856021"/>
    <w:rsid w:val="008577E7"/>
    <w:rsid w:val="008630AF"/>
    <w:rsid w:val="008A655F"/>
    <w:rsid w:val="008A7E10"/>
    <w:rsid w:val="008B53CD"/>
    <w:rsid w:val="008B7601"/>
    <w:rsid w:val="008C0D6D"/>
    <w:rsid w:val="008C21C1"/>
    <w:rsid w:val="008C46A4"/>
    <w:rsid w:val="008D0A28"/>
    <w:rsid w:val="008D48F2"/>
    <w:rsid w:val="008D5B0F"/>
    <w:rsid w:val="008E018F"/>
    <w:rsid w:val="008E0C67"/>
    <w:rsid w:val="008E4FC4"/>
    <w:rsid w:val="008F2234"/>
    <w:rsid w:val="008F2F19"/>
    <w:rsid w:val="008F411A"/>
    <w:rsid w:val="008F4AA8"/>
    <w:rsid w:val="008F523D"/>
    <w:rsid w:val="00902B8B"/>
    <w:rsid w:val="009056EE"/>
    <w:rsid w:val="00913770"/>
    <w:rsid w:val="009268F8"/>
    <w:rsid w:val="0093163D"/>
    <w:rsid w:val="00935B2E"/>
    <w:rsid w:val="00937A4A"/>
    <w:rsid w:val="00940438"/>
    <w:rsid w:val="00940B10"/>
    <w:rsid w:val="00941451"/>
    <w:rsid w:val="009460E0"/>
    <w:rsid w:val="0095135B"/>
    <w:rsid w:val="00954041"/>
    <w:rsid w:val="00954381"/>
    <w:rsid w:val="00954B06"/>
    <w:rsid w:val="00972520"/>
    <w:rsid w:val="00974548"/>
    <w:rsid w:val="00981D44"/>
    <w:rsid w:val="009834B8"/>
    <w:rsid w:val="009852A4"/>
    <w:rsid w:val="009A0526"/>
    <w:rsid w:val="009A213D"/>
    <w:rsid w:val="009A3F8F"/>
    <w:rsid w:val="009C1284"/>
    <w:rsid w:val="009C5A98"/>
    <w:rsid w:val="009D110C"/>
    <w:rsid w:val="009D3729"/>
    <w:rsid w:val="00A110EF"/>
    <w:rsid w:val="00A14CF5"/>
    <w:rsid w:val="00A17D59"/>
    <w:rsid w:val="00A30D27"/>
    <w:rsid w:val="00A3235D"/>
    <w:rsid w:val="00A41320"/>
    <w:rsid w:val="00A42D55"/>
    <w:rsid w:val="00A438A1"/>
    <w:rsid w:val="00A46E21"/>
    <w:rsid w:val="00A50658"/>
    <w:rsid w:val="00A51248"/>
    <w:rsid w:val="00A525C3"/>
    <w:rsid w:val="00A54E28"/>
    <w:rsid w:val="00A55883"/>
    <w:rsid w:val="00A57D10"/>
    <w:rsid w:val="00A61F00"/>
    <w:rsid w:val="00A72586"/>
    <w:rsid w:val="00A81B43"/>
    <w:rsid w:val="00A8316B"/>
    <w:rsid w:val="00A84EAE"/>
    <w:rsid w:val="00A86608"/>
    <w:rsid w:val="00AA081A"/>
    <w:rsid w:val="00AA5F03"/>
    <w:rsid w:val="00AB534F"/>
    <w:rsid w:val="00AC4192"/>
    <w:rsid w:val="00AE0B4C"/>
    <w:rsid w:val="00AF49BD"/>
    <w:rsid w:val="00B00D49"/>
    <w:rsid w:val="00B03907"/>
    <w:rsid w:val="00B126E2"/>
    <w:rsid w:val="00B13CDC"/>
    <w:rsid w:val="00B14C96"/>
    <w:rsid w:val="00B20D02"/>
    <w:rsid w:val="00B33626"/>
    <w:rsid w:val="00B34F04"/>
    <w:rsid w:val="00B427F4"/>
    <w:rsid w:val="00B446F5"/>
    <w:rsid w:val="00B475D8"/>
    <w:rsid w:val="00B53639"/>
    <w:rsid w:val="00B54AB2"/>
    <w:rsid w:val="00B563BC"/>
    <w:rsid w:val="00B56808"/>
    <w:rsid w:val="00B57684"/>
    <w:rsid w:val="00B619F5"/>
    <w:rsid w:val="00B6420F"/>
    <w:rsid w:val="00B65E45"/>
    <w:rsid w:val="00B674F8"/>
    <w:rsid w:val="00B706DF"/>
    <w:rsid w:val="00B73D4A"/>
    <w:rsid w:val="00B75A38"/>
    <w:rsid w:val="00B81BA1"/>
    <w:rsid w:val="00B913A1"/>
    <w:rsid w:val="00B94127"/>
    <w:rsid w:val="00BA1B3B"/>
    <w:rsid w:val="00BA1E3F"/>
    <w:rsid w:val="00BA5614"/>
    <w:rsid w:val="00BA5A63"/>
    <w:rsid w:val="00BB08B4"/>
    <w:rsid w:val="00BC3A87"/>
    <w:rsid w:val="00BC72BE"/>
    <w:rsid w:val="00BD0259"/>
    <w:rsid w:val="00BD4D38"/>
    <w:rsid w:val="00BD64EB"/>
    <w:rsid w:val="00BE617E"/>
    <w:rsid w:val="00BE6A12"/>
    <w:rsid w:val="00BF7097"/>
    <w:rsid w:val="00C0309F"/>
    <w:rsid w:val="00C03609"/>
    <w:rsid w:val="00C055E7"/>
    <w:rsid w:val="00C12F57"/>
    <w:rsid w:val="00C132D8"/>
    <w:rsid w:val="00C15F03"/>
    <w:rsid w:val="00C17D04"/>
    <w:rsid w:val="00C33662"/>
    <w:rsid w:val="00C36834"/>
    <w:rsid w:val="00C3778F"/>
    <w:rsid w:val="00C501B4"/>
    <w:rsid w:val="00C55B80"/>
    <w:rsid w:val="00C67DAA"/>
    <w:rsid w:val="00C74CB2"/>
    <w:rsid w:val="00C86280"/>
    <w:rsid w:val="00C9196B"/>
    <w:rsid w:val="00CC180F"/>
    <w:rsid w:val="00CC48C6"/>
    <w:rsid w:val="00CC5734"/>
    <w:rsid w:val="00CC5756"/>
    <w:rsid w:val="00CE2436"/>
    <w:rsid w:val="00CE40CE"/>
    <w:rsid w:val="00D105B5"/>
    <w:rsid w:val="00D131AD"/>
    <w:rsid w:val="00D15223"/>
    <w:rsid w:val="00D21B69"/>
    <w:rsid w:val="00D234ED"/>
    <w:rsid w:val="00D25E97"/>
    <w:rsid w:val="00D2643B"/>
    <w:rsid w:val="00D33A3B"/>
    <w:rsid w:val="00D41AB3"/>
    <w:rsid w:val="00D45C87"/>
    <w:rsid w:val="00D47E90"/>
    <w:rsid w:val="00D517A0"/>
    <w:rsid w:val="00D62104"/>
    <w:rsid w:val="00D70102"/>
    <w:rsid w:val="00D70D2C"/>
    <w:rsid w:val="00D73A19"/>
    <w:rsid w:val="00D90E85"/>
    <w:rsid w:val="00D93D3D"/>
    <w:rsid w:val="00DA0B67"/>
    <w:rsid w:val="00DB1A56"/>
    <w:rsid w:val="00DB6187"/>
    <w:rsid w:val="00DB6EAB"/>
    <w:rsid w:val="00DC0CC9"/>
    <w:rsid w:val="00DC122E"/>
    <w:rsid w:val="00DC338F"/>
    <w:rsid w:val="00DC67E7"/>
    <w:rsid w:val="00DE063E"/>
    <w:rsid w:val="00DE322B"/>
    <w:rsid w:val="00DE455C"/>
    <w:rsid w:val="00DE4A6B"/>
    <w:rsid w:val="00DE7DE8"/>
    <w:rsid w:val="00DF2CEF"/>
    <w:rsid w:val="00DF7C64"/>
    <w:rsid w:val="00E00AFB"/>
    <w:rsid w:val="00E05042"/>
    <w:rsid w:val="00E11E02"/>
    <w:rsid w:val="00E1414B"/>
    <w:rsid w:val="00E23FF9"/>
    <w:rsid w:val="00E35DB2"/>
    <w:rsid w:val="00E37335"/>
    <w:rsid w:val="00E41B4A"/>
    <w:rsid w:val="00E44690"/>
    <w:rsid w:val="00E4542F"/>
    <w:rsid w:val="00E46793"/>
    <w:rsid w:val="00E6635D"/>
    <w:rsid w:val="00E67671"/>
    <w:rsid w:val="00E72F92"/>
    <w:rsid w:val="00E7488C"/>
    <w:rsid w:val="00E8072A"/>
    <w:rsid w:val="00E808C2"/>
    <w:rsid w:val="00E97D55"/>
    <w:rsid w:val="00EA361F"/>
    <w:rsid w:val="00EB0357"/>
    <w:rsid w:val="00EB1792"/>
    <w:rsid w:val="00EC38EB"/>
    <w:rsid w:val="00EC71ED"/>
    <w:rsid w:val="00ED1154"/>
    <w:rsid w:val="00ED2328"/>
    <w:rsid w:val="00ED2D7D"/>
    <w:rsid w:val="00ED650B"/>
    <w:rsid w:val="00ED761F"/>
    <w:rsid w:val="00EF1503"/>
    <w:rsid w:val="00F01B2C"/>
    <w:rsid w:val="00F060DC"/>
    <w:rsid w:val="00F30AFC"/>
    <w:rsid w:val="00F43EA5"/>
    <w:rsid w:val="00F46076"/>
    <w:rsid w:val="00F47348"/>
    <w:rsid w:val="00F479A1"/>
    <w:rsid w:val="00F60B0A"/>
    <w:rsid w:val="00F61B24"/>
    <w:rsid w:val="00F63680"/>
    <w:rsid w:val="00F6577B"/>
    <w:rsid w:val="00F724E9"/>
    <w:rsid w:val="00F7257B"/>
    <w:rsid w:val="00F76DA7"/>
    <w:rsid w:val="00F87A5C"/>
    <w:rsid w:val="00F9339D"/>
    <w:rsid w:val="00FA145F"/>
    <w:rsid w:val="00FB30D5"/>
    <w:rsid w:val="00FB3BAC"/>
    <w:rsid w:val="00FC0C93"/>
    <w:rsid w:val="00FC116D"/>
    <w:rsid w:val="00FD2678"/>
    <w:rsid w:val="00FD5ECC"/>
    <w:rsid w:val="00FE02B6"/>
    <w:rsid w:val="00FE3A0C"/>
    <w:rsid w:val="00FE73C0"/>
    <w:rsid w:val="00FF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D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2">
    <w:name w:val="heading 2"/>
    <w:basedOn w:val="a"/>
    <w:link w:val="20"/>
    <w:uiPriority w:val="9"/>
    <w:qFormat/>
    <w:rsid w:val="00ED650B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3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1A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1AC4"/>
    <w:rPr>
      <w:rFonts w:ascii="Segoe UI" w:eastAsia="Batang" w:hAnsi="Segoe UI" w:cs="Segoe UI"/>
      <w:sz w:val="18"/>
      <w:szCs w:val="18"/>
      <w:lang w:eastAsia="ko-KR"/>
    </w:rPr>
  </w:style>
  <w:style w:type="paragraph" w:customStyle="1" w:styleId="pboth">
    <w:name w:val="pboth"/>
    <w:basedOn w:val="a"/>
    <w:rsid w:val="000063C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063C0"/>
    <w:rPr>
      <w:color w:val="0000FF"/>
      <w:u w:val="single"/>
    </w:rPr>
  </w:style>
  <w:style w:type="paragraph" w:customStyle="1" w:styleId="st2">
    <w:name w:val="st2"/>
    <w:uiPriority w:val="99"/>
    <w:rsid w:val="00B706DF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7">
    <w:name w:val="Body Text"/>
    <w:aliases w:val=" Знак"/>
    <w:basedOn w:val="a"/>
    <w:link w:val="a8"/>
    <w:rsid w:val="00B706DF"/>
    <w:pPr>
      <w:widowControl/>
      <w:autoSpaceDE/>
      <w:autoSpaceDN/>
      <w:adjustRightInd/>
      <w:jc w:val="both"/>
    </w:pPr>
    <w:rPr>
      <w:rFonts w:ascii="Arial" w:eastAsia="Times New Roman" w:hAnsi="Arial"/>
      <w:sz w:val="24"/>
    </w:rPr>
  </w:style>
  <w:style w:type="character" w:customStyle="1" w:styleId="a8">
    <w:name w:val="Основной текст Знак"/>
    <w:aliases w:val=" Знак Знак"/>
    <w:basedOn w:val="a0"/>
    <w:link w:val="a7"/>
    <w:rsid w:val="00B706DF"/>
    <w:rPr>
      <w:rFonts w:ascii="Arial" w:eastAsia="Times New Roman" w:hAnsi="Arial" w:cs="Times New Roman"/>
      <w:sz w:val="24"/>
      <w:szCs w:val="20"/>
      <w:lang w:eastAsia="ko-KR"/>
    </w:rPr>
  </w:style>
  <w:style w:type="character" w:customStyle="1" w:styleId="20">
    <w:name w:val="Заголовок 2 Знак"/>
    <w:basedOn w:val="a0"/>
    <w:link w:val="2"/>
    <w:uiPriority w:val="9"/>
    <w:rsid w:val="00ED65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header"/>
    <w:basedOn w:val="a"/>
    <w:link w:val="aa"/>
    <w:uiPriority w:val="99"/>
    <w:unhideWhenUsed/>
    <w:rsid w:val="000A79C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79CA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b">
    <w:name w:val="footer"/>
    <w:basedOn w:val="a"/>
    <w:link w:val="ac"/>
    <w:uiPriority w:val="99"/>
    <w:unhideWhenUsed/>
    <w:rsid w:val="000A79C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A79CA"/>
    <w:rPr>
      <w:rFonts w:ascii="Times New Roman" w:eastAsia="Batang" w:hAnsi="Times New Roman" w:cs="Times New Roman"/>
      <w:sz w:val="20"/>
      <w:szCs w:val="20"/>
      <w:lang w:eastAsia="ko-KR"/>
    </w:rPr>
  </w:style>
  <w:style w:type="character" w:customStyle="1" w:styleId="rvts23">
    <w:name w:val="rvts23"/>
    <w:basedOn w:val="a0"/>
    <w:uiPriority w:val="99"/>
    <w:rsid w:val="003638E1"/>
    <w:rPr>
      <w:rFonts w:cs="Times New Roman"/>
    </w:rPr>
  </w:style>
  <w:style w:type="paragraph" w:customStyle="1" w:styleId="rvps6">
    <w:name w:val="rvps6"/>
    <w:basedOn w:val="a"/>
    <w:uiPriority w:val="99"/>
    <w:rsid w:val="003638E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1D3B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D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2">
    <w:name w:val="heading 2"/>
    <w:basedOn w:val="a"/>
    <w:link w:val="20"/>
    <w:uiPriority w:val="9"/>
    <w:qFormat/>
    <w:rsid w:val="00ED650B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3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1A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1AC4"/>
    <w:rPr>
      <w:rFonts w:ascii="Segoe UI" w:eastAsia="Batang" w:hAnsi="Segoe UI" w:cs="Segoe UI"/>
      <w:sz w:val="18"/>
      <w:szCs w:val="18"/>
      <w:lang w:eastAsia="ko-KR"/>
    </w:rPr>
  </w:style>
  <w:style w:type="paragraph" w:customStyle="1" w:styleId="pboth">
    <w:name w:val="pboth"/>
    <w:basedOn w:val="a"/>
    <w:rsid w:val="000063C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063C0"/>
    <w:rPr>
      <w:color w:val="0000FF"/>
      <w:u w:val="single"/>
    </w:rPr>
  </w:style>
  <w:style w:type="paragraph" w:customStyle="1" w:styleId="st2">
    <w:name w:val="st2"/>
    <w:uiPriority w:val="99"/>
    <w:rsid w:val="00B706DF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7">
    <w:name w:val="Body Text"/>
    <w:aliases w:val=" Знак"/>
    <w:basedOn w:val="a"/>
    <w:link w:val="a8"/>
    <w:rsid w:val="00B706DF"/>
    <w:pPr>
      <w:widowControl/>
      <w:autoSpaceDE/>
      <w:autoSpaceDN/>
      <w:adjustRightInd/>
      <w:jc w:val="both"/>
    </w:pPr>
    <w:rPr>
      <w:rFonts w:ascii="Arial" w:eastAsia="Times New Roman" w:hAnsi="Arial"/>
      <w:sz w:val="24"/>
    </w:rPr>
  </w:style>
  <w:style w:type="character" w:customStyle="1" w:styleId="a8">
    <w:name w:val="Основной текст Знак"/>
    <w:aliases w:val=" Знак Знак"/>
    <w:basedOn w:val="a0"/>
    <w:link w:val="a7"/>
    <w:rsid w:val="00B706DF"/>
    <w:rPr>
      <w:rFonts w:ascii="Arial" w:eastAsia="Times New Roman" w:hAnsi="Arial" w:cs="Times New Roman"/>
      <w:sz w:val="24"/>
      <w:szCs w:val="20"/>
      <w:lang w:eastAsia="ko-KR"/>
    </w:rPr>
  </w:style>
  <w:style w:type="character" w:customStyle="1" w:styleId="20">
    <w:name w:val="Заголовок 2 Знак"/>
    <w:basedOn w:val="a0"/>
    <w:link w:val="2"/>
    <w:uiPriority w:val="9"/>
    <w:rsid w:val="00ED65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header"/>
    <w:basedOn w:val="a"/>
    <w:link w:val="aa"/>
    <w:uiPriority w:val="99"/>
    <w:unhideWhenUsed/>
    <w:rsid w:val="000A79C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79CA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b">
    <w:name w:val="footer"/>
    <w:basedOn w:val="a"/>
    <w:link w:val="ac"/>
    <w:uiPriority w:val="99"/>
    <w:unhideWhenUsed/>
    <w:rsid w:val="000A79C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A79CA"/>
    <w:rPr>
      <w:rFonts w:ascii="Times New Roman" w:eastAsia="Batang" w:hAnsi="Times New Roman" w:cs="Times New Roman"/>
      <w:sz w:val="20"/>
      <w:szCs w:val="20"/>
      <w:lang w:eastAsia="ko-KR"/>
    </w:rPr>
  </w:style>
  <w:style w:type="character" w:customStyle="1" w:styleId="rvts23">
    <w:name w:val="rvts23"/>
    <w:basedOn w:val="a0"/>
    <w:uiPriority w:val="99"/>
    <w:rsid w:val="003638E1"/>
    <w:rPr>
      <w:rFonts w:cs="Times New Roman"/>
    </w:rPr>
  </w:style>
  <w:style w:type="paragraph" w:customStyle="1" w:styleId="rvps6">
    <w:name w:val="rvps6"/>
    <w:basedOn w:val="a"/>
    <w:uiPriority w:val="99"/>
    <w:rsid w:val="003638E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1D3B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F240E-59AE-4CF3-BBD5-9CAB02E0E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631</Words>
  <Characters>3602</Characters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2022-03-05T12:49:00Z</cp:lastPrinted>
  <dcterms:created xsi:type="dcterms:W3CDTF">2022-03-05T13:56:00Z</dcterms:created>
  <dcterms:modified xsi:type="dcterms:W3CDTF">2022-03-05T16:02:00Z</dcterms:modified>
</cp:coreProperties>
</file>