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63" w:rsidRPr="00F30A63" w:rsidRDefault="00F30A63" w:rsidP="00F30A63">
      <w:pPr>
        <w:keepNext/>
        <w:keepLines/>
        <w:spacing w:after="0" w:line="223" w:lineRule="auto"/>
        <w:ind w:firstLine="5103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A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F30A63" w:rsidRPr="00F30A63" w:rsidRDefault="00F30A63" w:rsidP="00F30A63">
      <w:pPr>
        <w:keepNext/>
        <w:keepLines/>
        <w:spacing w:after="0" w:line="223" w:lineRule="auto"/>
        <w:ind w:left="5103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30A63">
        <w:rPr>
          <w:rFonts w:ascii="Times New Roman" w:eastAsia="Times New Roman" w:hAnsi="Times New Roman" w:cs="Times New Roman"/>
          <w:sz w:val="28"/>
          <w:szCs w:val="28"/>
          <w:lang w:eastAsia="ru-RU"/>
        </w:rPr>
        <w:t>к П</w:t>
      </w:r>
      <w:r w:rsidRPr="00F30A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орядку расчета стоимости платных услуг, предоставляемых Государственным унитарным предприятием Луганской Народной Республики «ЛУГАНЬМЕДИА»</w:t>
      </w:r>
    </w:p>
    <w:p w:rsidR="00F30A63" w:rsidRPr="00F30A63" w:rsidRDefault="00F30A63" w:rsidP="00F30A63">
      <w:pPr>
        <w:tabs>
          <w:tab w:val="left" w:pos="1114"/>
        </w:tabs>
        <w:spacing w:line="223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0A63" w:rsidRPr="00F30A63" w:rsidRDefault="00F30A63" w:rsidP="00F30A63">
      <w:pPr>
        <w:tabs>
          <w:tab w:val="left" w:pos="1114"/>
        </w:tabs>
        <w:spacing w:line="22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0A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Калькуляция затрат на платные услуги, предоставляемые Государственным унитарным предприятием Луганской Народной Республики «ЛУГАНЬМЕДИА»</w:t>
      </w:r>
    </w:p>
    <w:p w:rsidR="00F30A63" w:rsidRPr="00F30A63" w:rsidRDefault="00F30A63" w:rsidP="00F30A63">
      <w:pPr>
        <w:tabs>
          <w:tab w:val="left" w:pos="1114"/>
        </w:tabs>
        <w:spacing w:after="0" w:line="223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0A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</w:t>
      </w:r>
    </w:p>
    <w:p w:rsidR="00F30A63" w:rsidRPr="00F30A63" w:rsidRDefault="00F30A63" w:rsidP="00F30A63">
      <w:pPr>
        <w:tabs>
          <w:tab w:val="left" w:pos="1114"/>
        </w:tabs>
        <w:spacing w:after="0" w:line="223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30A63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услуги)</w:t>
      </w:r>
    </w:p>
    <w:p w:rsidR="00F30A63" w:rsidRPr="00F30A63" w:rsidRDefault="00F30A63" w:rsidP="00F30A63">
      <w:pPr>
        <w:tabs>
          <w:tab w:val="left" w:pos="1114"/>
        </w:tabs>
        <w:spacing w:after="0" w:line="223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6662"/>
        <w:gridCol w:w="1695"/>
      </w:tblGrid>
      <w:tr w:rsidR="00F30A63" w:rsidRPr="00F30A63" w:rsidTr="005E328F">
        <w:tc>
          <w:tcPr>
            <w:tcW w:w="988" w:type="dxa"/>
          </w:tcPr>
          <w:p w:rsidR="00F30A63" w:rsidRPr="00F30A63" w:rsidRDefault="00F30A63" w:rsidP="00F30A63">
            <w:pPr>
              <w:tabs>
                <w:tab w:val="left" w:pos="1114"/>
              </w:tabs>
              <w:spacing w:line="223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0A6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gramStart"/>
            <w:r w:rsidRPr="00F30A63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F30A63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6662" w:type="dxa"/>
          </w:tcPr>
          <w:p w:rsidR="00F30A63" w:rsidRPr="00F30A63" w:rsidRDefault="00F30A63" w:rsidP="00F30A63">
            <w:pPr>
              <w:tabs>
                <w:tab w:val="left" w:pos="1114"/>
              </w:tabs>
              <w:spacing w:line="223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0A63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статей затрат</w:t>
            </w:r>
          </w:p>
        </w:tc>
        <w:tc>
          <w:tcPr>
            <w:tcW w:w="1695" w:type="dxa"/>
          </w:tcPr>
          <w:p w:rsidR="00F30A63" w:rsidRPr="00F30A63" w:rsidRDefault="00F30A63" w:rsidP="00F30A63">
            <w:pPr>
              <w:spacing w:line="223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0A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</w:t>
            </w:r>
          </w:p>
          <w:p w:rsidR="00F30A63" w:rsidRPr="00F30A63" w:rsidRDefault="00F30A63" w:rsidP="00F30A63">
            <w:pPr>
              <w:spacing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A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(рос</w:t>
            </w:r>
            <w:proofErr w:type="gramStart"/>
            <w:r w:rsidRPr="00F30A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 w:rsidRPr="00F30A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30A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F30A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уб.)</w:t>
            </w:r>
          </w:p>
        </w:tc>
      </w:tr>
      <w:tr w:rsidR="00F30A63" w:rsidRPr="00F30A63" w:rsidTr="005E328F">
        <w:tc>
          <w:tcPr>
            <w:tcW w:w="988" w:type="dxa"/>
          </w:tcPr>
          <w:p w:rsidR="00F30A63" w:rsidRPr="00F30A63" w:rsidRDefault="00F30A63" w:rsidP="00F30A63">
            <w:pPr>
              <w:tabs>
                <w:tab w:val="left" w:pos="1114"/>
              </w:tabs>
              <w:spacing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0A6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662" w:type="dxa"/>
          </w:tcPr>
          <w:p w:rsidR="00F30A63" w:rsidRPr="00F30A63" w:rsidRDefault="00F30A63" w:rsidP="00F30A63">
            <w:pPr>
              <w:tabs>
                <w:tab w:val="left" w:pos="1114"/>
              </w:tabs>
              <w:spacing w:line="223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0A63">
              <w:rPr>
                <w:rFonts w:ascii="Times New Roman" w:eastAsia="Times New Roman" w:hAnsi="Times New Roman" w:cs="Times New Roman"/>
                <w:lang w:eastAsia="ru-RU"/>
              </w:rPr>
              <w:t>Прямые расходы на оплату труда (</w:t>
            </w:r>
            <w:proofErr w:type="spellStart"/>
            <w:r w:rsidRPr="00F30A63">
              <w:rPr>
                <w:rFonts w:ascii="Times New Roman" w:eastAsia="Times New Roman" w:hAnsi="Times New Roman" w:cs="Times New Roman"/>
                <w:lang w:eastAsia="ru-RU"/>
              </w:rPr>
              <w:t>Зот</w:t>
            </w:r>
            <w:proofErr w:type="spellEnd"/>
            <w:r w:rsidRPr="00F30A63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695" w:type="dxa"/>
          </w:tcPr>
          <w:p w:rsidR="00F30A63" w:rsidRPr="00F30A63" w:rsidRDefault="00F30A63" w:rsidP="00F30A63">
            <w:pPr>
              <w:tabs>
                <w:tab w:val="left" w:pos="1114"/>
              </w:tabs>
              <w:spacing w:line="223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30A63" w:rsidRPr="00F30A63" w:rsidTr="005E328F">
        <w:tc>
          <w:tcPr>
            <w:tcW w:w="988" w:type="dxa"/>
          </w:tcPr>
          <w:p w:rsidR="00F30A63" w:rsidRPr="00F30A63" w:rsidRDefault="00F30A63" w:rsidP="00F30A63">
            <w:pPr>
              <w:tabs>
                <w:tab w:val="left" w:pos="1114"/>
              </w:tabs>
              <w:spacing w:line="223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0A63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662" w:type="dxa"/>
          </w:tcPr>
          <w:p w:rsidR="00F30A63" w:rsidRPr="00F30A63" w:rsidRDefault="00F30A63" w:rsidP="00F30A63">
            <w:pPr>
              <w:tabs>
                <w:tab w:val="left" w:pos="1114"/>
              </w:tabs>
              <w:spacing w:line="223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0A63">
              <w:rPr>
                <w:rFonts w:ascii="Times New Roman" w:eastAsia="Times New Roman" w:hAnsi="Times New Roman" w:cs="Times New Roman"/>
                <w:lang w:eastAsia="ru-RU"/>
              </w:rPr>
              <w:t>Прямые материальные расходы: материальные запасы, электроэнергия и прочие расходы (</w:t>
            </w:r>
            <w:proofErr w:type="spellStart"/>
            <w:r w:rsidRPr="00F30A63">
              <w:rPr>
                <w:rFonts w:ascii="Times New Roman" w:eastAsia="Times New Roman" w:hAnsi="Times New Roman" w:cs="Times New Roman"/>
                <w:lang w:eastAsia="ru-RU"/>
              </w:rPr>
              <w:t>Змз</w:t>
            </w:r>
            <w:proofErr w:type="spellEnd"/>
            <w:r w:rsidRPr="00F30A63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695" w:type="dxa"/>
          </w:tcPr>
          <w:p w:rsidR="00F30A63" w:rsidRPr="00F30A63" w:rsidRDefault="00F30A63" w:rsidP="00F30A63">
            <w:pPr>
              <w:tabs>
                <w:tab w:val="left" w:pos="1114"/>
              </w:tabs>
              <w:spacing w:line="223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30A63" w:rsidRPr="00F30A63" w:rsidTr="005E328F">
        <w:tc>
          <w:tcPr>
            <w:tcW w:w="988" w:type="dxa"/>
          </w:tcPr>
          <w:p w:rsidR="00F30A63" w:rsidRPr="00F30A63" w:rsidRDefault="00F30A63" w:rsidP="00F30A63">
            <w:pPr>
              <w:tabs>
                <w:tab w:val="left" w:pos="1114"/>
              </w:tabs>
              <w:spacing w:line="223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0A63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662" w:type="dxa"/>
          </w:tcPr>
          <w:p w:rsidR="00F30A63" w:rsidRPr="00F30A63" w:rsidRDefault="00F30A63" w:rsidP="00F30A63">
            <w:pPr>
              <w:tabs>
                <w:tab w:val="left" w:pos="1114"/>
              </w:tabs>
              <w:spacing w:line="223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0A63">
              <w:rPr>
                <w:rFonts w:ascii="Times New Roman" w:eastAsia="Times New Roman" w:hAnsi="Times New Roman" w:cs="Times New Roman"/>
                <w:lang w:eastAsia="ru-RU"/>
              </w:rPr>
              <w:t>Прочие прямые расходы: сумма амортизации основных средств (ППР)</w:t>
            </w:r>
          </w:p>
        </w:tc>
        <w:tc>
          <w:tcPr>
            <w:tcW w:w="1695" w:type="dxa"/>
          </w:tcPr>
          <w:p w:rsidR="00F30A63" w:rsidRPr="00F30A63" w:rsidRDefault="00F30A63" w:rsidP="00F30A63">
            <w:pPr>
              <w:tabs>
                <w:tab w:val="left" w:pos="1114"/>
              </w:tabs>
              <w:spacing w:line="223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30A63" w:rsidRPr="00F30A63" w:rsidTr="005E328F">
        <w:tc>
          <w:tcPr>
            <w:tcW w:w="988" w:type="dxa"/>
          </w:tcPr>
          <w:p w:rsidR="00F30A63" w:rsidRPr="00F30A63" w:rsidRDefault="00F30A63" w:rsidP="00F30A63">
            <w:pPr>
              <w:tabs>
                <w:tab w:val="left" w:pos="1114"/>
              </w:tabs>
              <w:spacing w:line="223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0A63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6662" w:type="dxa"/>
          </w:tcPr>
          <w:p w:rsidR="00F30A63" w:rsidRPr="00F30A63" w:rsidRDefault="00F30A63" w:rsidP="00F30A63">
            <w:pPr>
              <w:tabs>
                <w:tab w:val="left" w:pos="1114"/>
              </w:tabs>
              <w:spacing w:line="223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0A63">
              <w:rPr>
                <w:rFonts w:ascii="Times New Roman" w:eastAsia="Times New Roman" w:hAnsi="Times New Roman" w:cs="Times New Roman"/>
                <w:b/>
                <w:lang w:eastAsia="ru-RU"/>
              </w:rPr>
              <w:t>Итого прямых затрат: (</w:t>
            </w:r>
            <w:proofErr w:type="spellStart"/>
            <w:r w:rsidRPr="00F30A63">
              <w:rPr>
                <w:rFonts w:ascii="Times New Roman" w:eastAsia="Times New Roman" w:hAnsi="Times New Roman" w:cs="Times New Roman"/>
                <w:b/>
                <w:lang w:eastAsia="ru-RU"/>
              </w:rPr>
              <w:t>Зпр</w:t>
            </w:r>
            <w:proofErr w:type="spellEnd"/>
            <w:r w:rsidRPr="00F30A63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1695" w:type="dxa"/>
          </w:tcPr>
          <w:p w:rsidR="00F30A63" w:rsidRPr="00F30A63" w:rsidRDefault="00F30A63" w:rsidP="00F30A63">
            <w:pPr>
              <w:tabs>
                <w:tab w:val="left" w:pos="1114"/>
              </w:tabs>
              <w:spacing w:line="223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30A63" w:rsidRPr="00F30A63" w:rsidTr="005E328F">
        <w:tc>
          <w:tcPr>
            <w:tcW w:w="988" w:type="dxa"/>
          </w:tcPr>
          <w:p w:rsidR="00F30A63" w:rsidRPr="00F30A63" w:rsidRDefault="00F30A63" w:rsidP="00F30A63">
            <w:pPr>
              <w:tabs>
                <w:tab w:val="left" w:pos="1114"/>
              </w:tabs>
              <w:spacing w:line="223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0A63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6662" w:type="dxa"/>
          </w:tcPr>
          <w:p w:rsidR="00F30A63" w:rsidRPr="00F30A63" w:rsidRDefault="00F30A63" w:rsidP="00F30A63">
            <w:pPr>
              <w:tabs>
                <w:tab w:val="left" w:pos="1114"/>
              </w:tabs>
              <w:spacing w:line="223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0A63">
              <w:rPr>
                <w:rFonts w:ascii="Times New Roman" w:eastAsia="Times New Roman" w:hAnsi="Times New Roman" w:cs="Times New Roman"/>
                <w:lang w:eastAsia="ru-RU"/>
              </w:rPr>
              <w:t>Накладные затраты, относимые на стоимость платной услуги (</w:t>
            </w:r>
            <w:proofErr w:type="spellStart"/>
            <w:r w:rsidRPr="00F30A63">
              <w:rPr>
                <w:rFonts w:ascii="Times New Roman" w:eastAsia="Times New Roman" w:hAnsi="Times New Roman" w:cs="Times New Roman"/>
                <w:lang w:eastAsia="ru-RU"/>
              </w:rPr>
              <w:t>Зн</w:t>
            </w:r>
            <w:proofErr w:type="spellEnd"/>
            <w:r w:rsidRPr="00F30A63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695" w:type="dxa"/>
          </w:tcPr>
          <w:p w:rsidR="00F30A63" w:rsidRPr="00F30A63" w:rsidRDefault="00F30A63" w:rsidP="00F30A63">
            <w:pPr>
              <w:tabs>
                <w:tab w:val="left" w:pos="1114"/>
              </w:tabs>
              <w:spacing w:line="223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30A63" w:rsidRPr="00F30A63" w:rsidTr="005E328F">
        <w:tc>
          <w:tcPr>
            <w:tcW w:w="988" w:type="dxa"/>
          </w:tcPr>
          <w:p w:rsidR="00F30A63" w:rsidRPr="00F30A63" w:rsidRDefault="00F30A63" w:rsidP="00F30A63">
            <w:pPr>
              <w:tabs>
                <w:tab w:val="left" w:pos="1114"/>
              </w:tabs>
              <w:spacing w:line="223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0A63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6662" w:type="dxa"/>
          </w:tcPr>
          <w:p w:rsidR="00F30A63" w:rsidRPr="00F30A63" w:rsidRDefault="00F30A63" w:rsidP="00F30A63">
            <w:pPr>
              <w:tabs>
                <w:tab w:val="left" w:pos="1114"/>
              </w:tabs>
              <w:spacing w:line="223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0A63">
              <w:rPr>
                <w:rFonts w:ascii="Times New Roman" w:eastAsia="Times New Roman" w:hAnsi="Times New Roman" w:cs="Times New Roman"/>
                <w:b/>
                <w:lang w:eastAsia="ru-RU"/>
              </w:rPr>
              <w:t>Итого затрат (С)</w:t>
            </w:r>
          </w:p>
        </w:tc>
        <w:tc>
          <w:tcPr>
            <w:tcW w:w="1695" w:type="dxa"/>
          </w:tcPr>
          <w:p w:rsidR="00F30A63" w:rsidRPr="00F30A63" w:rsidRDefault="00F30A63" w:rsidP="00F30A63">
            <w:pPr>
              <w:tabs>
                <w:tab w:val="left" w:pos="1114"/>
              </w:tabs>
              <w:spacing w:line="223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30A63" w:rsidRPr="00F30A63" w:rsidTr="005E328F">
        <w:tc>
          <w:tcPr>
            <w:tcW w:w="988" w:type="dxa"/>
          </w:tcPr>
          <w:p w:rsidR="00F30A63" w:rsidRPr="00F30A63" w:rsidRDefault="00F30A63" w:rsidP="00F30A63">
            <w:pPr>
              <w:tabs>
                <w:tab w:val="left" w:pos="1114"/>
              </w:tabs>
              <w:spacing w:line="223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0A63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6662" w:type="dxa"/>
          </w:tcPr>
          <w:p w:rsidR="00F30A63" w:rsidRPr="00F30A63" w:rsidRDefault="00F30A63" w:rsidP="00F30A63">
            <w:pPr>
              <w:tabs>
                <w:tab w:val="left" w:pos="1114"/>
              </w:tabs>
              <w:spacing w:line="223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0A63">
              <w:rPr>
                <w:rFonts w:ascii="Times New Roman" w:eastAsia="Times New Roman" w:hAnsi="Times New Roman" w:cs="Times New Roman"/>
                <w:lang w:eastAsia="ru-RU"/>
              </w:rPr>
              <w:t>Рентабельность (Р)</w:t>
            </w:r>
          </w:p>
        </w:tc>
        <w:tc>
          <w:tcPr>
            <w:tcW w:w="1695" w:type="dxa"/>
          </w:tcPr>
          <w:p w:rsidR="00F30A63" w:rsidRPr="00F30A63" w:rsidRDefault="00F30A63" w:rsidP="00F30A63">
            <w:pPr>
              <w:tabs>
                <w:tab w:val="left" w:pos="1114"/>
              </w:tabs>
              <w:spacing w:line="223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30A63" w:rsidRPr="00F30A63" w:rsidTr="005E328F">
        <w:tc>
          <w:tcPr>
            <w:tcW w:w="988" w:type="dxa"/>
          </w:tcPr>
          <w:p w:rsidR="00F30A63" w:rsidRPr="00F30A63" w:rsidRDefault="00F30A63" w:rsidP="00F30A63">
            <w:pPr>
              <w:tabs>
                <w:tab w:val="left" w:pos="1114"/>
              </w:tabs>
              <w:spacing w:line="223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0A63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6662" w:type="dxa"/>
          </w:tcPr>
          <w:p w:rsidR="00F30A63" w:rsidRPr="00F30A63" w:rsidRDefault="00F30A63" w:rsidP="00F30A63">
            <w:pPr>
              <w:tabs>
                <w:tab w:val="left" w:pos="1114"/>
              </w:tabs>
              <w:spacing w:line="223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0A63">
              <w:rPr>
                <w:rFonts w:ascii="Times New Roman" w:eastAsia="Times New Roman" w:hAnsi="Times New Roman" w:cs="Times New Roman"/>
                <w:b/>
                <w:lang w:eastAsia="ru-RU"/>
              </w:rPr>
              <w:t>Всего затрат с учетом рентабельности:</w:t>
            </w:r>
          </w:p>
        </w:tc>
        <w:tc>
          <w:tcPr>
            <w:tcW w:w="1695" w:type="dxa"/>
          </w:tcPr>
          <w:p w:rsidR="00F30A63" w:rsidRPr="00F30A63" w:rsidRDefault="00F30A63" w:rsidP="00F30A63">
            <w:pPr>
              <w:tabs>
                <w:tab w:val="left" w:pos="1114"/>
              </w:tabs>
              <w:spacing w:line="223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30A63" w:rsidRPr="00F30A63" w:rsidTr="005E328F">
        <w:tc>
          <w:tcPr>
            <w:tcW w:w="988" w:type="dxa"/>
          </w:tcPr>
          <w:p w:rsidR="00F30A63" w:rsidRPr="00F30A63" w:rsidRDefault="00F30A63" w:rsidP="00F30A63">
            <w:pPr>
              <w:tabs>
                <w:tab w:val="left" w:pos="1114"/>
              </w:tabs>
              <w:spacing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0A63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6662" w:type="dxa"/>
          </w:tcPr>
          <w:p w:rsidR="00F30A63" w:rsidRPr="00F30A63" w:rsidRDefault="00F30A63" w:rsidP="00F30A63">
            <w:pPr>
              <w:tabs>
                <w:tab w:val="left" w:pos="1114"/>
              </w:tabs>
              <w:spacing w:line="223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0A63">
              <w:rPr>
                <w:rFonts w:ascii="Times New Roman" w:eastAsia="Times New Roman" w:hAnsi="Times New Roman" w:cs="Times New Roman"/>
                <w:b/>
                <w:lang w:eastAsia="ru-RU"/>
              </w:rPr>
              <w:t>Налог с оборота (Н)</w:t>
            </w:r>
          </w:p>
        </w:tc>
        <w:tc>
          <w:tcPr>
            <w:tcW w:w="1695" w:type="dxa"/>
          </w:tcPr>
          <w:p w:rsidR="00F30A63" w:rsidRPr="00F30A63" w:rsidRDefault="00F30A63" w:rsidP="00F30A63">
            <w:pPr>
              <w:tabs>
                <w:tab w:val="left" w:pos="1114"/>
              </w:tabs>
              <w:spacing w:line="223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30A63" w:rsidRPr="00F30A63" w:rsidTr="005E328F">
        <w:tc>
          <w:tcPr>
            <w:tcW w:w="988" w:type="dxa"/>
          </w:tcPr>
          <w:p w:rsidR="00F30A63" w:rsidRPr="00F30A63" w:rsidRDefault="00F30A63" w:rsidP="00F30A63">
            <w:pPr>
              <w:tabs>
                <w:tab w:val="left" w:pos="1114"/>
              </w:tabs>
              <w:spacing w:line="223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30A63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6662" w:type="dxa"/>
          </w:tcPr>
          <w:p w:rsidR="00F30A63" w:rsidRPr="00F30A63" w:rsidRDefault="00F30A63" w:rsidP="00F30A63">
            <w:pPr>
              <w:tabs>
                <w:tab w:val="left" w:pos="1114"/>
              </w:tabs>
              <w:spacing w:line="223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0A63">
              <w:rPr>
                <w:rFonts w:ascii="Times New Roman" w:eastAsia="Times New Roman" w:hAnsi="Times New Roman" w:cs="Times New Roman"/>
                <w:b/>
                <w:lang w:eastAsia="ru-RU"/>
              </w:rPr>
              <w:t>Всего с налогом:</w:t>
            </w:r>
          </w:p>
        </w:tc>
        <w:tc>
          <w:tcPr>
            <w:tcW w:w="1695" w:type="dxa"/>
          </w:tcPr>
          <w:p w:rsidR="00F30A63" w:rsidRPr="00F30A63" w:rsidRDefault="00F30A63" w:rsidP="00F30A63">
            <w:pPr>
              <w:tabs>
                <w:tab w:val="left" w:pos="1114"/>
              </w:tabs>
              <w:spacing w:line="223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30A63" w:rsidRPr="00F30A63" w:rsidTr="005E328F">
        <w:tc>
          <w:tcPr>
            <w:tcW w:w="988" w:type="dxa"/>
          </w:tcPr>
          <w:p w:rsidR="00F30A63" w:rsidRPr="00F30A63" w:rsidRDefault="00F30A63" w:rsidP="00F30A63">
            <w:pPr>
              <w:tabs>
                <w:tab w:val="left" w:pos="1114"/>
              </w:tabs>
              <w:spacing w:line="223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</w:tcPr>
          <w:p w:rsidR="00F30A63" w:rsidRPr="00F30A63" w:rsidRDefault="00F30A63" w:rsidP="00F30A63">
            <w:pPr>
              <w:tabs>
                <w:tab w:val="left" w:pos="1114"/>
              </w:tabs>
              <w:spacing w:line="223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30A63">
              <w:rPr>
                <w:rFonts w:ascii="Times New Roman" w:eastAsia="Times New Roman" w:hAnsi="Times New Roman" w:cs="Times New Roman"/>
                <w:b/>
                <w:lang w:eastAsia="ru-RU"/>
              </w:rPr>
              <w:t>Стоимость платной услуги</w:t>
            </w:r>
          </w:p>
        </w:tc>
        <w:tc>
          <w:tcPr>
            <w:tcW w:w="1695" w:type="dxa"/>
          </w:tcPr>
          <w:p w:rsidR="00F30A63" w:rsidRPr="00F30A63" w:rsidRDefault="00F30A63" w:rsidP="00F30A63">
            <w:pPr>
              <w:tabs>
                <w:tab w:val="left" w:pos="1114"/>
              </w:tabs>
              <w:spacing w:line="223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F30A63" w:rsidRPr="00F30A63" w:rsidRDefault="00F30A63" w:rsidP="00F30A63">
      <w:pPr>
        <w:spacing w:after="0" w:line="223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30A63" w:rsidRPr="00F30A63" w:rsidRDefault="00F30A63" w:rsidP="00F30A63">
      <w:pPr>
        <w:spacing w:after="0" w:line="223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73877" w:rsidRDefault="00F30A63">
      <w:bookmarkStart w:id="0" w:name="_GoBack"/>
      <w:bookmarkEnd w:id="0"/>
    </w:p>
    <w:sectPr w:rsidR="00473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5C5"/>
    <w:rsid w:val="00006104"/>
    <w:rsid w:val="00362819"/>
    <w:rsid w:val="0073402A"/>
    <w:rsid w:val="008402ED"/>
    <w:rsid w:val="008845C5"/>
    <w:rsid w:val="00BF77C4"/>
    <w:rsid w:val="00F3085D"/>
    <w:rsid w:val="00F3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0A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0A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2022-01-24T11:47:00Z</dcterms:created>
  <dcterms:modified xsi:type="dcterms:W3CDTF">2022-01-24T11:47:00Z</dcterms:modified>
</cp:coreProperties>
</file>