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45" w:rsidRPr="00B25B45" w:rsidRDefault="00B25B45" w:rsidP="00B25B45">
      <w:pPr>
        <w:widowControl w:val="0"/>
        <w:spacing w:before="47" w:after="0" w:line="240" w:lineRule="auto"/>
        <w:ind w:left="102" w:right="-29"/>
        <w:rPr>
          <w:rFonts w:ascii="Times New Roman" w:eastAsia="Times New Roman" w:hAnsi="Times New Roman" w:cs="Times New Roman"/>
          <w:sz w:val="20"/>
          <w:szCs w:val="20"/>
        </w:rPr>
      </w:pPr>
      <w:r w:rsidRPr="00B25B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Приложение</w:t>
      </w:r>
    </w:p>
    <w:p w:rsidR="00B25B45" w:rsidRPr="00B25B45" w:rsidRDefault="00B25B45" w:rsidP="00B25B45">
      <w:pPr>
        <w:widowControl w:val="0"/>
        <w:spacing w:before="2" w:after="0" w:line="240" w:lineRule="auto"/>
        <w:ind w:left="362" w:right="3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5B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к Порядку закрепления имущества </w:t>
      </w:r>
    </w:p>
    <w:p w:rsidR="00B25B45" w:rsidRPr="00B25B45" w:rsidRDefault="00B25B45" w:rsidP="00B25B45">
      <w:pPr>
        <w:widowControl w:val="0"/>
        <w:spacing w:before="2" w:after="0" w:line="240" w:lineRule="auto"/>
        <w:ind w:left="362" w:right="3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5B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муниципальной собственности </w:t>
      </w:r>
    </w:p>
    <w:p w:rsidR="00B25B45" w:rsidRPr="00B25B45" w:rsidRDefault="00B25B45" w:rsidP="00B25B45">
      <w:pPr>
        <w:widowControl w:val="0"/>
        <w:spacing w:before="2" w:after="0" w:line="240" w:lineRule="auto"/>
        <w:ind w:left="362" w:right="3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5B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на праве хозяйственного ведения </w:t>
      </w:r>
    </w:p>
    <w:p w:rsidR="00B25B45" w:rsidRPr="00B25B45" w:rsidRDefault="00B25B45" w:rsidP="00B25B45">
      <w:pPr>
        <w:widowControl w:val="0"/>
        <w:spacing w:before="2" w:after="0" w:line="240" w:lineRule="auto"/>
        <w:ind w:left="362" w:right="3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5B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за муниципальными (коммунальными) </w:t>
      </w:r>
    </w:p>
    <w:p w:rsidR="00B25B45" w:rsidRPr="00B25B45" w:rsidRDefault="00B25B45" w:rsidP="00B25B45">
      <w:pPr>
        <w:widowControl w:val="0"/>
        <w:spacing w:before="2" w:after="0" w:line="240" w:lineRule="auto"/>
        <w:ind w:left="362" w:right="3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5B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унитарными предприятиями  </w:t>
      </w:r>
    </w:p>
    <w:p w:rsidR="00B25B45" w:rsidRPr="00B25B45" w:rsidRDefault="00B25B45" w:rsidP="00B25B45">
      <w:pPr>
        <w:widowControl w:val="0"/>
        <w:spacing w:before="2" w:after="0" w:line="240" w:lineRule="auto"/>
        <w:ind w:left="9639" w:right="-29"/>
        <w:rPr>
          <w:rFonts w:ascii="Times New Roman" w:eastAsia="Times New Roman" w:hAnsi="Times New Roman" w:cs="Times New Roman"/>
          <w:sz w:val="20"/>
          <w:szCs w:val="20"/>
        </w:rPr>
      </w:pPr>
    </w:p>
    <w:p w:rsidR="00B25B45" w:rsidRPr="00B25B45" w:rsidRDefault="00B25B45" w:rsidP="00B25B45">
      <w:pPr>
        <w:widowControl w:val="0"/>
        <w:spacing w:before="2" w:after="0" w:line="240" w:lineRule="auto"/>
        <w:ind w:left="5325" w:right="401"/>
        <w:rPr>
          <w:rFonts w:ascii="Times New Roman" w:eastAsia="Times New Roman" w:hAnsi="Times New Roman" w:cs="Times New Roman"/>
          <w:sz w:val="28"/>
          <w:szCs w:val="28"/>
        </w:rPr>
      </w:pPr>
    </w:p>
    <w:p w:rsidR="00B25B45" w:rsidRPr="00B25B45" w:rsidRDefault="00B25B45" w:rsidP="00B25B45">
      <w:pPr>
        <w:widowControl w:val="0"/>
        <w:spacing w:after="0" w:line="320" w:lineRule="exact"/>
        <w:ind w:right="1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5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муниципального имущества, закрепляемого (закрепленного) на праве хозяйственного ведения </w:t>
      </w:r>
      <w:r w:rsidRPr="00B25B4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за муниципальным (коммунальным) унитарным предприятием</w:t>
      </w:r>
    </w:p>
    <w:p w:rsidR="00B25B45" w:rsidRPr="00B25B45" w:rsidRDefault="00B25B45" w:rsidP="00B25B45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13892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843"/>
        <w:gridCol w:w="1417"/>
        <w:gridCol w:w="2835"/>
        <w:gridCol w:w="993"/>
        <w:gridCol w:w="1134"/>
        <w:gridCol w:w="1701"/>
        <w:gridCol w:w="1559"/>
      </w:tblGrid>
      <w:tr w:rsidR="00B25B45" w:rsidRPr="00B25B45" w:rsidTr="002207FC">
        <w:trPr>
          <w:trHeight w:hRule="exact" w:val="2552"/>
        </w:trPr>
        <w:tc>
          <w:tcPr>
            <w:tcW w:w="709" w:type="dxa"/>
          </w:tcPr>
          <w:p w:rsidR="00B25B45" w:rsidRPr="00B25B45" w:rsidRDefault="00B25B45" w:rsidP="00B25B45">
            <w:pPr>
              <w:ind w:left="107" w:right="3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1701" w:type="dxa"/>
          </w:tcPr>
          <w:p w:rsidR="00B25B45" w:rsidRPr="00B25B45" w:rsidRDefault="00B25B45" w:rsidP="00B25B45">
            <w:pPr>
              <w:ind w:left="146" w:right="1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25B4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Наименование имущества *</w:t>
            </w:r>
            <w:r w:rsidRPr="00B25B4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(полное название каждого отдельного предмета либо объекта)</w:t>
            </w:r>
          </w:p>
        </w:tc>
        <w:tc>
          <w:tcPr>
            <w:tcW w:w="1843" w:type="dxa"/>
          </w:tcPr>
          <w:p w:rsidR="00B25B45" w:rsidRPr="00B25B45" w:rsidRDefault="00B25B45" w:rsidP="00B25B45">
            <w:pPr>
              <w:ind w:left="122" w:right="106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25B4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Подробное и детальное описание, обеспечивающее идентификацию имущества</w:t>
            </w:r>
          </w:p>
        </w:tc>
        <w:tc>
          <w:tcPr>
            <w:tcW w:w="1417" w:type="dxa"/>
          </w:tcPr>
          <w:p w:rsidR="00B25B45" w:rsidRPr="00B25B45" w:rsidRDefault="00B25B45" w:rsidP="00B25B45">
            <w:pPr>
              <w:ind w:left="129" w:right="1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25B4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Место нахождения       имущества </w:t>
            </w:r>
            <w:r w:rsidRPr="00B25B45">
              <w:rPr>
                <w:rFonts w:ascii="Times New Roman" w:eastAsia="Times New Roman" w:hAnsi="Times New Roman" w:cs="Times New Roman"/>
                <w:sz w:val="20"/>
                <w:lang w:val="ru-RU"/>
              </w:rPr>
              <w:t>(адрес объекта)</w:t>
            </w:r>
          </w:p>
        </w:tc>
        <w:tc>
          <w:tcPr>
            <w:tcW w:w="2835" w:type="dxa"/>
          </w:tcPr>
          <w:p w:rsidR="00B25B45" w:rsidRPr="00B25B45" w:rsidRDefault="00B25B45" w:rsidP="00B25B45">
            <w:pPr>
              <w:ind w:left="122" w:right="11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25B4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Правоустанавливающий документ</w:t>
            </w:r>
          </w:p>
          <w:p w:rsidR="00B25B45" w:rsidRPr="00B25B45" w:rsidRDefault="00B25B45" w:rsidP="00B25B45">
            <w:pPr>
              <w:ind w:left="144" w:right="127" w:hanging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25B4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(в случае отсутствия, </w:t>
            </w:r>
            <w:proofErr w:type="gramStart"/>
            <w:r w:rsidRPr="00B25B4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предоставляются документы</w:t>
            </w:r>
            <w:proofErr w:type="gramEnd"/>
            <w:r w:rsidRPr="00B25B4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согласно пункту 2.6 раздела </w:t>
            </w:r>
            <w:r w:rsidRPr="00B25B45">
              <w:rPr>
                <w:rFonts w:ascii="Times New Roman" w:eastAsia="Times New Roman" w:hAnsi="Times New Roman" w:cs="Times New Roman"/>
                <w:sz w:val="20"/>
              </w:rPr>
              <w:t>II</w:t>
            </w:r>
            <w:r w:rsidRPr="00B25B4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Порядка)</w:t>
            </w:r>
          </w:p>
        </w:tc>
        <w:tc>
          <w:tcPr>
            <w:tcW w:w="993" w:type="dxa"/>
          </w:tcPr>
          <w:p w:rsidR="00B25B45" w:rsidRPr="00B25B45" w:rsidRDefault="00B25B45" w:rsidP="00B25B45">
            <w:pPr>
              <w:ind w:left="244" w:right="118"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>Кол</w:t>
            </w:r>
            <w:proofErr w:type="spellEnd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  <w:proofErr w:type="spellStart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>во</w:t>
            </w:r>
            <w:proofErr w:type="spellEnd"/>
          </w:p>
        </w:tc>
        <w:tc>
          <w:tcPr>
            <w:tcW w:w="1134" w:type="dxa"/>
          </w:tcPr>
          <w:p w:rsidR="00B25B45" w:rsidRPr="00B25B45" w:rsidRDefault="00B25B45" w:rsidP="00B25B45">
            <w:pPr>
              <w:ind w:left="21" w:right="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>Единица</w:t>
            </w:r>
            <w:proofErr w:type="spellEnd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>измерения</w:t>
            </w:r>
            <w:proofErr w:type="spellEnd"/>
          </w:p>
        </w:tc>
        <w:tc>
          <w:tcPr>
            <w:tcW w:w="1701" w:type="dxa"/>
          </w:tcPr>
          <w:p w:rsidR="00B25B45" w:rsidRPr="00B25B45" w:rsidRDefault="00B25B45" w:rsidP="00B25B45">
            <w:pPr>
              <w:spacing w:line="237" w:lineRule="auto"/>
              <w:ind w:left="28"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>Первоначальная</w:t>
            </w:r>
            <w:proofErr w:type="spellEnd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  <w:proofErr w:type="spellStart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>стоимость</w:t>
            </w:r>
            <w:proofErr w:type="spellEnd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B25B45"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 w:rsidRPr="00B25B45">
              <w:rPr>
                <w:rFonts w:ascii="Times New Roman" w:eastAsia="Times New Roman" w:hAnsi="Times New Roman" w:cs="Times New Roman"/>
                <w:sz w:val="20"/>
              </w:rPr>
              <w:t>руб</w:t>
            </w:r>
            <w:proofErr w:type="spellEnd"/>
            <w:r w:rsidRPr="00B25B45">
              <w:rPr>
                <w:rFonts w:ascii="Times New Roman" w:eastAsia="Times New Roman" w:hAnsi="Times New Roman" w:cs="Times New Roman"/>
                <w:sz w:val="20"/>
              </w:rPr>
              <w:t>.)</w:t>
            </w:r>
          </w:p>
        </w:tc>
        <w:tc>
          <w:tcPr>
            <w:tcW w:w="1559" w:type="dxa"/>
          </w:tcPr>
          <w:p w:rsidR="00B25B45" w:rsidRPr="00B25B45" w:rsidRDefault="00B25B45" w:rsidP="00B25B45">
            <w:pPr>
              <w:spacing w:line="237" w:lineRule="auto"/>
              <w:ind w:left="36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>Остаточная</w:t>
            </w:r>
            <w:proofErr w:type="spellEnd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>стоимость</w:t>
            </w:r>
            <w:proofErr w:type="spellEnd"/>
            <w:r w:rsidRPr="00B25B4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B25B45"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 w:rsidRPr="00B25B45">
              <w:rPr>
                <w:rFonts w:ascii="Times New Roman" w:eastAsia="Times New Roman" w:hAnsi="Times New Roman" w:cs="Times New Roman"/>
                <w:sz w:val="20"/>
              </w:rPr>
              <w:t>руб</w:t>
            </w:r>
            <w:proofErr w:type="spellEnd"/>
            <w:r w:rsidRPr="00B25B45">
              <w:rPr>
                <w:rFonts w:ascii="Times New Roman" w:eastAsia="Times New Roman" w:hAnsi="Times New Roman" w:cs="Times New Roman"/>
                <w:sz w:val="20"/>
              </w:rPr>
              <w:t>.)</w:t>
            </w:r>
          </w:p>
        </w:tc>
      </w:tr>
    </w:tbl>
    <w:p w:rsidR="00B25B45" w:rsidRPr="00B25B45" w:rsidRDefault="00B25B45" w:rsidP="00B25B4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25B45" w:rsidRPr="00B25B45" w:rsidRDefault="00B25B45" w:rsidP="00B25B4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B25B45">
        <w:rPr>
          <w:rFonts w:ascii="Times New Roman" w:eastAsia="Times New Roman" w:hAnsi="Times New Roman" w:cs="Times New Roman"/>
        </w:rPr>
        <w:t>* Наименование объектов недвижимого имущества с указанием его составных частей, при наличии такой информации</w:t>
      </w:r>
    </w:p>
    <w:p w:rsidR="00B25B45" w:rsidRPr="00B25B45" w:rsidRDefault="00B25B45" w:rsidP="00B25B4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73877" w:rsidRDefault="00B25B45">
      <w:bookmarkStart w:id="0" w:name="_GoBack"/>
      <w:bookmarkEnd w:id="0"/>
    </w:p>
    <w:sectPr w:rsidR="00473877" w:rsidSect="00E13DB9">
      <w:pgSz w:w="16840" w:h="11910" w:orient="landscape"/>
      <w:pgMar w:top="567" w:right="1134" w:bottom="426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95"/>
    <w:rsid w:val="00006104"/>
    <w:rsid w:val="00362819"/>
    <w:rsid w:val="003C0C95"/>
    <w:rsid w:val="0073402A"/>
    <w:rsid w:val="008402ED"/>
    <w:rsid w:val="00B25B45"/>
    <w:rsid w:val="00BF77C4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5B4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5B4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2021-12-27T09:25:00Z</dcterms:created>
  <dcterms:modified xsi:type="dcterms:W3CDTF">2021-12-27T09:25:00Z</dcterms:modified>
</cp:coreProperties>
</file>