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8E" w:rsidRPr="00CB29CC" w:rsidRDefault="00CF1B8E" w:rsidP="00C72AF3">
      <w:pPr>
        <w:spacing w:after="0" w:line="259" w:lineRule="auto"/>
        <w:ind w:left="4962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 xml:space="preserve">УТВЕРЖДЕНО  </w:t>
      </w:r>
    </w:p>
    <w:p w:rsidR="00CF1B8E" w:rsidRPr="00CB29CC" w:rsidRDefault="00CF1B8E" w:rsidP="00C72AF3">
      <w:pPr>
        <w:spacing w:after="0" w:line="268" w:lineRule="auto"/>
        <w:ind w:left="4962" w:right="155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 xml:space="preserve">постановлением Правительства Луганской Народной Республики </w:t>
      </w:r>
    </w:p>
    <w:p w:rsidR="00CF1B8E" w:rsidRPr="00CB29CC" w:rsidRDefault="00C72AF3" w:rsidP="00C72AF3">
      <w:pPr>
        <w:spacing w:after="0" w:line="268" w:lineRule="auto"/>
        <w:ind w:left="4962" w:right="15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«</w:t>
      </w:r>
      <w:r w:rsidR="00351B65">
        <w:rPr>
          <w:rFonts w:ascii="Times New Roman" w:hAnsi="Times New Roman"/>
          <w:sz w:val="28"/>
          <w:szCs w:val="28"/>
          <w:lang w:val="ru-RU"/>
        </w:rPr>
        <w:t>16</w:t>
      </w:r>
      <w:r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351B65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>2021 года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351B65">
        <w:rPr>
          <w:rFonts w:ascii="Times New Roman" w:hAnsi="Times New Roman"/>
          <w:sz w:val="28"/>
          <w:szCs w:val="28"/>
          <w:lang w:val="ru-RU"/>
        </w:rPr>
        <w:t>310/21</w:t>
      </w:r>
    </w:p>
    <w:p w:rsidR="00CF1B8E" w:rsidRPr="00CB29CC" w:rsidRDefault="00CF1B8E" w:rsidP="00CF1B8E">
      <w:pPr>
        <w:spacing w:after="0" w:line="259" w:lineRule="auto"/>
        <w:ind w:left="6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31" w:line="259" w:lineRule="auto"/>
        <w:ind w:left="6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97F0D" w:rsidRPr="00797F0D" w:rsidRDefault="00797F0D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7F0D">
        <w:rPr>
          <w:rFonts w:ascii="Times New Roman" w:hAnsi="Times New Roman"/>
          <w:b/>
          <w:sz w:val="28"/>
          <w:szCs w:val="28"/>
          <w:lang w:val="ru-RU"/>
        </w:rPr>
        <w:t xml:space="preserve">Положение </w:t>
      </w:r>
    </w:p>
    <w:p w:rsidR="00CF1B8E" w:rsidRPr="00797F0D" w:rsidRDefault="00797F0D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7F0D">
        <w:rPr>
          <w:rFonts w:ascii="Times New Roman" w:hAnsi="Times New Roman"/>
          <w:b/>
          <w:sz w:val="28"/>
          <w:szCs w:val="28"/>
          <w:lang w:val="ru-RU"/>
        </w:rPr>
        <w:t>о Государственном учреждении Луганской Народной Республики – Пенсионный фонд Луганской Народной Республики</w:t>
      </w:r>
    </w:p>
    <w:p w:rsidR="00797F0D" w:rsidRDefault="00797F0D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51257" w:rsidRPr="00CB29CC" w:rsidRDefault="00651257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t>I</w:t>
      </w:r>
      <w:r w:rsidR="000A2830">
        <w:rPr>
          <w:rFonts w:ascii="Times New Roman" w:hAnsi="Times New Roman"/>
          <w:b/>
          <w:sz w:val="28"/>
          <w:szCs w:val="28"/>
          <w:lang w:val="ru-RU"/>
        </w:rPr>
        <w:t>. </w:t>
      </w:r>
      <w:r w:rsidR="007E5AEA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0C6072">
        <w:rPr>
          <w:rFonts w:ascii="Times New Roman" w:hAnsi="Times New Roman" w:cs="Times New Roman"/>
          <w:sz w:val="28"/>
          <w:szCs w:val="28"/>
        </w:rPr>
        <w:t>ГОСУДАРСТВЕННОЕ УЧ</w:t>
      </w:r>
      <w:r w:rsidR="007E5AEA">
        <w:rPr>
          <w:rFonts w:ascii="Times New Roman" w:hAnsi="Times New Roman" w:cs="Times New Roman"/>
          <w:sz w:val="28"/>
          <w:szCs w:val="28"/>
        </w:rPr>
        <w:t>РЕЖДЕНИЕ ЛУГАНСКОЙ НАРОДНОЙ РЕСПУБЛИКИ – ПЕНСИОННЫЙ ФОНД ЛУГАНСКОЙ НАРОДНОЙ РЕСПУБЛИКИ (далее </w:t>
      </w:r>
      <w:r w:rsidRPr="00CB29CC">
        <w:rPr>
          <w:rFonts w:ascii="Times New Roman" w:hAnsi="Times New Roman" w:cs="Times New Roman"/>
          <w:sz w:val="28"/>
          <w:szCs w:val="28"/>
        </w:rPr>
        <w:t>–</w:t>
      </w:r>
      <w:r w:rsidR="007E5AEA">
        <w:rPr>
          <w:rFonts w:ascii="Times New Roman" w:hAnsi="Times New Roman" w:cs="Times New Roman"/>
          <w:sz w:val="28"/>
          <w:szCs w:val="28"/>
        </w:rPr>
        <w:t> </w:t>
      </w:r>
      <w:r w:rsidRPr="00CB29CC">
        <w:rPr>
          <w:rFonts w:ascii="Times New Roman" w:hAnsi="Times New Roman" w:cs="Times New Roman"/>
          <w:sz w:val="28"/>
          <w:szCs w:val="28"/>
        </w:rPr>
        <w:t xml:space="preserve">Пенсионный фонд) является </w:t>
      </w:r>
      <w:r>
        <w:rPr>
          <w:rFonts w:ascii="Times New Roman" w:hAnsi="Times New Roman" w:cs="Times New Roman"/>
          <w:sz w:val="28"/>
          <w:szCs w:val="28"/>
        </w:rPr>
        <w:t>государственным учреждением –</w:t>
      </w:r>
      <w:r>
        <w:t> </w:t>
      </w:r>
      <w:r w:rsidRPr="00CB29CC">
        <w:rPr>
          <w:rFonts w:ascii="Times New Roman" w:hAnsi="Times New Roman" w:cs="Times New Roman"/>
          <w:sz w:val="28"/>
          <w:szCs w:val="28"/>
          <w:lang w:eastAsia="en-US"/>
        </w:rPr>
        <w:t>органом управления государственным внебюджетным фондом Луганской Народной Республики – Пенсионным фондом Луганской Народной Республики</w:t>
      </w:r>
      <w:r w:rsidRPr="00CB29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реализацию государственной политики</w:t>
      </w:r>
      <w:r w:rsidRPr="00CB29CC">
        <w:rPr>
          <w:rFonts w:ascii="Times New Roman" w:hAnsi="Times New Roman" w:cs="Times New Roman"/>
          <w:sz w:val="28"/>
          <w:szCs w:val="28"/>
        </w:rPr>
        <w:t xml:space="preserve"> </w:t>
      </w:r>
      <w:r w:rsidR="007F419C">
        <w:rPr>
          <w:rFonts w:ascii="Times New Roman" w:hAnsi="Times New Roman" w:cs="Times New Roman"/>
          <w:sz w:val="28"/>
          <w:szCs w:val="28"/>
        </w:rPr>
        <w:br/>
      </w:r>
      <w:r w:rsidRPr="00CB29CC">
        <w:rPr>
          <w:rFonts w:ascii="Times New Roman" w:hAnsi="Times New Roman" w:cs="Times New Roman"/>
          <w:sz w:val="28"/>
          <w:szCs w:val="28"/>
        </w:rPr>
        <w:t>и осуществляет функции в сфере общеобязательного государст</w:t>
      </w:r>
      <w:r w:rsidR="005656C4">
        <w:rPr>
          <w:rFonts w:ascii="Times New Roman" w:hAnsi="Times New Roman" w:cs="Times New Roman"/>
          <w:sz w:val="28"/>
          <w:szCs w:val="28"/>
        </w:rPr>
        <w:t xml:space="preserve">венного пенсионного страхования </w:t>
      </w:r>
      <w:r w:rsidRPr="00CB29CC">
        <w:rPr>
          <w:rFonts w:ascii="Times New Roman" w:hAnsi="Times New Roman" w:cs="Times New Roman"/>
          <w:sz w:val="28"/>
          <w:szCs w:val="28"/>
        </w:rPr>
        <w:t>и пенсионного обеспечения.</w:t>
      </w:r>
    </w:p>
    <w:p w:rsidR="00CF1B8E" w:rsidRPr="00127AA8" w:rsidRDefault="00D92A3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Пенсионный фонд создан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постановлением Правительства Луганской Народной Республики от </w:t>
      </w:r>
      <w:r w:rsidR="00720F6A">
        <w:rPr>
          <w:rFonts w:ascii="Times New Roman" w:hAnsi="Times New Roman"/>
          <w:sz w:val="28"/>
          <w:szCs w:val="28"/>
          <w:lang w:val="ru-RU"/>
        </w:rPr>
        <w:t>16.04.2021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720F6A">
        <w:rPr>
          <w:rFonts w:ascii="Times New Roman" w:hAnsi="Times New Roman"/>
          <w:sz w:val="28"/>
          <w:szCs w:val="28"/>
          <w:lang w:val="ru-RU"/>
        </w:rPr>
        <w:t>310/21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«Об органе управления государственным внебюджетным фондом Луганской Народной Республики </w:t>
      </w:r>
      <w:proofErr w:type="gramStart"/>
      <w:r w:rsidR="00CF1B8E" w:rsidRPr="00CB29CC">
        <w:rPr>
          <w:rFonts w:ascii="Times New Roman" w:hAnsi="Times New Roman"/>
          <w:sz w:val="28"/>
          <w:szCs w:val="28"/>
          <w:lang w:val="ru-RU"/>
        </w:rPr>
        <w:t>–П</w:t>
      </w:r>
      <w:proofErr w:type="gramEnd"/>
      <w:r w:rsidR="00CF1B8E" w:rsidRPr="00CB29CC">
        <w:rPr>
          <w:rFonts w:ascii="Times New Roman" w:hAnsi="Times New Roman"/>
          <w:sz w:val="28"/>
          <w:szCs w:val="28"/>
          <w:lang w:val="ru-RU"/>
        </w:rPr>
        <w:t>енсионн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м фонд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Республики»</w:t>
      </w:r>
      <w:r w:rsidR="0075583F">
        <w:rPr>
          <w:rFonts w:ascii="Times New Roman" w:hAnsi="Times New Roman"/>
          <w:sz w:val="28"/>
          <w:szCs w:val="28"/>
          <w:lang w:val="ru-RU"/>
        </w:rPr>
        <w:t xml:space="preserve"> (далее 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="00CF1B8E">
        <w:rPr>
          <w:rFonts w:ascii="Times New Roman" w:hAnsi="Times New Roman"/>
          <w:sz w:val="28"/>
          <w:szCs w:val="28"/>
          <w:lang w:val="ru-RU"/>
        </w:rPr>
        <w:t>ост</w:t>
      </w:r>
      <w:r>
        <w:rPr>
          <w:rFonts w:ascii="Times New Roman" w:hAnsi="Times New Roman"/>
          <w:sz w:val="28"/>
          <w:szCs w:val="28"/>
          <w:lang w:val="ru-RU"/>
        </w:rPr>
        <w:t xml:space="preserve">ановление № </w:t>
      </w:r>
      <w:r w:rsidR="00720F6A">
        <w:rPr>
          <w:rFonts w:ascii="Times New Roman" w:hAnsi="Times New Roman"/>
          <w:sz w:val="28"/>
          <w:szCs w:val="28"/>
          <w:lang w:val="ru-RU"/>
        </w:rPr>
        <w:t>310/21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1B8E" w:rsidRPr="00127AA8">
        <w:rPr>
          <w:rFonts w:ascii="Times New Roman" w:hAnsi="Times New Roman"/>
          <w:sz w:val="28"/>
          <w:szCs w:val="28"/>
          <w:lang w:val="ru-RU"/>
        </w:rPr>
        <w:t>в результате реорганизации в форме преобразования исполнительного органа государственной власти Луганской Народной Республики</w:t>
      </w:r>
      <w:r w:rsidR="00CF1B8E" w:rsidRPr="00274F92">
        <w:rPr>
          <w:rFonts w:ascii="Times New Roman" w:hAnsi="Times New Roman"/>
          <w:sz w:val="28"/>
          <w:szCs w:val="28"/>
        </w:rPr>
        <w:t> </w:t>
      </w:r>
      <w:r w:rsidR="00CF1B8E" w:rsidRPr="00127AA8">
        <w:rPr>
          <w:rFonts w:ascii="Times New Roman" w:hAnsi="Times New Roman"/>
          <w:sz w:val="28"/>
          <w:szCs w:val="28"/>
          <w:lang w:val="ru-RU"/>
        </w:rPr>
        <w:t>–</w:t>
      </w:r>
      <w:r w:rsidR="009455BF">
        <w:rPr>
          <w:lang w:val="ru-RU"/>
        </w:rPr>
        <w:t> </w:t>
      </w:r>
      <w:r w:rsidR="00CF1B8E" w:rsidRPr="00127AA8">
        <w:rPr>
          <w:rFonts w:ascii="Times New Roman" w:hAnsi="Times New Roman"/>
          <w:sz w:val="28"/>
          <w:szCs w:val="28"/>
          <w:lang w:val="ru-RU"/>
        </w:rPr>
        <w:t>Пенсионного Фонд</w:t>
      </w:r>
      <w:r w:rsidR="009455BF">
        <w:rPr>
          <w:rFonts w:ascii="Times New Roman" w:hAnsi="Times New Roman"/>
          <w:sz w:val="28"/>
          <w:szCs w:val="28"/>
          <w:lang w:val="ru-RU"/>
        </w:rPr>
        <w:t>а Луганской Народной Республики </w:t>
      </w:r>
      <w:r w:rsidRPr="00D92A3E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CF1B8E" w:rsidRPr="00127AA8">
        <w:rPr>
          <w:rFonts w:ascii="Times New Roman" w:hAnsi="Times New Roman"/>
          <w:sz w:val="28"/>
          <w:szCs w:val="28"/>
          <w:lang w:val="ru-RU"/>
        </w:rPr>
        <w:t>в государственное учреждение.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Пенсионный фонд является прав</w:t>
      </w:r>
      <w:r w:rsidR="00D92A3E">
        <w:rPr>
          <w:rFonts w:ascii="Times New Roman" w:hAnsi="Times New Roman"/>
          <w:sz w:val="28"/>
          <w:szCs w:val="28"/>
          <w:lang w:val="ru-RU"/>
        </w:rPr>
        <w:t xml:space="preserve">опреемником прав, обязанностей, </w:t>
      </w:r>
      <w:r w:rsidR="00EE77CF"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CB29CC">
        <w:rPr>
          <w:rFonts w:ascii="Times New Roman" w:hAnsi="Times New Roman"/>
          <w:sz w:val="28"/>
          <w:szCs w:val="28"/>
          <w:lang w:val="ru-RU"/>
        </w:rPr>
        <w:t>в том числе возникших из судебных решений, имущества</w:t>
      </w:r>
      <w:r w:rsidRPr="00CB29CC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Пенсионного Фонда Луганской Народной Республики, образованного Указом Главы Луганской Народной Республики от 25.11.2014 № 51/1/01/11/14.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1.2.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B29CC">
        <w:rPr>
          <w:rFonts w:ascii="Times New Roman" w:hAnsi="Times New Roman"/>
          <w:sz w:val="28"/>
          <w:szCs w:val="28"/>
          <w:lang w:val="ru-RU"/>
        </w:rPr>
        <w:t>Пенсионный фонд осуществляет свои полномочия и функции непосредственно, а также через государственные учрежде</w:t>
      </w:r>
      <w:r>
        <w:rPr>
          <w:rFonts w:ascii="Times New Roman" w:hAnsi="Times New Roman"/>
          <w:sz w:val="28"/>
          <w:szCs w:val="28"/>
          <w:lang w:val="ru-RU"/>
        </w:rPr>
        <w:t xml:space="preserve">ния, указанные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D92A3E">
        <w:rPr>
          <w:rFonts w:ascii="Times New Roman" w:hAnsi="Times New Roman"/>
          <w:sz w:val="28"/>
          <w:szCs w:val="28"/>
          <w:lang w:val="ru-RU"/>
        </w:rPr>
        <w:t xml:space="preserve">    в подпунктах 1.2</w:t>
      </w:r>
      <w:r w:rsidRPr="00CB29CC">
        <w:rPr>
          <w:rFonts w:ascii="Times New Roman" w:hAnsi="Times New Roman"/>
          <w:sz w:val="28"/>
          <w:szCs w:val="28"/>
          <w:lang w:val="ru-RU"/>
        </w:rPr>
        <w:t>–1.1</w:t>
      </w:r>
      <w:r>
        <w:rPr>
          <w:rFonts w:ascii="Times New Roman" w:hAnsi="Times New Roman"/>
          <w:sz w:val="28"/>
          <w:szCs w:val="28"/>
          <w:lang w:val="ru-RU"/>
        </w:rPr>
        <w:t xml:space="preserve">8 </w:t>
      </w:r>
      <w:r w:rsidR="00D92A3E" w:rsidRPr="009455BF">
        <w:rPr>
          <w:rFonts w:ascii="Times New Roman" w:hAnsi="Times New Roman"/>
          <w:sz w:val="28"/>
          <w:szCs w:val="28"/>
          <w:lang w:val="ru-RU"/>
        </w:rPr>
        <w:t>п</w:t>
      </w:r>
      <w:r w:rsidRPr="009455BF">
        <w:rPr>
          <w:rFonts w:ascii="Times New Roman" w:hAnsi="Times New Roman"/>
          <w:sz w:val="28"/>
          <w:szCs w:val="28"/>
          <w:lang w:val="ru-RU"/>
        </w:rPr>
        <w:t xml:space="preserve">остановления </w:t>
      </w:r>
      <w:r w:rsidR="00D56601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720F6A">
        <w:rPr>
          <w:rFonts w:ascii="Times New Roman" w:hAnsi="Times New Roman"/>
          <w:sz w:val="28"/>
          <w:szCs w:val="28"/>
          <w:lang w:val="ru-RU"/>
        </w:rPr>
        <w:t>310/21</w:t>
      </w:r>
      <w:r w:rsidR="00D5660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(далее –</w:t>
      </w:r>
      <w:r>
        <w:rPr>
          <w:lang w:val="ru-RU"/>
        </w:rPr>
        <w:t>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территориальные </w:t>
      </w:r>
      <w:r w:rsidR="00D92A3E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правления).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Пенсионный фонд и территориальные </w:t>
      </w:r>
      <w:r w:rsidR="00D92A3E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правления составляют единую централизованную сис</w:t>
      </w:r>
      <w:r w:rsidR="00D92A3E">
        <w:rPr>
          <w:rFonts w:ascii="Times New Roman" w:hAnsi="Times New Roman"/>
          <w:sz w:val="28"/>
          <w:szCs w:val="28"/>
          <w:lang w:val="ru-RU"/>
        </w:rPr>
        <w:t xml:space="preserve">тему государственных учреждений 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по обеспечению реализации государственной политики в сфере общеобязательного государственного пенсионного страхования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пенсионного обеспечения, в которой территориальные </w:t>
      </w:r>
      <w:r w:rsidR="009063DA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правления подконтрольны и</w:t>
      </w:r>
      <w:r w:rsidR="00EF1469">
        <w:rPr>
          <w:rFonts w:ascii="Times New Roman" w:hAnsi="Times New Roman"/>
          <w:sz w:val="28"/>
          <w:szCs w:val="28"/>
          <w:lang w:val="ru-RU"/>
        </w:rPr>
        <w:t xml:space="preserve"> подотче</w:t>
      </w:r>
      <w:r>
        <w:rPr>
          <w:rFonts w:ascii="Times New Roman" w:hAnsi="Times New Roman"/>
          <w:sz w:val="28"/>
          <w:szCs w:val="28"/>
          <w:lang w:val="ru-RU"/>
        </w:rPr>
        <w:t>тны Пенсионному фонду.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1.4. 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>Пенсионный фонд является юридич</w:t>
      </w:r>
      <w:r>
        <w:rPr>
          <w:rFonts w:ascii="Times New Roman" w:hAnsi="Times New Roman"/>
          <w:sz w:val="28"/>
          <w:szCs w:val="28"/>
          <w:lang w:val="ru-RU"/>
        </w:rPr>
        <w:t>еским лицом, владеет имуществом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на праве оперативного управления, имеет самостоятельный баланс, печать с изображением Государственного герба Луганской Народной Республики и со своим наименовани</w:t>
      </w:r>
      <w:r w:rsidR="009063DA">
        <w:rPr>
          <w:rFonts w:ascii="Times New Roman" w:hAnsi="Times New Roman"/>
          <w:sz w:val="28"/>
          <w:szCs w:val="28"/>
          <w:lang w:val="ru-RU"/>
        </w:rPr>
        <w:t>ем, иные печати, штампы, бланки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установленного образца и сч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ета, открываемые в соответствии           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с законодательство</w:t>
      </w:r>
      <w:r w:rsidR="009063DA">
        <w:rPr>
          <w:rFonts w:ascii="Times New Roman" w:hAnsi="Times New Roman"/>
          <w:sz w:val="28"/>
          <w:szCs w:val="28"/>
          <w:lang w:val="ru-RU"/>
        </w:rPr>
        <w:t>м Луганской Народной Республики;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может приобретать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и осуществлять имущественные и неимущественные права, нести обязанности, б</w:t>
      </w:r>
      <w:r w:rsidR="009063DA">
        <w:rPr>
          <w:rFonts w:ascii="Times New Roman" w:hAnsi="Times New Roman"/>
          <w:sz w:val="28"/>
          <w:szCs w:val="28"/>
          <w:lang w:val="ru-RU"/>
        </w:rPr>
        <w:t>ыть истцом и ответчиком в суде.</w:t>
      </w:r>
      <w:proofErr w:type="gramEnd"/>
    </w:p>
    <w:p w:rsidR="00CF1B8E" w:rsidRPr="00CB29CC" w:rsidRDefault="00CF1B8E" w:rsidP="00CF1B8E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1.5. </w:t>
      </w:r>
      <w:r w:rsidRPr="00CB29CC">
        <w:rPr>
          <w:rFonts w:ascii="Times New Roman" w:hAnsi="Times New Roman"/>
          <w:sz w:val="28"/>
          <w:szCs w:val="28"/>
          <w:lang w:val="ru-RU"/>
        </w:rPr>
        <w:t>Положение о Пенсионном фонде утверждается Правительством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1.6. 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Пенсионный фонд руководствуется в своей деятельности Конституцией Луганской Народной Республики, законами Луганской Народной Республики, актами Главы Луганской Народной Республики </w:t>
      </w:r>
      <w:r w:rsidR="0075583F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Правительства Луганской Народной Республики, международными договорами Луганской Народной Республики, актами Министерства труда и социальной политики Луганской Народной Республики, иными нормативными правовыми актами, а также Положением о Пенсионном фонде Луганской Народной </w:t>
      </w:r>
      <w:r w:rsidR="009063DA">
        <w:rPr>
          <w:rFonts w:ascii="Times New Roman" w:hAnsi="Times New Roman"/>
          <w:sz w:val="28"/>
          <w:szCs w:val="28"/>
          <w:lang w:val="ru-RU"/>
        </w:rPr>
        <w:t>Республики (далее – Положение).</w:t>
      </w:r>
      <w:proofErr w:type="gramEnd"/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1.7</w:t>
      </w:r>
      <w:r>
        <w:rPr>
          <w:rFonts w:ascii="Times New Roman" w:hAnsi="Times New Roman"/>
          <w:sz w:val="28"/>
          <w:szCs w:val="28"/>
          <w:lang w:val="ru-RU"/>
        </w:rPr>
        <w:t>. </w:t>
      </w:r>
      <w:r w:rsidRPr="00CB29CC">
        <w:rPr>
          <w:rFonts w:ascii="Times New Roman" w:hAnsi="Times New Roman"/>
          <w:sz w:val="28"/>
          <w:szCs w:val="28"/>
          <w:lang w:val="ru-RU"/>
        </w:rPr>
        <w:t>Пенсионный фонд находится в ведении Правительства Луганской Народной Республики,</w:t>
      </w:r>
      <w:r w:rsidR="00EF1469">
        <w:rPr>
          <w:rFonts w:ascii="Times New Roman" w:hAnsi="Times New Roman"/>
          <w:sz w:val="28"/>
          <w:szCs w:val="28"/>
          <w:lang w:val="ru-RU"/>
        </w:rPr>
        <w:t xml:space="preserve"> которому подконтролен и подотче</w:t>
      </w:r>
      <w:r w:rsidRPr="00CB29CC">
        <w:rPr>
          <w:rFonts w:ascii="Times New Roman" w:hAnsi="Times New Roman"/>
          <w:sz w:val="28"/>
          <w:szCs w:val="28"/>
          <w:lang w:val="ru-RU"/>
        </w:rPr>
        <w:t>тен.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1.8. </w:t>
      </w:r>
      <w:r w:rsidRPr="00656C41">
        <w:rPr>
          <w:rFonts w:ascii="Times New Roman" w:hAnsi="Times New Roman"/>
          <w:sz w:val="28"/>
          <w:szCs w:val="28"/>
          <w:lang w:val="ru-RU"/>
        </w:rPr>
        <w:t xml:space="preserve">Пенсионный фонд и территориальные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управления относятся </w:t>
      </w:r>
      <w:r w:rsidRPr="00656C41">
        <w:rPr>
          <w:rFonts w:ascii="Times New Roman" w:hAnsi="Times New Roman"/>
          <w:sz w:val="28"/>
          <w:szCs w:val="28"/>
          <w:lang w:val="ru-RU"/>
        </w:rPr>
        <w:t>к сфере</w:t>
      </w:r>
      <w:r w:rsidR="009063D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656C41">
        <w:rPr>
          <w:rFonts w:ascii="Times New Roman" w:hAnsi="Times New Roman"/>
          <w:sz w:val="28"/>
          <w:szCs w:val="28"/>
          <w:lang w:val="ru-RU"/>
        </w:rPr>
        <w:t>ведения Министерства труда и социальной политики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которое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координирует и направляет </w:t>
      </w:r>
      <w:r>
        <w:rPr>
          <w:rFonts w:ascii="Times New Roman" w:hAnsi="Times New Roman"/>
          <w:sz w:val="28"/>
          <w:szCs w:val="28"/>
          <w:lang w:val="ru-RU"/>
        </w:rPr>
        <w:t>их деятельность.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1.9. </w:t>
      </w:r>
      <w:r w:rsidRPr="00CB29CC">
        <w:rPr>
          <w:rFonts w:ascii="Times New Roman" w:hAnsi="Times New Roman"/>
          <w:sz w:val="28"/>
          <w:szCs w:val="28"/>
          <w:lang w:val="ru-RU"/>
        </w:rPr>
        <w:t>Предельная численность</w:t>
      </w:r>
      <w:r>
        <w:rPr>
          <w:rFonts w:ascii="Times New Roman" w:hAnsi="Times New Roman"/>
          <w:sz w:val="28"/>
          <w:szCs w:val="28"/>
          <w:lang w:val="ru-RU"/>
        </w:rPr>
        <w:t>, порядок и условия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оплаты труда работников Пенсионного фонда устанавлива</w:t>
      </w:r>
      <w:r w:rsidR="009063DA">
        <w:rPr>
          <w:rFonts w:ascii="Times New Roman" w:hAnsi="Times New Roman"/>
          <w:sz w:val="28"/>
          <w:szCs w:val="28"/>
          <w:lang w:val="ru-RU"/>
        </w:rPr>
        <w:t>ю</w:t>
      </w:r>
      <w:r w:rsidRPr="00CB29CC">
        <w:rPr>
          <w:rFonts w:ascii="Times New Roman" w:hAnsi="Times New Roman"/>
          <w:sz w:val="28"/>
          <w:szCs w:val="28"/>
          <w:lang w:val="ru-RU"/>
        </w:rPr>
        <w:t>тся Правительством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Республики.</w:t>
      </w:r>
    </w:p>
    <w:p w:rsidR="00CF1B8E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1.10.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B29CC">
        <w:rPr>
          <w:rFonts w:ascii="Times New Roman" w:hAnsi="Times New Roman"/>
          <w:sz w:val="28"/>
          <w:szCs w:val="28"/>
          <w:lang w:val="ru-RU"/>
        </w:rPr>
        <w:t>Структура, штатное расписание Пенсионного фонда утверждаются Пенсионным фондом по согласованию с Министерством труда и социальной политики Луганской Народной Республики.</w:t>
      </w:r>
    </w:p>
    <w:p w:rsidR="000C0C91" w:rsidRPr="00CB29CC" w:rsidRDefault="000C0C91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1.11. Работникам Пенсионного фонда и территориальных </w:t>
      </w:r>
      <w:r w:rsidR="009063DA"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правлений выдаются служебные </w:t>
      </w:r>
      <w:r w:rsidR="00EF1469">
        <w:rPr>
          <w:rFonts w:ascii="Times New Roman" w:hAnsi="Times New Roman"/>
          <w:sz w:val="28"/>
          <w:szCs w:val="28"/>
          <w:lang w:val="ru-RU"/>
        </w:rPr>
        <w:t>удостоверения по форме, утвержде</w:t>
      </w:r>
      <w:r>
        <w:rPr>
          <w:rFonts w:ascii="Times New Roman" w:hAnsi="Times New Roman"/>
          <w:sz w:val="28"/>
          <w:szCs w:val="28"/>
          <w:lang w:val="ru-RU"/>
        </w:rPr>
        <w:t>нной Министерством труда и социальной политики</w:t>
      </w:r>
      <w:r w:rsidR="00704832">
        <w:rPr>
          <w:rFonts w:ascii="Times New Roman" w:hAnsi="Times New Roman"/>
          <w:sz w:val="28"/>
          <w:szCs w:val="28"/>
          <w:lang w:val="ru-RU"/>
        </w:rPr>
        <w:t xml:space="preserve"> Луганской Н</w:t>
      </w:r>
      <w:r w:rsidR="009063DA">
        <w:rPr>
          <w:rFonts w:ascii="Times New Roman" w:hAnsi="Times New Roman"/>
          <w:sz w:val="28"/>
          <w:szCs w:val="28"/>
          <w:lang w:val="ru-RU"/>
        </w:rPr>
        <w:t>ародной Республики.</w:t>
      </w:r>
    </w:p>
    <w:p w:rsidR="00CF1B8E" w:rsidRPr="00CB29CC" w:rsidRDefault="000C0C91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1.12</w:t>
      </w:r>
      <w:r w:rsidR="00CF1B8E">
        <w:rPr>
          <w:rFonts w:ascii="Times New Roman" w:hAnsi="Times New Roman"/>
          <w:sz w:val="28"/>
          <w:szCs w:val="28"/>
          <w:lang w:val="ru-RU"/>
        </w:rPr>
        <w:t>.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Имущество Пенсионного фонда является собственностью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0C0C91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. </w:t>
      </w:r>
      <w:r w:rsidRPr="00CB29CC">
        <w:rPr>
          <w:rFonts w:ascii="Times New Roman" w:hAnsi="Times New Roman"/>
          <w:sz w:val="28"/>
          <w:szCs w:val="28"/>
          <w:lang w:val="ru-RU"/>
        </w:rPr>
        <w:t>Денежные средс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тва Пенсионного фонда находятся          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в государственной собственности Луганской Народной Республики, используются по назначению и изъятию не подлежат.</w:t>
      </w:r>
    </w:p>
    <w:p w:rsidR="00CF1B8E" w:rsidRPr="00CB29CC" w:rsidRDefault="000C0C91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1.14</w:t>
      </w:r>
      <w:r w:rsidR="00CF1B8E">
        <w:rPr>
          <w:rFonts w:ascii="Times New Roman" w:hAnsi="Times New Roman"/>
          <w:sz w:val="28"/>
          <w:szCs w:val="28"/>
          <w:lang w:val="ru-RU"/>
        </w:rPr>
        <w:t>.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Полное наименование Пенсионного фонда – Государственное учреждение Луганской Народной Республики – Пенсионный фонд Луганской Народной Респу</w:t>
      </w:r>
      <w:r w:rsidR="00EF1469">
        <w:rPr>
          <w:rFonts w:ascii="Times New Roman" w:hAnsi="Times New Roman"/>
          <w:sz w:val="28"/>
          <w:szCs w:val="28"/>
          <w:lang w:val="ru-RU"/>
        </w:rPr>
        <w:t>блики, сокраще</w:t>
      </w:r>
      <w:r w:rsidR="00CF1B8E">
        <w:rPr>
          <w:rFonts w:ascii="Times New Roman" w:hAnsi="Times New Roman"/>
          <w:sz w:val="28"/>
          <w:szCs w:val="28"/>
          <w:lang w:val="ru-RU"/>
        </w:rPr>
        <w:t>нное наименование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–</w:t>
      </w:r>
      <w:r w:rsidR="00CF1B8E">
        <w:rPr>
          <w:rFonts w:ascii="Times New Roman" w:hAnsi="Times New Roman"/>
          <w:sz w:val="28"/>
          <w:szCs w:val="28"/>
          <w:lang w:val="ru-RU"/>
        </w:rPr>
        <w:t>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ГУ ЛНР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ПФ ЛНР.</w:t>
      </w:r>
    </w:p>
    <w:p w:rsidR="00CF1B8E" w:rsidRDefault="000C0C91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1.15</w:t>
      </w:r>
      <w:r w:rsidR="00CF1B8E">
        <w:rPr>
          <w:rFonts w:ascii="Times New Roman" w:hAnsi="Times New Roman"/>
          <w:sz w:val="28"/>
          <w:szCs w:val="28"/>
          <w:lang w:val="ru-RU"/>
        </w:rPr>
        <w:t>.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Местонахождение Пенсионного ф</w:t>
      </w:r>
      <w:r w:rsidR="00CF1B8E">
        <w:rPr>
          <w:rFonts w:ascii="Times New Roman" w:hAnsi="Times New Roman"/>
          <w:sz w:val="28"/>
          <w:szCs w:val="28"/>
          <w:lang w:val="ru-RU"/>
        </w:rPr>
        <w:t>онда (юридический адрес) – 91016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, Луганская Народная Республика, город Луганск, 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Ленинский район,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площадь Героев Великой Отечественной войны, дом 9.</w:t>
      </w:r>
    </w:p>
    <w:p w:rsidR="009063DA" w:rsidRPr="00CB29CC" w:rsidRDefault="009063DA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lastRenderedPageBreak/>
        <w:t>II</w:t>
      </w:r>
      <w:r>
        <w:rPr>
          <w:rFonts w:ascii="Times New Roman" w:hAnsi="Times New Roman"/>
          <w:b/>
          <w:sz w:val="28"/>
          <w:szCs w:val="28"/>
          <w:lang w:val="ru-RU"/>
        </w:rPr>
        <w:t>. 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Основные задачи Пенсионного фонда</w:t>
      </w:r>
    </w:p>
    <w:p w:rsidR="00CF1B8E" w:rsidRPr="00CB29CC" w:rsidRDefault="00CF1B8E" w:rsidP="00CF1B8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9063DA">
      <w:pPr>
        <w:tabs>
          <w:tab w:val="center" w:pos="351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2.1. </w:t>
      </w:r>
      <w:r w:rsidRPr="00CB29CC">
        <w:rPr>
          <w:rFonts w:ascii="Times New Roman" w:hAnsi="Times New Roman"/>
          <w:sz w:val="28"/>
          <w:szCs w:val="28"/>
          <w:lang w:val="ru-RU"/>
        </w:rPr>
        <w:t>Основными задач</w:t>
      </w:r>
      <w:r w:rsidR="00EE77CF">
        <w:rPr>
          <w:rFonts w:ascii="Times New Roman" w:hAnsi="Times New Roman"/>
          <w:sz w:val="28"/>
          <w:szCs w:val="28"/>
          <w:lang w:val="ru-RU"/>
        </w:rPr>
        <w:t>ами Пенсионного фонда являются:</w:t>
      </w:r>
    </w:p>
    <w:p w:rsidR="00CF1B8E" w:rsidRPr="00CB29CC" w:rsidRDefault="00CF1B8E" w:rsidP="00CF1B8E">
      <w:pPr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2.1.1. </w:t>
      </w:r>
      <w:r w:rsidRPr="00CB29CC">
        <w:rPr>
          <w:rFonts w:ascii="Times New Roman" w:hAnsi="Times New Roman"/>
          <w:sz w:val="28"/>
          <w:szCs w:val="28"/>
          <w:lang w:val="ru-RU"/>
        </w:rPr>
        <w:t>Реализация государственной политики в сфере общеобязательного государст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венного пенсионного страхования </w:t>
      </w:r>
      <w:r w:rsidRPr="00CB29CC">
        <w:rPr>
          <w:rFonts w:ascii="Times New Roman" w:hAnsi="Times New Roman"/>
          <w:sz w:val="28"/>
          <w:szCs w:val="28"/>
          <w:lang w:val="ru-RU"/>
        </w:rPr>
        <w:t>и пенсионного обеспечения.</w:t>
      </w:r>
    </w:p>
    <w:p w:rsidR="00CF1B8E" w:rsidRPr="00CB29CC" w:rsidRDefault="00CF1B8E" w:rsidP="00CF1B8E">
      <w:pPr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2.1.2. 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правление средствами бюджета государственного внебюджетного фонда – Пенсионного фонда Луганской Народной Республики (далее – бюджет Пенсионного фонда).</w:t>
      </w:r>
    </w:p>
    <w:p w:rsidR="00CF1B8E" w:rsidRPr="00CB29CC" w:rsidRDefault="00CF1B8E" w:rsidP="00CF1B8E">
      <w:pPr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2.1.3. </w:t>
      </w:r>
      <w:r w:rsidRPr="00CB29CC">
        <w:rPr>
          <w:rFonts w:ascii="Times New Roman" w:hAnsi="Times New Roman"/>
          <w:sz w:val="28"/>
          <w:szCs w:val="28"/>
          <w:lang w:val="ru-RU"/>
        </w:rPr>
        <w:t>В</w:t>
      </w:r>
      <w:r w:rsidR="00EF1469">
        <w:rPr>
          <w:rFonts w:ascii="Times New Roman" w:hAnsi="Times New Roman"/>
          <w:sz w:val="28"/>
          <w:szCs w:val="28"/>
          <w:lang w:val="ru-RU"/>
        </w:rPr>
        <w:t>ыполнение других задач, определе</w:t>
      </w:r>
      <w:r w:rsidRPr="00CB29CC">
        <w:rPr>
          <w:rFonts w:ascii="Times New Roman" w:hAnsi="Times New Roman"/>
          <w:sz w:val="28"/>
          <w:szCs w:val="28"/>
          <w:lang w:val="ru-RU"/>
        </w:rPr>
        <w:t>нных нормативными правовыми актами Луганской Народной Республики и поставленных перед Пенсионным фондом Главо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й Луганской Народной Республики        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и Правительством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699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ind w:firstLine="69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t>III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. Основные функции Пенсионного фонда</w:t>
      </w:r>
    </w:p>
    <w:p w:rsidR="00CF1B8E" w:rsidRPr="00CB29CC" w:rsidRDefault="00CF1B8E" w:rsidP="00CF1B8E">
      <w:pPr>
        <w:spacing w:after="0" w:line="240" w:lineRule="auto"/>
        <w:ind w:firstLine="699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3.1. </w:t>
      </w:r>
      <w:r w:rsidRPr="00CB29CC">
        <w:rPr>
          <w:rFonts w:ascii="Times New Roman" w:hAnsi="Times New Roman"/>
          <w:sz w:val="28"/>
          <w:szCs w:val="28"/>
          <w:lang w:val="ru-RU"/>
        </w:rPr>
        <w:t>В соответстви</w:t>
      </w:r>
      <w:r w:rsidR="00EF1469">
        <w:rPr>
          <w:rFonts w:ascii="Times New Roman" w:hAnsi="Times New Roman"/>
          <w:sz w:val="28"/>
          <w:szCs w:val="28"/>
          <w:lang w:val="ru-RU"/>
        </w:rPr>
        <w:t>и с основными задачами, определе</w:t>
      </w:r>
      <w:r w:rsidRPr="00CB29CC">
        <w:rPr>
          <w:rFonts w:ascii="Times New Roman" w:hAnsi="Times New Roman"/>
          <w:sz w:val="28"/>
          <w:szCs w:val="28"/>
          <w:lang w:val="ru-RU"/>
        </w:rPr>
        <w:t>нными настоящим Положением, Пенсионный фонд осуществляет следующие функции: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Составляет проект бюджета Пенсионного фонда на очередной финансовый год, </w:t>
      </w:r>
      <w:r w:rsidR="00EF1469">
        <w:rPr>
          <w:rFonts w:ascii="Times New Roman" w:hAnsi="Times New Roman"/>
          <w:sz w:val="28"/>
          <w:szCs w:val="28"/>
          <w:lang w:val="ru-RU"/>
        </w:rPr>
        <w:t>отче</w:t>
      </w:r>
      <w:r w:rsidR="00A40E70" w:rsidRPr="00CB29CC">
        <w:rPr>
          <w:rFonts w:ascii="Times New Roman" w:hAnsi="Times New Roman"/>
          <w:sz w:val="28"/>
          <w:szCs w:val="28"/>
          <w:lang w:val="ru-RU"/>
        </w:rPr>
        <w:t>т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об исполнении бюджета Пенсионного фонда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A40E70" w:rsidRPr="00CB29CC">
        <w:rPr>
          <w:rFonts w:ascii="Times New Roman" w:hAnsi="Times New Roman"/>
          <w:sz w:val="28"/>
          <w:szCs w:val="28"/>
          <w:lang w:val="ru-RU"/>
        </w:rPr>
        <w:t>отч</w:t>
      </w:r>
      <w:r w:rsidR="009063DA">
        <w:rPr>
          <w:rFonts w:ascii="Times New Roman" w:hAnsi="Times New Roman"/>
          <w:sz w:val="28"/>
          <w:szCs w:val="28"/>
          <w:lang w:val="ru-RU"/>
        </w:rPr>
        <w:t>е</w:t>
      </w:r>
      <w:r w:rsidR="00A40E70" w:rsidRPr="00CB29CC">
        <w:rPr>
          <w:rFonts w:ascii="Times New Roman" w:hAnsi="Times New Roman"/>
          <w:sz w:val="28"/>
          <w:szCs w:val="28"/>
          <w:lang w:val="ru-RU"/>
        </w:rPr>
        <w:t>тный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финансовый год и предоставляет их в Министерство труда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социальной политики Луганской Народной Республики. 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3.1.2.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Осуществляет распределение финансовых ресурсов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9063D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при исполнении бюджета Пенсионного фонда.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3.1.3. 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Осуществляет установленные бюджетным законодательством Луганской Народной Республики бюджетные полномочия главного администратора (администратора) доходов</w:t>
      </w:r>
      <w:r w:rsidR="00A40E70" w:rsidRPr="00A40E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E70" w:rsidRPr="00CB29CC">
        <w:rPr>
          <w:rFonts w:ascii="Times New Roman" w:hAnsi="Times New Roman"/>
          <w:sz w:val="28"/>
          <w:szCs w:val="28"/>
          <w:lang w:val="ru-RU"/>
        </w:rPr>
        <w:t>бюджета Пенсионного фонда</w:t>
      </w:r>
      <w:r w:rsidRPr="00CB29CC">
        <w:rPr>
          <w:rFonts w:ascii="Times New Roman" w:hAnsi="Times New Roman"/>
          <w:sz w:val="28"/>
          <w:szCs w:val="28"/>
          <w:lang w:val="ru-RU"/>
        </w:rPr>
        <w:t>, главного распорядителя бюджетных средств, получателя бюджетных средств, главного администратора (администратора) источников финансирования дефицита бюджета Пенсионного фонда, а также получателя средств, поступающих во временное распоряжение.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3.1.4. 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Проводит </w:t>
      </w:r>
      <w:r>
        <w:rPr>
          <w:rFonts w:ascii="Times New Roman" w:hAnsi="Times New Roman"/>
          <w:sz w:val="28"/>
          <w:szCs w:val="28"/>
          <w:lang w:val="ru-RU"/>
        </w:rPr>
        <w:t xml:space="preserve">предварительную </w:t>
      </w:r>
      <w:r w:rsidRPr="00CB29CC">
        <w:rPr>
          <w:rFonts w:ascii="Times New Roman" w:hAnsi="Times New Roman"/>
          <w:sz w:val="28"/>
          <w:szCs w:val="28"/>
          <w:lang w:val="ru-RU"/>
        </w:rPr>
        <w:t>работу в отношении лиц, приобретающих право на пенсию.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3.1.5</w:t>
      </w:r>
      <w:r>
        <w:rPr>
          <w:rFonts w:ascii="Times New Roman" w:hAnsi="Times New Roman"/>
          <w:sz w:val="28"/>
          <w:szCs w:val="28"/>
          <w:lang w:val="ru-RU"/>
        </w:rPr>
        <w:t>. </w:t>
      </w:r>
      <w:r w:rsidRPr="00CB29CC">
        <w:rPr>
          <w:rFonts w:ascii="Times New Roman" w:hAnsi="Times New Roman"/>
          <w:sz w:val="28"/>
          <w:szCs w:val="28"/>
          <w:lang w:val="ru-RU"/>
        </w:rPr>
        <w:t>Н</w:t>
      </w:r>
      <w:r w:rsidR="00EF1469">
        <w:rPr>
          <w:rFonts w:ascii="Times New Roman" w:hAnsi="Times New Roman"/>
          <w:sz w:val="28"/>
          <w:szCs w:val="28"/>
          <w:lang w:val="ru-RU"/>
        </w:rPr>
        <w:t>азначает (осуществляет перерасче</w:t>
      </w:r>
      <w:r w:rsidRPr="00CB29CC">
        <w:rPr>
          <w:rFonts w:ascii="Times New Roman" w:hAnsi="Times New Roman"/>
          <w:sz w:val="28"/>
          <w:szCs w:val="28"/>
          <w:lang w:val="ru-RU"/>
        </w:rPr>
        <w:t>т) пенсии отдельным категориям граждан</w:t>
      </w:r>
      <w:r w:rsidR="00EF1469">
        <w:rPr>
          <w:rFonts w:ascii="Times New Roman" w:hAnsi="Times New Roman"/>
          <w:sz w:val="28"/>
          <w:szCs w:val="28"/>
          <w:lang w:val="ru-RU"/>
        </w:rPr>
        <w:t>, определе</w:t>
      </w:r>
      <w:r w:rsidRPr="00CB29CC">
        <w:rPr>
          <w:rFonts w:ascii="Times New Roman" w:hAnsi="Times New Roman"/>
          <w:sz w:val="28"/>
          <w:szCs w:val="28"/>
          <w:lang w:val="ru-RU"/>
        </w:rPr>
        <w:t>нных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3.1.6. </w:t>
      </w:r>
      <w:r w:rsidRPr="00CB29CC">
        <w:rPr>
          <w:rFonts w:ascii="Times New Roman" w:hAnsi="Times New Roman"/>
          <w:sz w:val="28"/>
          <w:szCs w:val="28"/>
          <w:lang w:val="ru-RU"/>
        </w:rPr>
        <w:t>Организовывает выплату пенсий, пособий на погребение и иных пенсионных выплат, предусмотренных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3.1.7. 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Осуществляет в пределах полномочий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FE33CA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="00FE33C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использовани</w:t>
      </w:r>
      <w:r w:rsidR="00FE33CA">
        <w:rPr>
          <w:rFonts w:ascii="Times New Roman" w:hAnsi="Times New Roman"/>
          <w:sz w:val="28"/>
          <w:szCs w:val="28"/>
          <w:lang w:val="ru-RU"/>
        </w:rPr>
        <w:t>ем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средств, предназначенных для выплаты пенсий, пособий на погребение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иных пенсионных выплат, предусмотренных законодательством Луганской Народной Республики, а также на содержание территориальных </w:t>
      </w:r>
      <w:r w:rsidR="00FE33CA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lastRenderedPageBreak/>
        <w:t>3</w:t>
      </w:r>
      <w:r>
        <w:rPr>
          <w:rFonts w:ascii="Times New Roman" w:hAnsi="Times New Roman"/>
          <w:sz w:val="28"/>
          <w:szCs w:val="28"/>
          <w:lang w:val="ru-RU"/>
        </w:rPr>
        <w:t>.1.8.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Рассматривает в установленном порядке обращения граждан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по вопросам, относящимся к его компетенции, и принимает меры по решению поставленных в обращении вопросов в пределах своих полномочий.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3.1.9. </w:t>
      </w:r>
      <w:r w:rsidRPr="00CB29CC">
        <w:rPr>
          <w:rFonts w:ascii="Times New Roman" w:hAnsi="Times New Roman"/>
          <w:sz w:val="28"/>
          <w:szCs w:val="28"/>
          <w:lang w:val="ru-RU"/>
        </w:rPr>
        <w:t>Обобщает практику применения законодательства по вопросам, относящимся к компетенции Пенсионного фонда, проводит анализ реализации государственной политики в установленной сфере деятельности.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3.1.10. 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Вносит предложения в Министерство труда и социальной политики Луганской Народной Республики по </w:t>
      </w:r>
      <w:r>
        <w:rPr>
          <w:rFonts w:ascii="Times New Roman" w:hAnsi="Times New Roman"/>
          <w:sz w:val="28"/>
          <w:szCs w:val="28"/>
          <w:lang w:val="ru-RU"/>
        </w:rPr>
        <w:t xml:space="preserve">разработке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CB29CC">
        <w:rPr>
          <w:rFonts w:ascii="Times New Roman" w:hAnsi="Times New Roman"/>
          <w:sz w:val="28"/>
          <w:szCs w:val="28"/>
          <w:lang w:val="ru-RU"/>
        </w:rPr>
        <w:t>совершенствованию актов Главы Луганской Народной Республики, Правительства Луганской Народной Республики, иных нормативных правовых актов Луганской Народной Республики, регулирующих деятельность Пенсионного фонда или относящихся к сферам его деятельности.</w:t>
      </w:r>
    </w:p>
    <w:p w:rsidR="00CF1B8E" w:rsidRPr="00CB29CC" w:rsidRDefault="00704832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3.1.11. </w:t>
      </w:r>
      <w:r w:rsidR="00EF1469">
        <w:rPr>
          <w:rFonts w:ascii="Times New Roman" w:hAnsi="Times New Roman"/>
          <w:sz w:val="28"/>
          <w:szCs w:val="28"/>
          <w:lang w:val="ru-RU"/>
        </w:rPr>
        <w:t>В пределах полномочий издае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т </w:t>
      </w:r>
      <w:r w:rsidR="00CF1B8E">
        <w:rPr>
          <w:rFonts w:ascii="Times New Roman" w:hAnsi="Times New Roman"/>
          <w:sz w:val="28"/>
          <w:szCs w:val="28"/>
          <w:lang w:val="ru-RU"/>
        </w:rPr>
        <w:t>документы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организационно-распорядительного характера, в том числе совместно с предприятиями, учреждениями, организациями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независимо от формы собственности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и организационно-правовой формы, организовывает и контролирует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их выполнение.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72AF3">
        <w:rPr>
          <w:sz w:val="28"/>
          <w:szCs w:val="28"/>
        </w:rPr>
        <w:t xml:space="preserve">1.12. </w:t>
      </w:r>
      <w:r w:rsidRPr="00CB29CC">
        <w:rPr>
          <w:sz w:val="28"/>
          <w:szCs w:val="28"/>
        </w:rPr>
        <w:t xml:space="preserve">Осуществляет информационно-разъяснительную работу </w:t>
      </w:r>
      <w:r w:rsidR="0004403C">
        <w:rPr>
          <w:sz w:val="28"/>
          <w:szCs w:val="28"/>
        </w:rPr>
        <w:t xml:space="preserve">           </w:t>
      </w:r>
      <w:r w:rsidR="00FE33CA">
        <w:rPr>
          <w:sz w:val="28"/>
          <w:szCs w:val="28"/>
        </w:rPr>
        <w:t xml:space="preserve">   </w:t>
      </w:r>
      <w:r w:rsidRPr="00CB29CC">
        <w:rPr>
          <w:sz w:val="28"/>
          <w:szCs w:val="28"/>
        </w:rPr>
        <w:t>по применению зако</w:t>
      </w:r>
      <w:r w:rsidR="00EF1469">
        <w:rPr>
          <w:sz w:val="28"/>
          <w:szCs w:val="28"/>
        </w:rPr>
        <w:t>нодательства по вопросам, отнесе</w:t>
      </w:r>
      <w:r w:rsidRPr="00CB29CC">
        <w:rPr>
          <w:sz w:val="28"/>
          <w:szCs w:val="28"/>
        </w:rPr>
        <w:t>нным к компетенции Пенсионного фонда.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n39"/>
      <w:bookmarkEnd w:id="1"/>
      <w:r>
        <w:rPr>
          <w:rFonts w:ascii="Times New Roman" w:hAnsi="Times New Roman"/>
          <w:sz w:val="28"/>
          <w:szCs w:val="28"/>
          <w:lang w:val="ru-RU"/>
        </w:rPr>
        <w:t>3.1.13. Участвует в осуществлении международного сотрудничества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, обеспечивает выполнение </w:t>
      </w:r>
      <w:r w:rsidR="00FE33CA">
        <w:rPr>
          <w:rFonts w:ascii="Times New Roman" w:hAnsi="Times New Roman"/>
          <w:sz w:val="28"/>
          <w:szCs w:val="28"/>
          <w:lang w:val="ru-RU"/>
        </w:rPr>
        <w:t xml:space="preserve">обязательств </w:t>
      </w:r>
      <w:r w:rsidRPr="00CB29CC">
        <w:rPr>
          <w:rFonts w:ascii="Times New Roman" w:hAnsi="Times New Roman"/>
          <w:sz w:val="28"/>
          <w:szCs w:val="28"/>
          <w:lang w:val="ru-RU"/>
        </w:rPr>
        <w:t>по международным договорам Луганской</w:t>
      </w:r>
      <w:r w:rsidRPr="00CB29CC">
        <w:rPr>
          <w:rStyle w:val="rvts23"/>
          <w:rFonts w:ascii="Times New Roman" w:hAnsi="Times New Roman"/>
          <w:sz w:val="28"/>
          <w:szCs w:val="28"/>
          <w:lang w:val="ru-RU"/>
        </w:rPr>
        <w:t xml:space="preserve"> Народной Республики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, по вопросам, относящимся к сферам </w:t>
      </w:r>
      <w:r w:rsidR="00EE77CF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CB29CC">
        <w:rPr>
          <w:rFonts w:ascii="Times New Roman" w:hAnsi="Times New Roman"/>
          <w:sz w:val="28"/>
          <w:szCs w:val="28"/>
          <w:lang w:val="ru-RU"/>
        </w:rPr>
        <w:t>его деятельности.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3.1.14. </w:t>
      </w:r>
      <w:r w:rsidRPr="00CB29CC">
        <w:rPr>
          <w:rFonts w:ascii="Times New Roman" w:hAnsi="Times New Roman"/>
          <w:sz w:val="28"/>
          <w:szCs w:val="28"/>
          <w:lang w:val="ru-RU"/>
        </w:rPr>
        <w:t>В пределах полномочий выполняет функции управления государственным имуществом, находящимся в оперативном управлении.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3.1.15. </w:t>
      </w:r>
      <w:r w:rsidRPr="00CB29CC">
        <w:rPr>
          <w:rFonts w:ascii="Times New Roman" w:hAnsi="Times New Roman"/>
          <w:sz w:val="28"/>
          <w:szCs w:val="28"/>
          <w:lang w:val="ru-RU"/>
        </w:rPr>
        <w:t>Вед</w:t>
      </w:r>
      <w:r w:rsidR="00EF1469">
        <w:rPr>
          <w:rFonts w:ascii="Times New Roman" w:hAnsi="Times New Roman"/>
          <w:sz w:val="28"/>
          <w:szCs w:val="28"/>
          <w:lang w:val="ru-RU"/>
        </w:rPr>
        <w:t>е</w:t>
      </w:r>
      <w:r w:rsidRPr="00CB29CC">
        <w:rPr>
          <w:rFonts w:ascii="Times New Roman" w:hAnsi="Times New Roman"/>
          <w:sz w:val="28"/>
          <w:szCs w:val="28"/>
          <w:lang w:val="ru-RU"/>
        </w:rPr>
        <w:t>т реестр застрахованных лиц Государственного реестра общеобязательного государственного социального страхования (далее</w:t>
      </w:r>
      <w:r w:rsidR="00D9382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382E" w:rsidRPr="00D9382E">
        <w:rPr>
          <w:rFonts w:ascii="Times New Roman" w:hAnsi="Times New Roman"/>
          <w:sz w:val="28"/>
          <w:szCs w:val="28"/>
          <w:lang w:val="ru-RU"/>
        </w:rPr>
        <w:t>–</w:t>
      </w:r>
      <w:r w:rsidR="00D9382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реестр застрахованн</w:t>
      </w:r>
      <w:r>
        <w:rPr>
          <w:rFonts w:ascii="Times New Roman" w:hAnsi="Times New Roman"/>
          <w:sz w:val="28"/>
          <w:szCs w:val="28"/>
          <w:lang w:val="ru-RU"/>
        </w:rPr>
        <w:t>ых лиц).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3.1.16. П</w:t>
      </w:r>
      <w:r w:rsidRPr="00CB29CC">
        <w:rPr>
          <w:rFonts w:ascii="Times New Roman" w:hAnsi="Times New Roman"/>
          <w:sz w:val="28"/>
          <w:szCs w:val="28"/>
          <w:lang w:val="ru-RU"/>
        </w:rPr>
        <w:t>роводит проверки, в том чис</w:t>
      </w:r>
      <w:r w:rsidR="00EE77CF">
        <w:rPr>
          <w:rFonts w:ascii="Times New Roman" w:hAnsi="Times New Roman"/>
          <w:sz w:val="28"/>
          <w:szCs w:val="28"/>
          <w:lang w:val="ru-RU"/>
        </w:rPr>
        <w:t>ле плательщиков единого взноса</w:t>
      </w:r>
      <w:r w:rsidR="00242C56">
        <w:rPr>
          <w:rFonts w:ascii="Times New Roman" w:hAnsi="Times New Roman"/>
          <w:sz w:val="28"/>
          <w:szCs w:val="28"/>
          <w:lang w:val="ru-RU"/>
        </w:rPr>
        <w:t xml:space="preserve"> на общеобязательное государственное социальное страхование</w:t>
      </w:r>
      <w:r w:rsidR="00EE77C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как самостоятельно, так и совместно с органами налогов и сборов Луганской Народной Республики, относительно достоверности сведений, поданных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D9382E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B29CC">
        <w:rPr>
          <w:rFonts w:ascii="Times New Roman" w:hAnsi="Times New Roman"/>
          <w:sz w:val="28"/>
          <w:szCs w:val="28"/>
          <w:lang w:val="ru-RU"/>
        </w:rPr>
        <w:t>в реестр застрахованных лиц, или для назначения пенсии.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3.1.17. 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Осуществляет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CB29CC">
        <w:rPr>
          <w:rFonts w:ascii="Times New Roman" w:hAnsi="Times New Roman"/>
          <w:sz w:val="28"/>
          <w:szCs w:val="28"/>
          <w:lang w:val="ru-RU"/>
        </w:rPr>
        <w:t xml:space="preserve"> исполнением законов Луганской Народной Республики, актов Главы Луганской Народной Республики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EE77C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CB29CC">
        <w:rPr>
          <w:rFonts w:ascii="Times New Roman" w:hAnsi="Times New Roman"/>
          <w:sz w:val="28"/>
          <w:szCs w:val="28"/>
          <w:lang w:val="ru-RU"/>
        </w:rPr>
        <w:t>и Правительства Луганской Народной Республики, иных нормативных правовых актов Луганской Народной Республики, регулирующих деятельность Пенсионного фонда или относящихся к сферам его деятельности, своих актов</w:t>
      </w:r>
      <w:r w:rsidR="00D9382E"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 xml:space="preserve">3.1.18. Организует, контролирует, координирует и осуществляет общее руководство деятельностью территориальных </w:t>
      </w:r>
      <w:r w:rsidR="00D9382E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n41"/>
      <w:bookmarkEnd w:id="2"/>
      <w:r w:rsidRPr="00CB29CC">
        <w:rPr>
          <w:sz w:val="28"/>
          <w:szCs w:val="28"/>
        </w:rPr>
        <w:t>3.1.19. П</w:t>
      </w:r>
      <w:r w:rsidRPr="00CB29CC">
        <w:rPr>
          <w:bCs/>
          <w:sz w:val="28"/>
          <w:szCs w:val="28"/>
        </w:rPr>
        <w:t>роводит кадровую политику</w:t>
      </w:r>
      <w:r w:rsidR="00D9382E">
        <w:rPr>
          <w:bCs/>
          <w:sz w:val="28"/>
          <w:szCs w:val="28"/>
        </w:rPr>
        <w:t xml:space="preserve"> и осуществляет подбор кадров     для </w:t>
      </w:r>
      <w:r w:rsidRPr="00CB29CC">
        <w:rPr>
          <w:bCs/>
          <w:sz w:val="28"/>
          <w:szCs w:val="28"/>
        </w:rPr>
        <w:t>Пенсионно</w:t>
      </w:r>
      <w:r w:rsidR="00D9382E">
        <w:rPr>
          <w:bCs/>
          <w:sz w:val="28"/>
          <w:szCs w:val="28"/>
        </w:rPr>
        <w:t>го</w:t>
      </w:r>
      <w:r w:rsidRPr="00CB29CC">
        <w:rPr>
          <w:bCs/>
          <w:sz w:val="28"/>
          <w:szCs w:val="28"/>
        </w:rPr>
        <w:t xml:space="preserve"> фонд</w:t>
      </w:r>
      <w:r w:rsidR="00D9382E">
        <w:rPr>
          <w:bCs/>
          <w:sz w:val="28"/>
          <w:szCs w:val="28"/>
        </w:rPr>
        <w:t>а</w:t>
      </w:r>
      <w:r w:rsidRPr="00CB29CC">
        <w:rPr>
          <w:bCs/>
          <w:sz w:val="28"/>
          <w:szCs w:val="28"/>
        </w:rPr>
        <w:t xml:space="preserve">, организует подготовку, переподготовку и повышение </w:t>
      </w:r>
      <w:r w:rsidRPr="00CB29CC">
        <w:rPr>
          <w:bCs/>
          <w:sz w:val="28"/>
          <w:szCs w:val="28"/>
        </w:rPr>
        <w:lastRenderedPageBreak/>
        <w:t>квалификации кадров</w:t>
      </w:r>
      <w:r w:rsidRPr="00CB29CC">
        <w:rPr>
          <w:sz w:val="28"/>
          <w:szCs w:val="28"/>
        </w:rPr>
        <w:t xml:space="preserve">, обобщает и распространяет прогрессивные формы </w:t>
      </w:r>
      <w:r w:rsidR="0004403C">
        <w:rPr>
          <w:sz w:val="28"/>
          <w:szCs w:val="28"/>
        </w:rPr>
        <w:t xml:space="preserve">      </w:t>
      </w:r>
      <w:r w:rsidR="00EE77CF">
        <w:rPr>
          <w:sz w:val="28"/>
          <w:szCs w:val="28"/>
        </w:rPr>
        <w:t xml:space="preserve">   </w:t>
      </w:r>
      <w:r w:rsidRPr="00CB29CC">
        <w:rPr>
          <w:sz w:val="28"/>
          <w:szCs w:val="28"/>
        </w:rPr>
        <w:t>и методы работы.</w:t>
      </w:r>
    </w:p>
    <w:p w:rsidR="00CF1B8E" w:rsidRPr="00CB29CC" w:rsidRDefault="00704832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n42"/>
      <w:bookmarkStart w:id="4" w:name="n43"/>
      <w:bookmarkEnd w:id="3"/>
      <w:bookmarkEnd w:id="4"/>
      <w:r>
        <w:rPr>
          <w:sz w:val="28"/>
          <w:szCs w:val="28"/>
        </w:rPr>
        <w:t>3.1.20. Готовит отче</w:t>
      </w:r>
      <w:r w:rsidR="00CF1B8E" w:rsidRPr="00CB29CC">
        <w:rPr>
          <w:sz w:val="28"/>
          <w:szCs w:val="28"/>
        </w:rPr>
        <w:t>тность, предусмотренную законодательством Луганской Народной Республики.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n44"/>
      <w:bookmarkStart w:id="6" w:name="n45"/>
      <w:bookmarkStart w:id="7" w:name="n46"/>
      <w:bookmarkEnd w:id="5"/>
      <w:bookmarkEnd w:id="6"/>
      <w:bookmarkEnd w:id="7"/>
      <w:r w:rsidRPr="00CB29CC">
        <w:rPr>
          <w:sz w:val="28"/>
          <w:szCs w:val="28"/>
        </w:rPr>
        <w:t xml:space="preserve">3.1.21. Заключает договоры и соглашения по вопросам, связанным </w:t>
      </w:r>
      <w:r w:rsidR="0004403C">
        <w:rPr>
          <w:sz w:val="28"/>
          <w:szCs w:val="28"/>
        </w:rPr>
        <w:t xml:space="preserve">       </w:t>
      </w:r>
      <w:r w:rsidR="00D9382E">
        <w:rPr>
          <w:sz w:val="28"/>
          <w:szCs w:val="28"/>
        </w:rPr>
        <w:t xml:space="preserve">    </w:t>
      </w:r>
      <w:r w:rsidRPr="00CB29CC">
        <w:rPr>
          <w:sz w:val="28"/>
          <w:szCs w:val="28"/>
        </w:rPr>
        <w:t>с д</w:t>
      </w:r>
      <w:r w:rsidR="00D9382E">
        <w:rPr>
          <w:sz w:val="28"/>
          <w:szCs w:val="28"/>
        </w:rPr>
        <w:t>еятельностью Пенсионного фонда.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9CC">
        <w:rPr>
          <w:sz w:val="28"/>
          <w:szCs w:val="28"/>
        </w:rPr>
        <w:t>3.1.22.</w:t>
      </w:r>
      <w:r w:rsidRPr="00CB29CC">
        <w:rPr>
          <w:i/>
          <w:color w:val="C00000"/>
          <w:sz w:val="28"/>
          <w:szCs w:val="28"/>
        </w:rPr>
        <w:t xml:space="preserve"> </w:t>
      </w:r>
      <w:r w:rsidRPr="00CB29CC">
        <w:rPr>
          <w:sz w:val="28"/>
          <w:szCs w:val="28"/>
        </w:rPr>
        <w:t xml:space="preserve">Организовывает планово-финансовую работу, осуществляет </w:t>
      </w:r>
      <w:proofErr w:type="gramStart"/>
      <w:r w:rsidRPr="00CB29CC">
        <w:rPr>
          <w:sz w:val="28"/>
          <w:szCs w:val="28"/>
        </w:rPr>
        <w:t xml:space="preserve">контроль </w:t>
      </w:r>
      <w:r w:rsidR="00D9382E">
        <w:rPr>
          <w:sz w:val="28"/>
          <w:szCs w:val="28"/>
        </w:rPr>
        <w:t>за</w:t>
      </w:r>
      <w:proofErr w:type="gramEnd"/>
      <w:r w:rsidR="00D9382E">
        <w:rPr>
          <w:sz w:val="28"/>
          <w:szCs w:val="28"/>
        </w:rPr>
        <w:t xml:space="preserve"> использованием</w:t>
      </w:r>
      <w:r w:rsidRPr="00CB29CC">
        <w:rPr>
          <w:sz w:val="28"/>
          <w:szCs w:val="28"/>
        </w:rPr>
        <w:t xml:space="preserve"> финансовых и материальных ресурсов, обеспечивает организацию и усове</w:t>
      </w:r>
      <w:r w:rsidR="00704832">
        <w:rPr>
          <w:sz w:val="28"/>
          <w:szCs w:val="28"/>
        </w:rPr>
        <w:t>ршенствование бухгалтерского уче</w:t>
      </w:r>
      <w:r w:rsidRPr="00CB29CC">
        <w:rPr>
          <w:sz w:val="28"/>
          <w:szCs w:val="28"/>
        </w:rPr>
        <w:t xml:space="preserve">та </w:t>
      </w:r>
      <w:r w:rsidR="00EE77CF">
        <w:rPr>
          <w:sz w:val="28"/>
          <w:szCs w:val="28"/>
        </w:rPr>
        <w:t xml:space="preserve">            </w:t>
      </w:r>
      <w:r w:rsidRPr="00CB29CC">
        <w:rPr>
          <w:sz w:val="28"/>
          <w:szCs w:val="28"/>
        </w:rPr>
        <w:t xml:space="preserve">в Пенсионном фонде и территориальных </w:t>
      </w:r>
      <w:r w:rsidR="00D9382E">
        <w:rPr>
          <w:sz w:val="28"/>
          <w:szCs w:val="28"/>
        </w:rPr>
        <w:t>у</w:t>
      </w:r>
      <w:r w:rsidRPr="00CB29CC">
        <w:rPr>
          <w:sz w:val="28"/>
          <w:szCs w:val="28"/>
        </w:rPr>
        <w:t>правлениях.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8" w:name="n52"/>
      <w:bookmarkEnd w:id="8"/>
      <w:r w:rsidRPr="00CB29CC">
        <w:rPr>
          <w:sz w:val="28"/>
          <w:szCs w:val="28"/>
        </w:rPr>
        <w:t>3.1.23.</w:t>
      </w:r>
      <w:r w:rsidRPr="00CB29CC">
        <w:rPr>
          <w:color w:val="C00000"/>
          <w:sz w:val="28"/>
          <w:szCs w:val="28"/>
        </w:rPr>
        <w:t xml:space="preserve"> </w:t>
      </w:r>
      <w:r w:rsidRPr="00CB29CC">
        <w:rPr>
          <w:sz w:val="28"/>
          <w:szCs w:val="28"/>
        </w:rPr>
        <w:t>Осуществляет в соответствии с законодательством Луганской Народной Республики работу по документационному обеспечению деятельности, а так</w:t>
      </w:r>
      <w:r w:rsidR="00EF1469">
        <w:rPr>
          <w:sz w:val="28"/>
          <w:szCs w:val="28"/>
        </w:rPr>
        <w:t>же комплектованию, хранению, уче</w:t>
      </w:r>
      <w:r w:rsidRPr="00CB29CC">
        <w:rPr>
          <w:sz w:val="28"/>
          <w:szCs w:val="28"/>
        </w:rPr>
        <w:t>ту и использованию архивных документов Пенсионного фонда.</w:t>
      </w:r>
    </w:p>
    <w:p w:rsidR="00CF1B8E" w:rsidRPr="00CB29CC" w:rsidRDefault="00CF1B8E" w:rsidP="00CF1B8E">
      <w:pPr>
        <w:pStyle w:val="rvps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9CC">
        <w:rPr>
          <w:sz w:val="28"/>
          <w:szCs w:val="28"/>
        </w:rPr>
        <w:t>3.1.24. Осуществляет материально-техническое обеспечение работы Пенсионного фонда.</w:t>
      </w:r>
    </w:p>
    <w:p w:rsidR="00CF1B8E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3.1.25.</w:t>
      </w:r>
      <w:r w:rsidRPr="00CB29CC">
        <w:rPr>
          <w:rFonts w:ascii="Times New Roman" w:hAnsi="Times New Roman"/>
          <w:color w:val="C00000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Выполняет другие функции, предусмотренные действующим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9" w:name="n47"/>
      <w:bookmarkStart w:id="10" w:name="n51"/>
      <w:bookmarkEnd w:id="9"/>
      <w:bookmarkEnd w:id="10"/>
      <w:r w:rsidRPr="00CB29CC">
        <w:rPr>
          <w:rFonts w:ascii="Times New Roman" w:hAnsi="Times New Roman"/>
          <w:b/>
          <w:sz w:val="28"/>
          <w:szCs w:val="28"/>
        </w:rPr>
        <w:t>IV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. Права и обязанности Пенсионного фонда</w:t>
      </w: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Пенсионный фонд в пределах своей компетенции имеет право: 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Издавать </w:t>
      </w:r>
      <w:r w:rsidR="00D9382E" w:rsidRPr="00CB29CC">
        <w:rPr>
          <w:rFonts w:ascii="Times New Roman" w:hAnsi="Times New Roman"/>
          <w:sz w:val="28"/>
          <w:szCs w:val="28"/>
          <w:lang w:val="ru-RU"/>
        </w:rPr>
        <w:t xml:space="preserve">в установленном порядке </w:t>
      </w:r>
      <w:r w:rsidRPr="00CB29CC">
        <w:rPr>
          <w:rFonts w:ascii="Times New Roman" w:hAnsi="Times New Roman"/>
          <w:sz w:val="28"/>
          <w:szCs w:val="28"/>
          <w:lang w:val="ru-RU"/>
        </w:rPr>
        <w:t>приказы, методические рекомендации</w:t>
      </w:r>
      <w:r w:rsidR="00704832">
        <w:rPr>
          <w:rFonts w:ascii="Times New Roman" w:hAnsi="Times New Roman"/>
          <w:sz w:val="28"/>
          <w:szCs w:val="28"/>
          <w:lang w:val="ru-RU"/>
        </w:rPr>
        <w:t xml:space="preserve"> и иные акты по вопросам, отнесе</w:t>
      </w:r>
      <w:r w:rsidRPr="00CB29CC">
        <w:rPr>
          <w:rFonts w:ascii="Times New Roman" w:hAnsi="Times New Roman"/>
          <w:sz w:val="28"/>
          <w:szCs w:val="28"/>
          <w:lang w:val="ru-RU"/>
        </w:rPr>
        <w:t>нным к</w:t>
      </w:r>
      <w:r w:rsidR="00D9382E">
        <w:rPr>
          <w:rFonts w:ascii="Times New Roman" w:hAnsi="Times New Roman"/>
          <w:sz w:val="28"/>
          <w:szCs w:val="28"/>
          <w:lang w:val="ru-RU"/>
        </w:rPr>
        <w:t xml:space="preserve"> компетенции Пенсионного фонда,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B134E" w:rsidRPr="00CB29CC">
        <w:rPr>
          <w:rFonts w:ascii="Times New Roman" w:hAnsi="Times New Roman"/>
          <w:sz w:val="28"/>
          <w:szCs w:val="28"/>
          <w:lang w:val="ru-RU"/>
        </w:rPr>
        <w:t>являющи</w:t>
      </w:r>
      <w:r w:rsidR="00704832">
        <w:rPr>
          <w:rFonts w:ascii="Times New Roman" w:hAnsi="Times New Roman"/>
          <w:sz w:val="28"/>
          <w:szCs w:val="28"/>
          <w:lang w:val="ru-RU"/>
        </w:rPr>
        <w:t>е</w:t>
      </w:r>
      <w:r w:rsidR="005B134E">
        <w:rPr>
          <w:rFonts w:ascii="Times New Roman" w:hAnsi="Times New Roman"/>
          <w:sz w:val="28"/>
          <w:szCs w:val="28"/>
          <w:lang w:val="ru-RU"/>
        </w:rPr>
        <w:t>ся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обязательными для исполнения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их территориальными </w:t>
      </w:r>
      <w:r w:rsidR="005B134E">
        <w:rPr>
          <w:rFonts w:ascii="Times New Roman" w:hAnsi="Times New Roman"/>
          <w:sz w:val="28"/>
          <w:szCs w:val="28"/>
          <w:lang w:val="ru-RU"/>
        </w:rPr>
        <w:t>управлениями;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контролировать их исполнение.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4.1.2. 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Запрашивать и получать в установленном порядке </w:t>
      </w:r>
      <w:r w:rsidR="0004403C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от исполнительных органов государственной власти Луганской Народной Республики, органов местного самоуправления, предприятий, учреждений,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организаций всех форм собственности, расположенных на территории Луганской Наро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дной Республики, физических лиц </w:t>
      </w:r>
      <w:r w:rsidR="005B134E" w:rsidRPr="005B134E">
        <w:rPr>
          <w:rFonts w:ascii="Times New Roman" w:hAnsi="Times New Roman"/>
          <w:sz w:val="28"/>
          <w:szCs w:val="28"/>
          <w:lang w:val="ru-RU"/>
        </w:rPr>
        <w:t>–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предпринимателей, физических лиц, осуществляющих независимую профессиональную деятельность (адвокаты, нотариусы, арбитражные управляющие), приравненных к физическим лицам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B134E" w:rsidRPr="005B134E">
        <w:rPr>
          <w:rFonts w:ascii="Times New Roman" w:hAnsi="Times New Roman"/>
          <w:sz w:val="28"/>
          <w:szCs w:val="28"/>
          <w:lang w:val="ru-RU"/>
        </w:rPr>
        <w:t>–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предпринимателям, а также должностных лиц, граждан, проживающих на территории Луганской Народной Республики, иностранны</w:t>
      </w:r>
      <w:r w:rsidR="005B134E">
        <w:rPr>
          <w:rFonts w:ascii="Times New Roman" w:hAnsi="Times New Roman"/>
          <w:sz w:val="28"/>
          <w:szCs w:val="28"/>
          <w:lang w:val="ru-RU"/>
        </w:rPr>
        <w:t>х граждан</w:t>
      </w:r>
      <w:proofErr w:type="gramEnd"/>
      <w:r w:rsidR="005B134E">
        <w:rPr>
          <w:rFonts w:ascii="Times New Roman" w:hAnsi="Times New Roman"/>
          <w:sz w:val="28"/>
          <w:szCs w:val="28"/>
          <w:lang w:val="ru-RU"/>
        </w:rPr>
        <w:t xml:space="preserve"> и лиц без гражданства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информацию, материалы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и документы, необходимые для исполнения возложенных на Пенсионный фонд полномочий.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4.1.3. 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Участвовать в установленном порядке при рассмотрении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в государственных органах Луганской Народной Республики вопросов, затрагивающих интересы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4.1.4. 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Созывать совещания, образовывать комиссии и рабочие группы, проводить семинары по вопросам, относящимся к компетенции Пенсионного фонда. 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4.1.5. 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Определять участников бюджетного процесса при формировании 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использовании средств бюджета Пенсионного фонда и их полномочия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в бюджетном процессе.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4.1.6. </w:t>
      </w:r>
      <w:r w:rsidRPr="00CB29CC">
        <w:rPr>
          <w:rFonts w:ascii="Times New Roman" w:hAnsi="Times New Roman"/>
          <w:sz w:val="28"/>
          <w:szCs w:val="28"/>
          <w:lang w:val="ru-RU"/>
        </w:rPr>
        <w:t>Получать займы на покрытие временных кассовых разрывов, связанных с выплатой пенсий, пособий на погребение и других выплат, предусмотренных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4.1.7. 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Проводить на предприятиях, в организациях и учреждениях всех форм собственности, у физических лиц </w:t>
      </w:r>
      <w:r w:rsidR="005B134E" w:rsidRPr="005B134E">
        <w:rPr>
          <w:rFonts w:ascii="Times New Roman" w:hAnsi="Times New Roman"/>
          <w:sz w:val="28"/>
          <w:szCs w:val="28"/>
          <w:lang w:val="ru-RU"/>
        </w:rPr>
        <w:t>–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предпринимателей и физических лиц, осуществляющих независимую профессиональную деятельность (адвокаты, нотариусы, арбитражные управляющие), приравненных к физическим лицам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B134E" w:rsidRPr="005B134E">
        <w:rPr>
          <w:rFonts w:ascii="Times New Roman" w:hAnsi="Times New Roman"/>
          <w:sz w:val="28"/>
          <w:szCs w:val="28"/>
          <w:lang w:val="ru-RU"/>
        </w:rPr>
        <w:t>–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предпринимателям проверки обоснованности выдачи документов, предостав</w:t>
      </w:r>
      <w:r w:rsidR="00EF1469">
        <w:rPr>
          <w:rFonts w:ascii="Times New Roman" w:hAnsi="Times New Roman"/>
          <w:sz w:val="28"/>
          <w:szCs w:val="28"/>
          <w:lang w:val="ru-RU"/>
        </w:rPr>
        <w:t>ленных для назначения (перерасче</w:t>
      </w:r>
      <w:r w:rsidRPr="00CB29CC">
        <w:rPr>
          <w:rFonts w:ascii="Times New Roman" w:hAnsi="Times New Roman"/>
          <w:sz w:val="28"/>
          <w:szCs w:val="28"/>
          <w:lang w:val="ru-RU"/>
        </w:rPr>
        <w:t>та) пенсии, условий труда лиц, обрати</w:t>
      </w:r>
      <w:r w:rsidR="00EF1469">
        <w:rPr>
          <w:rFonts w:ascii="Times New Roman" w:hAnsi="Times New Roman"/>
          <w:sz w:val="28"/>
          <w:szCs w:val="28"/>
          <w:lang w:val="ru-RU"/>
        </w:rPr>
        <w:t>вшихся за назначением (перерасче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том) пенсии и иных сведений, предусмотренных действующим законодательством </w:t>
      </w:r>
      <w:r w:rsidR="005B134E">
        <w:rPr>
          <w:rFonts w:ascii="Times New Roman" w:hAnsi="Times New Roman"/>
          <w:sz w:val="28"/>
          <w:szCs w:val="28"/>
          <w:lang w:val="ru-RU"/>
        </w:rPr>
        <w:t xml:space="preserve">для определения права </w:t>
      </w:r>
      <w:r w:rsidR="00825619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5B134E">
        <w:rPr>
          <w:rFonts w:ascii="Times New Roman" w:hAnsi="Times New Roman"/>
          <w:sz w:val="28"/>
          <w:szCs w:val="28"/>
          <w:lang w:val="ru-RU"/>
        </w:rPr>
        <w:t>на пенсию;</w:t>
      </w:r>
      <w:proofErr w:type="gramEnd"/>
      <w:r w:rsidRPr="00CB29CC">
        <w:rPr>
          <w:rFonts w:ascii="Times New Roman" w:hAnsi="Times New Roman"/>
          <w:sz w:val="28"/>
          <w:szCs w:val="28"/>
          <w:lang w:val="ru-RU"/>
        </w:rPr>
        <w:t xml:space="preserve"> получать необходимые объяснения, справки и сведения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(в том числе письменные) по вопросам, которые возникают во время проведения таких проверок.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4.1.8. 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Осуществлять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825619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="0082561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использовани</w:t>
      </w:r>
      <w:r w:rsidR="00825619">
        <w:rPr>
          <w:rFonts w:ascii="Times New Roman" w:hAnsi="Times New Roman"/>
          <w:sz w:val="28"/>
          <w:szCs w:val="28"/>
          <w:lang w:val="ru-RU"/>
        </w:rPr>
        <w:t>ем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средств, предназначенных для выплаты пенсий и иных пенсионных выплат, 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в организациях, которые осуществляют выплату и доставку пенсий и иных пенсионных выплат.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4.1.9. 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Обращаться в установленном законодательством Луганской Народной Республики порядке в </w:t>
      </w:r>
      <w:r>
        <w:rPr>
          <w:rFonts w:ascii="Times New Roman" w:hAnsi="Times New Roman"/>
          <w:sz w:val="28"/>
          <w:szCs w:val="28"/>
          <w:lang w:val="ru-RU"/>
        </w:rPr>
        <w:t>правоохранительные органы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в случае выявления нарушений при использовании средств Пенсионного фонда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при выявлении недостоверных сведений в документах, поданных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EF1469">
        <w:rPr>
          <w:rFonts w:ascii="Times New Roman" w:hAnsi="Times New Roman"/>
          <w:sz w:val="28"/>
          <w:szCs w:val="28"/>
          <w:lang w:val="ru-RU"/>
        </w:rPr>
        <w:t>для назначения (перерасче</w:t>
      </w:r>
      <w:r w:rsidRPr="00CB29CC">
        <w:rPr>
          <w:rFonts w:ascii="Times New Roman" w:hAnsi="Times New Roman"/>
          <w:sz w:val="28"/>
          <w:szCs w:val="28"/>
          <w:lang w:val="ru-RU"/>
        </w:rPr>
        <w:t>та) и выплаты пенсии.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4.1.10. 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Осуществлять взыскание излишне выплаченных средств.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Предоставлять юридическим и физическим лицам разъяснения 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EF1469">
        <w:rPr>
          <w:rFonts w:ascii="Times New Roman" w:hAnsi="Times New Roman"/>
          <w:sz w:val="28"/>
          <w:szCs w:val="28"/>
          <w:lang w:val="ru-RU"/>
        </w:rPr>
        <w:t>по вопросам, отнесе</w:t>
      </w:r>
      <w:r w:rsidRPr="00CB29CC">
        <w:rPr>
          <w:rFonts w:ascii="Times New Roman" w:hAnsi="Times New Roman"/>
          <w:sz w:val="28"/>
          <w:szCs w:val="28"/>
          <w:lang w:val="ru-RU"/>
        </w:rPr>
        <w:t>нным к установленной сфере деятельности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4.1.12. 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Осуществлять комплекс мер по защите прав и законных интересов Луганской Народной Республики в целом и Пенсионного фонда</w:t>
      </w:r>
      <w:r w:rsidR="00136E3A">
        <w:rPr>
          <w:rFonts w:ascii="Times New Roman" w:hAnsi="Times New Roman"/>
          <w:sz w:val="28"/>
          <w:szCs w:val="28"/>
          <w:lang w:val="ru-RU"/>
        </w:rPr>
        <w:t>,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в частности</w:t>
      </w:r>
      <w:r w:rsidR="00136E3A">
        <w:rPr>
          <w:rFonts w:ascii="Times New Roman" w:hAnsi="Times New Roman"/>
          <w:sz w:val="28"/>
          <w:szCs w:val="28"/>
          <w:lang w:val="ru-RU"/>
        </w:rPr>
        <w:t>,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по вопросам, относящимся к</w:t>
      </w:r>
      <w:r w:rsidR="00825619">
        <w:rPr>
          <w:rFonts w:ascii="Times New Roman" w:hAnsi="Times New Roman"/>
          <w:sz w:val="28"/>
          <w:szCs w:val="28"/>
          <w:lang w:val="ru-RU"/>
        </w:rPr>
        <w:t xml:space="preserve"> компетенции Пенсионного фонда, в том числе обращаться в суды.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4.1.13. </w:t>
      </w:r>
      <w:r w:rsidRPr="00CB29CC">
        <w:rPr>
          <w:rFonts w:ascii="Times New Roman" w:hAnsi="Times New Roman"/>
          <w:sz w:val="28"/>
          <w:szCs w:val="28"/>
          <w:lang w:val="ru-RU"/>
        </w:rPr>
        <w:t>Приме</w:t>
      </w:r>
      <w:r w:rsidR="00EF1469">
        <w:rPr>
          <w:rFonts w:ascii="Times New Roman" w:hAnsi="Times New Roman"/>
          <w:sz w:val="28"/>
          <w:szCs w:val="28"/>
          <w:lang w:val="ru-RU"/>
        </w:rPr>
        <w:t>нять поощрения, в том числе путе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м вручения наград. 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4.1.14. Отменять документы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распорядительного характера территориальных </w:t>
      </w:r>
      <w:r w:rsidR="00136E3A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 или приостанавливать их действие в случае несоответствия их законодательству Луганской Народной Республики.</w:t>
      </w:r>
    </w:p>
    <w:p w:rsidR="00CF1B8E" w:rsidRPr="00A024BE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4.1.15. </w:t>
      </w:r>
      <w:r w:rsidRPr="00A024BE">
        <w:rPr>
          <w:rFonts w:ascii="Times New Roman" w:hAnsi="Times New Roman"/>
          <w:sz w:val="28"/>
          <w:szCs w:val="28"/>
          <w:lang w:val="ru-RU"/>
        </w:rPr>
        <w:t>Пользоваться данными соответствующих информационных систем и баз данных государственных органов Луганской Народной Республики, содержащи</w:t>
      </w:r>
      <w:r w:rsidR="00136E3A">
        <w:rPr>
          <w:rFonts w:ascii="Times New Roman" w:hAnsi="Times New Roman"/>
          <w:sz w:val="28"/>
          <w:szCs w:val="28"/>
          <w:lang w:val="ru-RU"/>
        </w:rPr>
        <w:t>х</w:t>
      </w:r>
      <w:r w:rsidRPr="00A024BE">
        <w:rPr>
          <w:rFonts w:ascii="Times New Roman" w:hAnsi="Times New Roman"/>
          <w:sz w:val="28"/>
          <w:szCs w:val="28"/>
          <w:lang w:val="ru-RU"/>
        </w:rPr>
        <w:t xml:space="preserve"> информацию об обстоятельствах, влияющих на пенсионное обеспечение граждан, а также действующими и архивными электронными базами, имеющимися в распоряжении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4.1.16. </w:t>
      </w:r>
      <w:r w:rsidRPr="00CB29CC">
        <w:rPr>
          <w:rFonts w:ascii="Times New Roman" w:hAnsi="Times New Roman"/>
          <w:sz w:val="28"/>
          <w:szCs w:val="28"/>
          <w:lang w:val="ru-RU"/>
        </w:rPr>
        <w:t>Заключать договоры о добровольном участии в общеобязательном государственном пенсионном страховании.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4.1.17. 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Осуществлять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>контроль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за</w:t>
      </w:r>
      <w:proofErr w:type="gramEnd"/>
      <w:r w:rsidRPr="00CB29CC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 w:rsidR="00136E3A">
        <w:rPr>
          <w:rFonts w:ascii="Times New Roman" w:hAnsi="Times New Roman"/>
          <w:sz w:val="28"/>
          <w:szCs w:val="28"/>
          <w:lang w:val="ru-RU"/>
        </w:rPr>
        <w:t>ью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территориаль</w:t>
      </w:r>
      <w:r w:rsidR="00704832">
        <w:rPr>
          <w:rFonts w:ascii="Times New Roman" w:hAnsi="Times New Roman"/>
          <w:sz w:val="28"/>
          <w:szCs w:val="28"/>
          <w:lang w:val="ru-RU"/>
        </w:rPr>
        <w:t xml:space="preserve">ных </w:t>
      </w:r>
      <w:r w:rsidR="006B12BD">
        <w:rPr>
          <w:rFonts w:ascii="Times New Roman" w:hAnsi="Times New Roman"/>
          <w:sz w:val="28"/>
          <w:szCs w:val="28"/>
          <w:lang w:val="ru-RU"/>
        </w:rPr>
        <w:t>у</w:t>
      </w:r>
      <w:r w:rsidR="00704832">
        <w:rPr>
          <w:rFonts w:ascii="Times New Roman" w:hAnsi="Times New Roman"/>
          <w:sz w:val="28"/>
          <w:szCs w:val="28"/>
          <w:lang w:val="ru-RU"/>
        </w:rPr>
        <w:t>правлений, в том числе путе</w:t>
      </w:r>
      <w:r w:rsidRPr="00CB29CC">
        <w:rPr>
          <w:rFonts w:ascii="Times New Roman" w:hAnsi="Times New Roman"/>
          <w:sz w:val="28"/>
          <w:szCs w:val="28"/>
          <w:lang w:val="ru-RU"/>
        </w:rPr>
        <w:t>м проведения проверок, ревизий.</w:t>
      </w:r>
    </w:p>
    <w:p w:rsidR="00CF1B8E" w:rsidRPr="00835A2A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bookmarkStart w:id="11" w:name="n60"/>
      <w:bookmarkStart w:id="12" w:name="n61"/>
      <w:bookmarkStart w:id="13" w:name="n62"/>
      <w:bookmarkStart w:id="14" w:name="n63"/>
      <w:bookmarkEnd w:id="11"/>
      <w:bookmarkEnd w:id="12"/>
      <w:bookmarkEnd w:id="13"/>
      <w:bookmarkEnd w:id="14"/>
      <w:r>
        <w:rPr>
          <w:rFonts w:ascii="Times New Roman" w:hAnsi="Times New Roman"/>
          <w:sz w:val="28"/>
          <w:szCs w:val="28"/>
          <w:lang w:val="ru-RU"/>
        </w:rPr>
        <w:t>4.1.18. 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Инициировать в установленном законом порядке вопрос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136E3A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 привлечении к ответственности лиц, виновных в нарушении требований законодательства, связанного с деятельностью </w:t>
      </w:r>
      <w:r w:rsidRPr="00835A2A">
        <w:rPr>
          <w:rFonts w:ascii="Times New Roman" w:hAnsi="Times New Roman"/>
          <w:sz w:val="28"/>
          <w:szCs w:val="28"/>
          <w:lang w:val="ru-RU"/>
        </w:rPr>
        <w:t>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4.1.19. 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Привлекать специалистов исполнительных органов государственной власти Луганской Народной Республики, органов местного самоуправления, представителей общественных объединений (по согласию)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032637">
        <w:rPr>
          <w:rFonts w:ascii="Times New Roman" w:hAnsi="Times New Roman"/>
          <w:sz w:val="28"/>
          <w:szCs w:val="28"/>
          <w:lang w:val="ru-RU"/>
        </w:rPr>
        <w:t>к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рассмотрени</w:t>
      </w:r>
      <w:r w:rsidR="00032637">
        <w:rPr>
          <w:rFonts w:ascii="Times New Roman" w:hAnsi="Times New Roman"/>
          <w:sz w:val="28"/>
          <w:szCs w:val="28"/>
          <w:lang w:val="ru-RU"/>
        </w:rPr>
        <w:t>ю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вопросов, относящихся к компетенции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4.1.20. 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Организовывать непосредственно и через территориальные </w:t>
      </w:r>
      <w:r w:rsidR="0003263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правления консультации по вопросам общеобязательного государственного пенсионного страхования и пенсионного обеспечения.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4.1.21. 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Осуществлять обработку персональных данных в целях реализации полномочий, возложенных на Пенсионный фонд.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4.1.22. </w:t>
      </w:r>
      <w:r w:rsidRPr="00CB29CC">
        <w:rPr>
          <w:rFonts w:ascii="Times New Roman" w:hAnsi="Times New Roman"/>
          <w:sz w:val="28"/>
          <w:szCs w:val="28"/>
          <w:lang w:val="ru-RU"/>
        </w:rPr>
        <w:t>Обладать иными правами, предоставленными законодательством Луганской Народной Республики, наряду с правами, указанными в настоящем Положении.</w:t>
      </w:r>
    </w:p>
    <w:p w:rsidR="00CF1B8E" w:rsidRPr="00835A2A" w:rsidRDefault="00CF1B8E" w:rsidP="00CF1B8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4.2. </w:t>
      </w:r>
      <w:r w:rsidRPr="00835A2A">
        <w:rPr>
          <w:rFonts w:ascii="Times New Roman" w:hAnsi="Times New Roman"/>
          <w:sz w:val="28"/>
          <w:szCs w:val="28"/>
          <w:lang w:val="ru-RU"/>
        </w:rPr>
        <w:t>Пенсионный фонд обязан:</w:t>
      </w:r>
    </w:p>
    <w:p w:rsidR="00CF1B8E" w:rsidRPr="00CB29CC" w:rsidRDefault="00CF1B8E" w:rsidP="00CF1B8E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4.2.1. 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Осуществлять управление средствами бюджета Пенсионного фонда и контроль их расходования.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4.2.2. </w:t>
      </w:r>
      <w:r w:rsidRPr="00CB29CC">
        <w:rPr>
          <w:rFonts w:ascii="Times New Roman" w:hAnsi="Times New Roman"/>
          <w:sz w:val="28"/>
          <w:szCs w:val="28"/>
          <w:lang w:val="ru-RU"/>
        </w:rPr>
        <w:t>Назначать (осуществлять перерасч</w:t>
      </w:r>
      <w:r w:rsidR="00704832">
        <w:rPr>
          <w:rFonts w:ascii="Times New Roman" w:hAnsi="Times New Roman"/>
          <w:sz w:val="28"/>
          <w:szCs w:val="28"/>
          <w:lang w:val="ru-RU"/>
        </w:rPr>
        <w:t>е</w:t>
      </w:r>
      <w:r w:rsidRPr="00CB29CC">
        <w:rPr>
          <w:rFonts w:ascii="Times New Roman" w:hAnsi="Times New Roman"/>
          <w:sz w:val="28"/>
          <w:szCs w:val="28"/>
          <w:lang w:val="ru-RU"/>
        </w:rPr>
        <w:t>т) и организовывать выплату пенсий, пособий на погребение и иных пенсионных выплат отдель</w:t>
      </w:r>
      <w:r w:rsidR="00EF1469">
        <w:rPr>
          <w:rFonts w:ascii="Times New Roman" w:hAnsi="Times New Roman"/>
          <w:sz w:val="28"/>
          <w:szCs w:val="28"/>
          <w:lang w:val="ru-RU"/>
        </w:rPr>
        <w:t>ным категориям граждан, определе</w:t>
      </w:r>
      <w:r w:rsidRPr="00CB29CC">
        <w:rPr>
          <w:rFonts w:ascii="Times New Roman" w:hAnsi="Times New Roman"/>
          <w:sz w:val="28"/>
          <w:szCs w:val="28"/>
          <w:lang w:val="ru-RU"/>
        </w:rPr>
        <w:t>нны</w:t>
      </w:r>
      <w:r w:rsidR="00032637">
        <w:rPr>
          <w:rFonts w:ascii="Times New Roman" w:hAnsi="Times New Roman"/>
          <w:sz w:val="28"/>
          <w:szCs w:val="28"/>
          <w:lang w:val="ru-RU"/>
        </w:rPr>
        <w:t>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4.2.3. 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Осуществлять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32637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="00032637">
        <w:rPr>
          <w:rFonts w:ascii="Times New Roman" w:hAnsi="Times New Roman"/>
          <w:sz w:val="28"/>
          <w:szCs w:val="28"/>
          <w:lang w:val="ru-RU"/>
        </w:rPr>
        <w:t xml:space="preserve"> оформлением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документов, представ</w:t>
      </w:r>
      <w:r w:rsidR="00704832">
        <w:rPr>
          <w:rFonts w:ascii="Times New Roman" w:hAnsi="Times New Roman"/>
          <w:sz w:val="28"/>
          <w:szCs w:val="28"/>
          <w:lang w:val="ru-RU"/>
        </w:rPr>
        <w:t>ленных для назначения (перерасче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та) пенсий, в том числе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03263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на льготных условиях в связи с особыми условиями труда.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4.2.4. </w:t>
      </w:r>
      <w:r w:rsidRPr="00CB29CC">
        <w:rPr>
          <w:rFonts w:ascii="Times New Roman" w:hAnsi="Times New Roman"/>
          <w:sz w:val="28"/>
          <w:szCs w:val="28"/>
          <w:lang w:val="ru-RU"/>
        </w:rPr>
        <w:t>Составлять проект бюджета Пенсионного фонда на очередной финансовый год, о</w:t>
      </w:r>
      <w:r w:rsidR="00EF1469">
        <w:rPr>
          <w:rFonts w:ascii="Times New Roman" w:hAnsi="Times New Roman"/>
          <w:sz w:val="28"/>
          <w:szCs w:val="28"/>
          <w:lang w:val="ru-RU"/>
        </w:rPr>
        <w:t>тче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 об исполнении бюджета Пенсионного фонда </w:t>
      </w:r>
      <w:r w:rsidR="00032637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EF1469">
        <w:rPr>
          <w:rFonts w:ascii="Times New Roman" w:hAnsi="Times New Roman"/>
          <w:sz w:val="28"/>
          <w:szCs w:val="28"/>
          <w:lang w:val="ru-RU"/>
        </w:rPr>
        <w:t>за отче</w:t>
      </w:r>
      <w:r w:rsidRPr="00CB29CC">
        <w:rPr>
          <w:rFonts w:ascii="Times New Roman" w:hAnsi="Times New Roman"/>
          <w:sz w:val="28"/>
          <w:szCs w:val="28"/>
          <w:lang w:val="ru-RU"/>
        </w:rPr>
        <w:t>тный финансовый год и пред</w:t>
      </w:r>
      <w:r w:rsidR="00032637">
        <w:rPr>
          <w:rFonts w:ascii="Times New Roman" w:hAnsi="Times New Roman"/>
          <w:sz w:val="28"/>
          <w:szCs w:val="28"/>
          <w:lang w:val="ru-RU"/>
        </w:rPr>
        <w:t>о</w:t>
      </w:r>
      <w:r w:rsidRPr="00CB29CC">
        <w:rPr>
          <w:rFonts w:ascii="Times New Roman" w:hAnsi="Times New Roman"/>
          <w:sz w:val="28"/>
          <w:szCs w:val="28"/>
          <w:lang w:val="ru-RU"/>
        </w:rPr>
        <w:t>ставлять</w:t>
      </w:r>
      <w:r w:rsidR="00032637">
        <w:rPr>
          <w:rFonts w:ascii="Times New Roman" w:hAnsi="Times New Roman"/>
          <w:sz w:val="28"/>
          <w:szCs w:val="28"/>
          <w:lang w:val="ru-RU"/>
        </w:rPr>
        <w:t xml:space="preserve"> их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в Министерство труда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и социальной политики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4.2.5. Обеспечивать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целевое использование средств бюджета Пенсионного фонда, а также осуществлять </w:t>
      </w:r>
      <w:proofErr w:type="gramStart"/>
      <w:r w:rsidRPr="00CB29CC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32637">
        <w:rPr>
          <w:rFonts w:ascii="Times New Roman" w:hAnsi="Times New Roman"/>
          <w:sz w:val="28"/>
          <w:szCs w:val="28"/>
          <w:lang w:val="ru-RU"/>
        </w:rPr>
        <w:t>за</w:t>
      </w:r>
      <w:proofErr w:type="gramEnd"/>
      <w:r w:rsidR="00032637">
        <w:rPr>
          <w:rFonts w:ascii="Times New Roman" w:hAnsi="Times New Roman"/>
          <w:sz w:val="28"/>
          <w:szCs w:val="28"/>
          <w:lang w:val="ru-RU"/>
        </w:rPr>
        <w:t xml:space="preserve"> их использованием</w:t>
      </w:r>
      <w:r w:rsidRPr="00CB29CC"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4.2.6. 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Обеспечивать своевременную уплату налогов и </w:t>
      </w:r>
      <w:r>
        <w:rPr>
          <w:rFonts w:ascii="Times New Roman" w:hAnsi="Times New Roman"/>
          <w:sz w:val="28"/>
          <w:szCs w:val="28"/>
          <w:lang w:val="ru-RU"/>
        </w:rPr>
        <w:t>иных обязательных платежей</w:t>
      </w:r>
      <w:r w:rsidRPr="00CB29CC">
        <w:rPr>
          <w:rFonts w:ascii="Times New Roman" w:hAnsi="Times New Roman"/>
          <w:sz w:val="28"/>
          <w:szCs w:val="28"/>
          <w:lang w:val="ru-RU"/>
        </w:rPr>
        <w:t>, предусмотренных законами Луганской Народной Республики, нормативными правовыми актами Главы Луганской Народной Республики, Правительства Луганской Народной Республики.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4.2.7.</w:t>
      </w:r>
      <w:r>
        <w:rPr>
          <w:lang w:val="ru-RU"/>
        </w:rPr>
        <w:t> </w:t>
      </w:r>
      <w:r w:rsidRPr="00CB29CC">
        <w:rPr>
          <w:rFonts w:ascii="Times New Roman" w:hAnsi="Times New Roman"/>
          <w:sz w:val="28"/>
          <w:szCs w:val="28"/>
          <w:lang w:val="ru-RU"/>
        </w:rPr>
        <w:t>Осуществлять</w:t>
      </w:r>
      <w:r w:rsidR="00704832">
        <w:rPr>
          <w:rFonts w:ascii="Times New Roman" w:hAnsi="Times New Roman"/>
          <w:sz w:val="28"/>
          <w:szCs w:val="28"/>
          <w:lang w:val="ru-RU"/>
        </w:rPr>
        <w:t xml:space="preserve"> оперативный и бухгалтерский уче</w:t>
      </w:r>
      <w:r w:rsidRPr="00CB29CC">
        <w:rPr>
          <w:rFonts w:ascii="Times New Roman" w:hAnsi="Times New Roman"/>
          <w:sz w:val="28"/>
          <w:szCs w:val="28"/>
          <w:lang w:val="ru-RU"/>
        </w:rPr>
        <w:t>т финансово-хо</w:t>
      </w:r>
      <w:r w:rsidR="00032637">
        <w:rPr>
          <w:rFonts w:ascii="Times New Roman" w:hAnsi="Times New Roman"/>
          <w:sz w:val="28"/>
          <w:szCs w:val="28"/>
          <w:lang w:val="ru-RU"/>
        </w:rPr>
        <w:t>зяйственной и иной деятельности;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в пределах своей компетенции ве</w:t>
      </w:r>
      <w:r w:rsidR="00704832">
        <w:rPr>
          <w:rFonts w:ascii="Times New Roman" w:hAnsi="Times New Roman"/>
          <w:sz w:val="28"/>
          <w:szCs w:val="28"/>
          <w:lang w:val="ru-RU"/>
        </w:rPr>
        <w:t>сти статистическую и другую отче</w:t>
      </w:r>
      <w:r w:rsidRPr="00CB29CC">
        <w:rPr>
          <w:rFonts w:ascii="Times New Roman" w:hAnsi="Times New Roman"/>
          <w:sz w:val="28"/>
          <w:szCs w:val="28"/>
          <w:lang w:val="ru-RU"/>
        </w:rPr>
        <w:t>тность.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4.2.8. 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В пределах своей компетенции осуществлять планирование, методическое руководство и организацию проведения мероприятий в сфере </w:t>
      </w:r>
      <w:r w:rsidRPr="00CB29CC">
        <w:rPr>
          <w:rFonts w:ascii="Times New Roman" w:hAnsi="Times New Roman"/>
          <w:sz w:val="28"/>
          <w:szCs w:val="28"/>
          <w:lang w:val="ru-RU"/>
        </w:rPr>
        <w:lastRenderedPageBreak/>
        <w:t xml:space="preserve">мобилизационной подготовки, гражданской обороны, защиты населения </w:t>
      </w:r>
      <w:r w:rsidR="00DA7B2D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7F3CF2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и территории от чрезвычайных ситуаций, пожарной безопасности.</w:t>
      </w:r>
    </w:p>
    <w:p w:rsidR="00CF1B8E" w:rsidRPr="00CB29CC" w:rsidRDefault="00CF1B8E" w:rsidP="00CF1B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4.2.9. </w:t>
      </w:r>
      <w:r w:rsidRPr="00CB29CC">
        <w:rPr>
          <w:rFonts w:ascii="Times New Roman" w:hAnsi="Times New Roman"/>
          <w:sz w:val="28"/>
          <w:szCs w:val="28"/>
          <w:lang w:val="ru-RU"/>
        </w:rPr>
        <w:t>Выполнять другие обязанности, предусмотренные законами Луганской Народной Республики, иными нормативными правовыми актами Луганской Народной Республики.</w:t>
      </w:r>
    </w:p>
    <w:p w:rsidR="00CF1B8E" w:rsidRPr="00CB29CC" w:rsidRDefault="00CF1B8E" w:rsidP="00CF1B8E">
      <w:pPr>
        <w:spacing w:after="0" w:line="240" w:lineRule="auto"/>
        <w:ind w:left="354" w:firstLine="35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t>V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. Средства бюджета Пенсионного фонда (источники формирования, направления расходования)</w:t>
      </w:r>
    </w:p>
    <w:p w:rsidR="00CF1B8E" w:rsidRPr="00CB29CC" w:rsidRDefault="00CF1B8E" w:rsidP="00CF1B8E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F1B8E" w:rsidRPr="0062738F" w:rsidRDefault="00CF1B8E" w:rsidP="00CF1B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74C1B">
        <w:rPr>
          <w:rFonts w:ascii="Times New Roman" w:hAnsi="Times New Roman"/>
          <w:sz w:val="28"/>
          <w:szCs w:val="28"/>
          <w:lang w:val="ru-RU"/>
        </w:rPr>
        <w:t>5.1.</w:t>
      </w:r>
      <w:r w:rsidRPr="00174C1B">
        <w:rPr>
          <w:rFonts w:ascii="Times New Roman" w:hAnsi="Times New Roman"/>
          <w:sz w:val="28"/>
          <w:szCs w:val="28"/>
        </w:rPr>
        <w:t> </w:t>
      </w:r>
      <w:r w:rsidRPr="00174C1B">
        <w:rPr>
          <w:rFonts w:ascii="Times New Roman" w:hAnsi="Times New Roman"/>
          <w:sz w:val="28"/>
          <w:szCs w:val="28"/>
          <w:lang w:val="ru-RU"/>
        </w:rPr>
        <w:t xml:space="preserve">Средства бюджета Пенсионного фонда являются государственной собственностью, не входят в состав других бюджетов и не подлежат изъятию. </w:t>
      </w:r>
      <w:r w:rsidRPr="0062738F">
        <w:rPr>
          <w:rFonts w:ascii="Times New Roman" w:hAnsi="Times New Roman"/>
          <w:sz w:val="28"/>
          <w:szCs w:val="28"/>
          <w:lang w:val="ru-RU"/>
        </w:rPr>
        <w:t>Распоряжение средствами бюджета Пенсионного фонда осуществляется исключительно органом его управления.</w:t>
      </w:r>
    </w:p>
    <w:p w:rsidR="00CF1B8E" w:rsidRPr="00174C1B" w:rsidRDefault="00CF1B8E" w:rsidP="00CF1B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74C1B">
        <w:rPr>
          <w:rFonts w:ascii="Times New Roman" w:hAnsi="Times New Roman"/>
          <w:sz w:val="28"/>
          <w:szCs w:val="28"/>
          <w:lang w:val="ru-RU"/>
        </w:rPr>
        <w:t>5.2.</w:t>
      </w:r>
      <w:r w:rsidRPr="00174C1B">
        <w:rPr>
          <w:rFonts w:ascii="Times New Roman" w:hAnsi="Times New Roman"/>
          <w:sz w:val="28"/>
          <w:szCs w:val="28"/>
        </w:rPr>
        <w:t> </w:t>
      </w:r>
      <w:r w:rsidRPr="00174C1B">
        <w:rPr>
          <w:rFonts w:ascii="Times New Roman" w:hAnsi="Times New Roman"/>
          <w:sz w:val="28"/>
          <w:szCs w:val="28"/>
          <w:lang w:val="ru-RU"/>
        </w:rPr>
        <w:t>Бюджет Пенсион</w:t>
      </w:r>
      <w:r w:rsidR="00EF1469">
        <w:rPr>
          <w:rFonts w:ascii="Times New Roman" w:hAnsi="Times New Roman"/>
          <w:sz w:val="28"/>
          <w:szCs w:val="28"/>
          <w:lang w:val="ru-RU"/>
        </w:rPr>
        <w:t>ного фонда составляется с уче</w:t>
      </w:r>
      <w:r w:rsidRPr="00174C1B">
        <w:rPr>
          <w:rFonts w:ascii="Times New Roman" w:hAnsi="Times New Roman"/>
          <w:sz w:val="28"/>
          <w:szCs w:val="28"/>
          <w:lang w:val="ru-RU"/>
        </w:rPr>
        <w:t>том принципа сбалансированности бюджета.</w:t>
      </w:r>
    </w:p>
    <w:p w:rsidR="00CF1B8E" w:rsidRPr="00174C1B" w:rsidRDefault="00CF1B8E" w:rsidP="00CF1B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74C1B">
        <w:rPr>
          <w:rFonts w:ascii="Times New Roman" w:hAnsi="Times New Roman"/>
          <w:sz w:val="28"/>
          <w:szCs w:val="28"/>
          <w:lang w:val="ru-RU"/>
        </w:rPr>
        <w:t>5.3.</w:t>
      </w:r>
      <w:r w:rsidRPr="00174C1B">
        <w:rPr>
          <w:rFonts w:ascii="Times New Roman" w:hAnsi="Times New Roman"/>
          <w:sz w:val="28"/>
          <w:szCs w:val="28"/>
        </w:rPr>
        <w:t> </w:t>
      </w:r>
      <w:r w:rsidR="00EF1469">
        <w:rPr>
          <w:rFonts w:ascii="Times New Roman" w:hAnsi="Times New Roman"/>
          <w:sz w:val="28"/>
          <w:szCs w:val="28"/>
          <w:lang w:val="ru-RU"/>
        </w:rPr>
        <w:t>Бюджет Пенсионного фонда и отче</w:t>
      </w:r>
      <w:r w:rsidRPr="00174C1B">
        <w:rPr>
          <w:rFonts w:ascii="Times New Roman" w:hAnsi="Times New Roman"/>
          <w:sz w:val="28"/>
          <w:szCs w:val="28"/>
          <w:lang w:val="ru-RU"/>
        </w:rPr>
        <w:t>т о его исполнении утверждается ежегодно в порядке, определяемом законодательством Луганской Народной Республики.</w:t>
      </w:r>
    </w:p>
    <w:p w:rsidR="00CF1B8E" w:rsidRPr="00174C1B" w:rsidRDefault="00CF1B8E" w:rsidP="00CF1B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74C1B">
        <w:rPr>
          <w:rFonts w:ascii="Times New Roman" w:hAnsi="Times New Roman"/>
          <w:sz w:val="28"/>
          <w:szCs w:val="28"/>
          <w:lang w:val="ru-RU"/>
        </w:rPr>
        <w:t>5.4.</w:t>
      </w:r>
      <w:r w:rsidRPr="00174C1B">
        <w:rPr>
          <w:rFonts w:ascii="Times New Roman" w:hAnsi="Times New Roman"/>
          <w:sz w:val="28"/>
          <w:szCs w:val="28"/>
        </w:rPr>
        <w:t> </w:t>
      </w:r>
      <w:r w:rsidRPr="00174C1B">
        <w:rPr>
          <w:rFonts w:ascii="Times New Roman" w:hAnsi="Times New Roman"/>
          <w:sz w:val="28"/>
          <w:szCs w:val="28"/>
          <w:lang w:val="ru-RU"/>
        </w:rPr>
        <w:t>Источниками формирования бюджета Пенсионного фонда являются: средства общеобязательного государственного социального страхования Луганской Народной Республики; межбюджетные трансферты из бюджетов бюджетной системы Луганской Народной Республики в случаях, предусмотренных законодательством Луганской Народной Республики; иные поступления, не противоречащие законодательству Луганской Народной Республики.</w:t>
      </w:r>
    </w:p>
    <w:p w:rsidR="00CF1B8E" w:rsidRPr="00174C1B" w:rsidRDefault="00CF1B8E" w:rsidP="00CF1B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74C1B">
        <w:rPr>
          <w:rFonts w:ascii="Times New Roman" w:hAnsi="Times New Roman"/>
          <w:sz w:val="28"/>
          <w:szCs w:val="28"/>
          <w:lang w:val="ru-RU"/>
        </w:rPr>
        <w:t>5.5.</w:t>
      </w:r>
      <w:r w:rsidRPr="00174C1B">
        <w:rPr>
          <w:rFonts w:ascii="Times New Roman" w:hAnsi="Times New Roman"/>
          <w:sz w:val="28"/>
          <w:szCs w:val="28"/>
        </w:rPr>
        <w:t> </w:t>
      </w:r>
      <w:r w:rsidRPr="00174C1B">
        <w:rPr>
          <w:rFonts w:ascii="Times New Roman" w:hAnsi="Times New Roman"/>
          <w:sz w:val="28"/>
          <w:szCs w:val="28"/>
          <w:lang w:val="ru-RU"/>
        </w:rPr>
        <w:t>Источниками покрытия временных кассовых разрывов бюджета Пенсионного фонда могут являться ссуды Государственного казначейства Луганской Народной Республики, предоставляемые на возвратной основе.</w:t>
      </w:r>
    </w:p>
    <w:p w:rsidR="00CF1B8E" w:rsidRPr="00174C1B" w:rsidRDefault="00CF1B8E" w:rsidP="00CF1B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5.6. </w:t>
      </w:r>
      <w:r w:rsidRPr="00174C1B">
        <w:rPr>
          <w:rFonts w:ascii="Times New Roman" w:hAnsi="Times New Roman"/>
          <w:sz w:val="28"/>
          <w:szCs w:val="28"/>
          <w:lang w:val="ru-RU"/>
        </w:rPr>
        <w:t xml:space="preserve">Средства бюджета Пенсионного фонда имеют целевое назначение 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174C1B">
        <w:rPr>
          <w:rFonts w:ascii="Times New Roman" w:hAnsi="Times New Roman"/>
          <w:sz w:val="28"/>
          <w:szCs w:val="28"/>
          <w:lang w:val="ru-RU"/>
        </w:rPr>
        <w:t>и направляются на выплату пенсий, пособий на погребение, иных выплат, предусмотренных законодательство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м Луганской Народной Республики,            </w:t>
      </w:r>
      <w:r w:rsidRPr="00174C1B">
        <w:rPr>
          <w:rFonts w:ascii="Times New Roman" w:hAnsi="Times New Roman"/>
          <w:sz w:val="28"/>
          <w:szCs w:val="28"/>
          <w:lang w:val="ru-RU"/>
        </w:rPr>
        <w:t>и на опл</w:t>
      </w:r>
      <w:r w:rsidR="007F3CF2">
        <w:rPr>
          <w:rFonts w:ascii="Times New Roman" w:hAnsi="Times New Roman"/>
          <w:sz w:val="28"/>
          <w:szCs w:val="28"/>
          <w:lang w:val="ru-RU"/>
        </w:rPr>
        <w:t>ату услуг по их доставке, а так</w:t>
      </w:r>
      <w:r w:rsidRPr="00174C1B">
        <w:rPr>
          <w:rFonts w:ascii="Times New Roman" w:hAnsi="Times New Roman"/>
          <w:sz w:val="28"/>
          <w:szCs w:val="28"/>
          <w:lang w:val="ru-RU"/>
        </w:rPr>
        <w:t xml:space="preserve">же на материально-техническое обеспечение деятельности Пенсионного фонда и территориальных </w:t>
      </w:r>
      <w:r w:rsidR="006B12BD">
        <w:rPr>
          <w:rFonts w:ascii="Times New Roman" w:hAnsi="Times New Roman"/>
          <w:sz w:val="28"/>
          <w:szCs w:val="28"/>
          <w:lang w:val="ru-RU"/>
        </w:rPr>
        <w:t>у</w:t>
      </w:r>
      <w:r w:rsidRPr="00174C1B">
        <w:rPr>
          <w:rFonts w:ascii="Times New Roman" w:hAnsi="Times New Roman"/>
          <w:sz w:val="28"/>
          <w:szCs w:val="28"/>
          <w:lang w:val="ru-RU"/>
        </w:rPr>
        <w:t>правлений, другие цели, связанные с выполнением за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дач, возложенных </w:t>
      </w:r>
      <w:r w:rsidRPr="00174C1B">
        <w:rPr>
          <w:rFonts w:ascii="Times New Roman" w:hAnsi="Times New Roman"/>
          <w:sz w:val="28"/>
          <w:szCs w:val="28"/>
          <w:lang w:val="ru-RU"/>
        </w:rPr>
        <w:t>на Пенсионный фонд.</w:t>
      </w:r>
    </w:p>
    <w:p w:rsidR="00CF1B8E" w:rsidRPr="00174C1B" w:rsidRDefault="00CF1B8E" w:rsidP="00CF1B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5.7. </w:t>
      </w:r>
      <w:r w:rsidRPr="00174C1B">
        <w:rPr>
          <w:rFonts w:ascii="Times New Roman" w:hAnsi="Times New Roman"/>
          <w:sz w:val="28"/>
          <w:szCs w:val="28"/>
          <w:lang w:val="ru-RU"/>
        </w:rPr>
        <w:t xml:space="preserve">Расходы, не предусмотренные бюджетом Пенсионного фонда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174C1B">
        <w:rPr>
          <w:rFonts w:ascii="Times New Roman" w:hAnsi="Times New Roman"/>
          <w:sz w:val="28"/>
          <w:szCs w:val="28"/>
          <w:lang w:val="ru-RU"/>
        </w:rPr>
        <w:t>на соответствующий год, осуществля</w:t>
      </w:r>
      <w:r w:rsidR="00EE6F78">
        <w:rPr>
          <w:rFonts w:ascii="Times New Roman" w:hAnsi="Times New Roman"/>
          <w:sz w:val="28"/>
          <w:szCs w:val="28"/>
          <w:lang w:val="ru-RU"/>
        </w:rPr>
        <w:t>ю</w:t>
      </w:r>
      <w:r w:rsidRPr="00174C1B">
        <w:rPr>
          <w:rFonts w:ascii="Times New Roman" w:hAnsi="Times New Roman"/>
          <w:sz w:val="28"/>
          <w:szCs w:val="28"/>
          <w:lang w:val="ru-RU"/>
        </w:rPr>
        <w:t>тся исключительно после внесения изменений в указанный бюджет.</w:t>
      </w:r>
    </w:p>
    <w:p w:rsidR="00CF1B8E" w:rsidRPr="00174C1B" w:rsidRDefault="00CF1B8E" w:rsidP="00CF1B8E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5.8. </w:t>
      </w:r>
      <w:proofErr w:type="gramStart"/>
      <w:r w:rsidRPr="00174C1B">
        <w:rPr>
          <w:rFonts w:ascii="Times New Roman" w:hAnsi="Times New Roman"/>
          <w:sz w:val="28"/>
          <w:szCs w:val="28"/>
          <w:lang w:val="ru-RU"/>
        </w:rPr>
        <w:t>Контроль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 за</w:t>
      </w:r>
      <w:proofErr w:type="gramEnd"/>
      <w:r w:rsidRPr="00174C1B">
        <w:rPr>
          <w:rFonts w:ascii="Times New Roman" w:hAnsi="Times New Roman"/>
          <w:sz w:val="28"/>
          <w:szCs w:val="28"/>
          <w:lang w:val="ru-RU"/>
        </w:rPr>
        <w:t xml:space="preserve"> использовани</w:t>
      </w:r>
      <w:r w:rsidR="00EE6F78">
        <w:rPr>
          <w:rFonts w:ascii="Times New Roman" w:hAnsi="Times New Roman"/>
          <w:sz w:val="28"/>
          <w:szCs w:val="28"/>
          <w:lang w:val="ru-RU"/>
        </w:rPr>
        <w:t>ем</w:t>
      </w:r>
      <w:r w:rsidRPr="00174C1B">
        <w:rPr>
          <w:rFonts w:ascii="Times New Roman" w:hAnsi="Times New Roman"/>
          <w:sz w:val="28"/>
          <w:szCs w:val="28"/>
          <w:lang w:val="ru-RU"/>
        </w:rPr>
        <w:t xml:space="preserve"> средств бюджета Пенсионного фонда осуществляется в соответствии с законодательством Луганской Народной Республики.</w:t>
      </w:r>
    </w:p>
    <w:p w:rsidR="00CF1B8E" w:rsidRPr="00CB29CC" w:rsidRDefault="00CF1B8E" w:rsidP="00CF1B8E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ru-RU"/>
        </w:rPr>
      </w:pPr>
    </w:p>
    <w:p w:rsidR="00FD29DD" w:rsidRDefault="00FD29DD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5" w:name="n55"/>
      <w:bookmarkStart w:id="16" w:name="n56"/>
      <w:bookmarkStart w:id="17" w:name="n58"/>
      <w:bookmarkStart w:id="18" w:name="n59"/>
      <w:bookmarkEnd w:id="15"/>
      <w:bookmarkEnd w:id="16"/>
      <w:bookmarkEnd w:id="17"/>
      <w:bookmarkEnd w:id="18"/>
    </w:p>
    <w:p w:rsidR="00FD29DD" w:rsidRDefault="00FD29DD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lastRenderedPageBreak/>
        <w:t>VI</w:t>
      </w:r>
      <w:r>
        <w:rPr>
          <w:rFonts w:ascii="Times New Roman" w:hAnsi="Times New Roman"/>
          <w:b/>
          <w:sz w:val="28"/>
          <w:szCs w:val="28"/>
          <w:lang w:val="ru-RU"/>
        </w:rPr>
        <w:t>. 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Организация деятельности Пенсионного фонда</w:t>
      </w: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Пенсионный фонд возглавляет </w:t>
      </w:r>
      <w:r w:rsidR="00EE6F78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правляющий Пенсионн</w:t>
      </w:r>
      <w:r w:rsidR="00EE6F78">
        <w:rPr>
          <w:rFonts w:ascii="Times New Roman" w:hAnsi="Times New Roman"/>
          <w:sz w:val="28"/>
          <w:szCs w:val="28"/>
          <w:lang w:val="ru-RU"/>
        </w:rPr>
        <w:t>ым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EE6F78">
        <w:rPr>
          <w:rFonts w:ascii="Times New Roman" w:hAnsi="Times New Roman"/>
          <w:sz w:val="28"/>
          <w:szCs w:val="28"/>
          <w:lang w:val="ru-RU"/>
        </w:rPr>
        <w:t>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, назначаемый на должность и освобождаемый от должности </w:t>
      </w:r>
      <w:r>
        <w:rPr>
          <w:rFonts w:ascii="Times New Roman" w:hAnsi="Times New Roman"/>
          <w:sz w:val="28"/>
          <w:szCs w:val="28"/>
          <w:lang w:val="ru-RU"/>
        </w:rPr>
        <w:t>Правительством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</w:t>
      </w:r>
      <w:r w:rsidR="006B12BD">
        <w:rPr>
          <w:rFonts w:ascii="Times New Roman" w:hAnsi="Times New Roman"/>
          <w:sz w:val="28"/>
          <w:szCs w:val="28"/>
          <w:lang w:val="ru-RU"/>
        </w:rPr>
        <w:t xml:space="preserve">ублики по представлению </w:t>
      </w:r>
      <w:r w:rsidR="006B12BD" w:rsidRPr="00D56601">
        <w:rPr>
          <w:rFonts w:ascii="Times New Roman" w:hAnsi="Times New Roman"/>
          <w:sz w:val="28"/>
          <w:szCs w:val="28"/>
          <w:lang w:val="ru-RU"/>
        </w:rPr>
        <w:t>Минист</w:t>
      </w:r>
      <w:r w:rsidR="00D56601">
        <w:rPr>
          <w:rFonts w:ascii="Times New Roman" w:hAnsi="Times New Roman"/>
          <w:sz w:val="28"/>
          <w:szCs w:val="28"/>
          <w:lang w:val="ru-RU"/>
        </w:rPr>
        <w:t>ра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труда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и социальной политики Луганской Народной Республики.</w:t>
      </w:r>
    </w:p>
    <w:p w:rsidR="00CF1B8E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6.2. </w:t>
      </w:r>
      <w:r w:rsidRPr="00CB29CC">
        <w:rPr>
          <w:rFonts w:ascii="Times New Roman" w:hAnsi="Times New Roman"/>
          <w:sz w:val="28"/>
          <w:szCs w:val="28"/>
          <w:lang w:val="ru-RU"/>
        </w:rPr>
        <w:t>Управляющий Пенсионн</w:t>
      </w:r>
      <w:r w:rsidR="00EE6F78">
        <w:rPr>
          <w:rFonts w:ascii="Times New Roman" w:hAnsi="Times New Roman"/>
          <w:sz w:val="28"/>
          <w:szCs w:val="28"/>
          <w:lang w:val="ru-RU"/>
        </w:rPr>
        <w:t>ым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EE6F78">
        <w:rPr>
          <w:rFonts w:ascii="Times New Roman" w:hAnsi="Times New Roman"/>
          <w:sz w:val="28"/>
          <w:szCs w:val="28"/>
          <w:lang w:val="ru-RU"/>
        </w:rPr>
        <w:t>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имеет тр</w:t>
      </w:r>
      <w:r w:rsidR="00EE6F78">
        <w:rPr>
          <w:rFonts w:ascii="Times New Roman" w:hAnsi="Times New Roman"/>
          <w:sz w:val="28"/>
          <w:szCs w:val="28"/>
          <w:lang w:val="ru-RU"/>
        </w:rPr>
        <w:t>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х заместителей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EE6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(в том числе первого), которые назначаются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на должность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освобождаются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7558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от должности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правляющим Пенсионн</w:t>
      </w:r>
      <w:r w:rsidR="00D94CB7">
        <w:rPr>
          <w:rFonts w:ascii="Times New Roman" w:hAnsi="Times New Roman"/>
          <w:sz w:val="28"/>
          <w:szCs w:val="28"/>
          <w:lang w:val="ru-RU"/>
        </w:rPr>
        <w:t>ым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D94CB7">
        <w:rPr>
          <w:rFonts w:ascii="Times New Roman" w:hAnsi="Times New Roman"/>
          <w:sz w:val="28"/>
          <w:szCs w:val="28"/>
          <w:lang w:val="ru-RU"/>
        </w:rPr>
        <w:t>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по согласованию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 w:rsidR="005E5E5F">
        <w:rPr>
          <w:rFonts w:ascii="Times New Roman" w:hAnsi="Times New Roman"/>
          <w:sz w:val="28"/>
          <w:szCs w:val="28"/>
          <w:lang w:val="ru-RU"/>
        </w:rPr>
        <w:t>с Министром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труда и социальной политики Луганской Народной Респуб</w:t>
      </w:r>
      <w:r w:rsidR="00D94CB7">
        <w:rPr>
          <w:rFonts w:ascii="Times New Roman" w:hAnsi="Times New Roman"/>
          <w:sz w:val="28"/>
          <w:szCs w:val="28"/>
          <w:lang w:val="ru-RU"/>
        </w:rPr>
        <w:t>лики.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 заместителями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правляющ</w:t>
      </w:r>
      <w:r>
        <w:rPr>
          <w:rFonts w:ascii="Times New Roman" w:hAnsi="Times New Roman"/>
          <w:sz w:val="28"/>
          <w:szCs w:val="28"/>
          <w:lang w:val="ru-RU"/>
        </w:rPr>
        <w:t>его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Пенсионн</w:t>
      </w:r>
      <w:r w:rsidR="00D94CB7">
        <w:rPr>
          <w:rFonts w:ascii="Times New Roman" w:hAnsi="Times New Roman"/>
          <w:sz w:val="28"/>
          <w:szCs w:val="28"/>
          <w:lang w:val="ru-RU"/>
        </w:rPr>
        <w:t>ым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D94CB7"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105FF">
        <w:rPr>
          <w:rFonts w:ascii="Times New Roman" w:hAnsi="Times New Roman"/>
          <w:sz w:val="28"/>
          <w:szCs w:val="28"/>
          <w:lang w:val="ru-RU"/>
        </w:rPr>
        <w:t>трудовые отношения оформляются трудовым дого</w:t>
      </w:r>
      <w:r>
        <w:rPr>
          <w:rFonts w:ascii="Times New Roman" w:hAnsi="Times New Roman"/>
          <w:sz w:val="28"/>
          <w:szCs w:val="28"/>
          <w:lang w:val="ru-RU"/>
        </w:rPr>
        <w:t xml:space="preserve">вором на срок не более пяти лет.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5E552B">
        <w:rPr>
          <w:rFonts w:ascii="Times New Roman" w:hAnsi="Times New Roman"/>
          <w:sz w:val="28"/>
          <w:szCs w:val="28"/>
          <w:lang w:val="ru-RU"/>
        </w:rPr>
        <w:t>По окончании срока трудовой договор может быть продл</w:t>
      </w:r>
      <w:r w:rsidR="00D94CB7">
        <w:rPr>
          <w:rFonts w:ascii="Times New Roman" w:hAnsi="Times New Roman"/>
          <w:sz w:val="28"/>
          <w:szCs w:val="28"/>
          <w:lang w:val="ru-RU"/>
        </w:rPr>
        <w:t>е</w:t>
      </w:r>
      <w:r w:rsidRPr="005E552B">
        <w:rPr>
          <w:rFonts w:ascii="Times New Roman" w:hAnsi="Times New Roman"/>
          <w:sz w:val="28"/>
          <w:szCs w:val="28"/>
          <w:lang w:val="ru-RU"/>
        </w:rPr>
        <w:t>н или заключ</w:t>
      </w:r>
      <w:r w:rsidR="00D94CB7">
        <w:rPr>
          <w:rFonts w:ascii="Times New Roman" w:hAnsi="Times New Roman"/>
          <w:sz w:val="28"/>
          <w:szCs w:val="28"/>
          <w:lang w:val="ru-RU"/>
        </w:rPr>
        <w:t>е</w:t>
      </w:r>
      <w:r w:rsidRPr="005E552B">
        <w:rPr>
          <w:rFonts w:ascii="Times New Roman" w:hAnsi="Times New Roman"/>
          <w:sz w:val="28"/>
          <w:szCs w:val="28"/>
          <w:lang w:val="ru-RU"/>
        </w:rPr>
        <w:t xml:space="preserve">н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5E552B">
        <w:rPr>
          <w:rFonts w:ascii="Times New Roman" w:hAnsi="Times New Roman"/>
          <w:sz w:val="28"/>
          <w:szCs w:val="28"/>
          <w:lang w:val="ru-RU"/>
        </w:rPr>
        <w:t>на новый срок.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6.3. </w:t>
      </w:r>
      <w:r w:rsidRPr="00CB29CC">
        <w:rPr>
          <w:rFonts w:ascii="Times New Roman" w:hAnsi="Times New Roman"/>
          <w:sz w:val="28"/>
          <w:szCs w:val="28"/>
          <w:lang w:val="ru-RU"/>
        </w:rPr>
        <w:t>Структурными подразделениями Пенсионного фонда являются департаменты, управления, отделы, секторы по основным направлениям деятельности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6.4. </w:t>
      </w:r>
      <w:r w:rsidRPr="00CB29CC">
        <w:rPr>
          <w:rFonts w:ascii="Times New Roman" w:hAnsi="Times New Roman"/>
          <w:sz w:val="28"/>
          <w:szCs w:val="28"/>
          <w:lang w:val="ru-RU"/>
        </w:rPr>
        <w:t>Управляющий Пенсионн</w:t>
      </w:r>
      <w:r w:rsidR="00D94CB7">
        <w:rPr>
          <w:rFonts w:ascii="Times New Roman" w:hAnsi="Times New Roman"/>
          <w:sz w:val="28"/>
          <w:szCs w:val="28"/>
          <w:lang w:val="ru-RU"/>
        </w:rPr>
        <w:t>ым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D94CB7">
        <w:rPr>
          <w:rFonts w:ascii="Times New Roman" w:hAnsi="Times New Roman"/>
          <w:sz w:val="28"/>
          <w:szCs w:val="28"/>
          <w:lang w:val="ru-RU"/>
        </w:rPr>
        <w:t>ом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осу</w:t>
      </w:r>
      <w:r>
        <w:rPr>
          <w:rFonts w:ascii="Times New Roman" w:hAnsi="Times New Roman"/>
          <w:sz w:val="28"/>
          <w:szCs w:val="28"/>
          <w:lang w:val="ru-RU"/>
        </w:rPr>
        <w:t>ществляет следующие полномочия: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Утверждает структуру, штатные расписания Пенсионного фонда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управлений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0DE9">
        <w:rPr>
          <w:rFonts w:ascii="Times New Roman" w:hAnsi="Times New Roman"/>
          <w:sz w:val="28"/>
          <w:szCs w:val="28"/>
          <w:lang w:val="ru-RU"/>
        </w:rPr>
        <w:t xml:space="preserve">по согласованию с Министерством труда и социальной политики Луганской Народной </w:t>
      </w:r>
      <w:proofErr w:type="gramStart"/>
      <w:r w:rsidR="00CA0DE9">
        <w:rPr>
          <w:rFonts w:ascii="Times New Roman" w:hAnsi="Times New Roman"/>
          <w:sz w:val="28"/>
          <w:szCs w:val="28"/>
          <w:lang w:val="ru-RU"/>
        </w:rPr>
        <w:t>Республики</w:t>
      </w:r>
      <w:proofErr w:type="gramEnd"/>
      <w:r w:rsidR="00CA0DE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в пределах установленной Правительством Луганской Народной Рес</w:t>
      </w:r>
      <w:r>
        <w:rPr>
          <w:rFonts w:ascii="Times New Roman" w:hAnsi="Times New Roman"/>
          <w:sz w:val="28"/>
          <w:szCs w:val="28"/>
          <w:lang w:val="ru-RU"/>
        </w:rPr>
        <w:t>публики предельной численности</w:t>
      </w:r>
      <w:r w:rsidR="005E5E5F">
        <w:rPr>
          <w:rFonts w:ascii="Times New Roman" w:hAnsi="Times New Roman"/>
          <w:sz w:val="28"/>
          <w:szCs w:val="28"/>
          <w:lang w:val="ru-RU"/>
        </w:rPr>
        <w:t xml:space="preserve"> работников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5FA2" w:rsidRDefault="00CF1B8E" w:rsidP="00CF1B8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6.4.2. </w:t>
      </w:r>
      <w:r w:rsidRPr="00CB5FA2">
        <w:rPr>
          <w:rFonts w:ascii="Times New Roman" w:hAnsi="Times New Roman"/>
          <w:sz w:val="28"/>
          <w:szCs w:val="28"/>
          <w:lang w:val="ru-RU"/>
        </w:rPr>
        <w:t xml:space="preserve">Утверждает бюджеты 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5FA2">
        <w:rPr>
          <w:rFonts w:ascii="Times New Roman" w:hAnsi="Times New Roman"/>
          <w:sz w:val="28"/>
          <w:szCs w:val="28"/>
          <w:lang w:val="ru-RU"/>
        </w:rPr>
        <w:t>правлений.</w:t>
      </w:r>
    </w:p>
    <w:p w:rsidR="00CF1B8E" w:rsidRPr="00CB29CC" w:rsidRDefault="00CF1B8E" w:rsidP="00CF1B8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6.4.3. 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Утверждает положения о 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правлениях.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6.4.4. 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Действует без доверенности от имени Пенсионного фонда, представляет его интересы в органах исполнительной, законодательной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и судебной власти Луганской Народной Республики и органах местного самоуправления,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предприятиях,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учреждениях, организациях, а также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в международных организациях; открывает счета в соответствии </w:t>
      </w:r>
      <w:r w:rsidR="00B22897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="00D94CB7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>с законодательством Луганской Народной Республики, по</w:t>
      </w:r>
      <w:r w:rsidR="00D94CB7">
        <w:rPr>
          <w:rFonts w:ascii="Times New Roman" w:hAnsi="Times New Roman"/>
          <w:sz w:val="28"/>
          <w:szCs w:val="28"/>
          <w:lang w:val="ru-RU"/>
        </w:rPr>
        <w:t>дписывает финансовые документы.</w:t>
      </w:r>
    </w:p>
    <w:p w:rsidR="00CF1B8E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6.4.5. 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Назначает в установленном порядке на должность и освобождает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A0DE9">
        <w:rPr>
          <w:rFonts w:ascii="Times New Roman" w:hAnsi="Times New Roman"/>
          <w:sz w:val="28"/>
          <w:szCs w:val="28"/>
          <w:lang w:val="ru-RU"/>
        </w:rPr>
        <w:t xml:space="preserve">от должности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работников Пенсионного фонда, руководителей 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6.4.6. Согласовывает кандидатуры всех работников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</w:t>
      </w:r>
      <w:r>
        <w:rPr>
          <w:rFonts w:ascii="Times New Roman" w:hAnsi="Times New Roman"/>
          <w:sz w:val="28"/>
          <w:szCs w:val="28"/>
          <w:lang w:val="ru-RU"/>
        </w:rPr>
        <w:t xml:space="preserve"> при назначении</w:t>
      </w:r>
      <w:r w:rsidRPr="00CB29CC"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6.4.7. 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Принимает решения о проведении проверок деятельности Пенсионного фонда, территориальных </w:t>
      </w:r>
      <w:r w:rsidR="00D94CB7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>правлений и использования средств Пенсионного фонда</w:t>
      </w:r>
      <w:r w:rsidRPr="00CB29CC">
        <w:rPr>
          <w:rStyle w:val="rvts23"/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в организациях, которые осуществляют выплату и доставку пенсий и иных выплат</w:t>
      </w:r>
      <w:r>
        <w:rPr>
          <w:rFonts w:ascii="Times New Roman" w:hAnsi="Times New Roman"/>
          <w:sz w:val="28"/>
          <w:szCs w:val="28"/>
          <w:lang w:val="ru-RU"/>
        </w:rPr>
        <w:t xml:space="preserve"> в соответствии с законодательством Луганской Народной Республики</w:t>
      </w:r>
      <w:r w:rsidRPr="00CB29CC"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6.4.8. </w:t>
      </w:r>
      <w:r w:rsidRPr="00CB29CC">
        <w:rPr>
          <w:rFonts w:ascii="Times New Roman" w:hAnsi="Times New Roman"/>
          <w:sz w:val="28"/>
          <w:szCs w:val="28"/>
          <w:lang w:val="ru-RU"/>
        </w:rPr>
        <w:t>В пределах компетенции распоряжается средствами и имуществом Пенсионного фонда.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6.4.9. </w:t>
      </w:r>
      <w:r w:rsidRPr="00CB29CC">
        <w:rPr>
          <w:rFonts w:ascii="Times New Roman" w:hAnsi="Times New Roman"/>
          <w:sz w:val="28"/>
          <w:szCs w:val="28"/>
          <w:lang w:val="ru-RU"/>
        </w:rPr>
        <w:t>Нес</w:t>
      </w:r>
      <w:r w:rsidR="00AB3F96">
        <w:rPr>
          <w:rFonts w:ascii="Times New Roman" w:hAnsi="Times New Roman"/>
          <w:sz w:val="28"/>
          <w:szCs w:val="28"/>
          <w:lang w:val="ru-RU"/>
        </w:rPr>
        <w:t>е</w:t>
      </w:r>
      <w:r w:rsidRPr="00CB29CC">
        <w:rPr>
          <w:rFonts w:ascii="Times New Roman" w:hAnsi="Times New Roman"/>
          <w:sz w:val="28"/>
          <w:szCs w:val="28"/>
          <w:lang w:val="ru-RU"/>
        </w:rPr>
        <w:t>т персональную ответственность за выполнение возложенных на Пенсионный фонд задач.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6.4.10. </w:t>
      </w:r>
      <w:r w:rsidRPr="00CB29CC">
        <w:rPr>
          <w:rFonts w:ascii="Times New Roman" w:hAnsi="Times New Roman"/>
          <w:sz w:val="28"/>
          <w:szCs w:val="28"/>
          <w:lang w:val="ru-RU"/>
        </w:rPr>
        <w:t>Да</w:t>
      </w:r>
      <w:r w:rsidR="00AB3F96">
        <w:rPr>
          <w:rFonts w:ascii="Times New Roman" w:hAnsi="Times New Roman"/>
          <w:sz w:val="28"/>
          <w:szCs w:val="28"/>
          <w:lang w:val="ru-RU"/>
        </w:rPr>
        <w:t>е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т поручения территориальным </w:t>
      </w:r>
      <w:r w:rsidR="00AB3F96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правлениям и контролирует </w:t>
      </w:r>
      <w:r w:rsidR="00AB3F9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B29CC">
        <w:rPr>
          <w:rFonts w:ascii="Times New Roman" w:hAnsi="Times New Roman"/>
          <w:sz w:val="28"/>
          <w:szCs w:val="28"/>
          <w:lang w:val="ru-RU"/>
        </w:rPr>
        <w:t>их исполнение.</w:t>
      </w:r>
    </w:p>
    <w:p w:rsidR="00CF1B8E" w:rsidRPr="00CB29CC" w:rsidRDefault="00CF1B8E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6.4.11. 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Принимает решение о поощрении работников Пенсионного фонда, а также руководителей территориальных </w:t>
      </w:r>
      <w:r w:rsidR="00AB3F96">
        <w:rPr>
          <w:rFonts w:ascii="Times New Roman" w:hAnsi="Times New Roman"/>
          <w:sz w:val="28"/>
          <w:szCs w:val="28"/>
          <w:lang w:val="ru-RU"/>
        </w:rPr>
        <w:t>у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правлений, применении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CB29CC">
        <w:rPr>
          <w:rFonts w:ascii="Times New Roman" w:hAnsi="Times New Roman"/>
          <w:sz w:val="28"/>
          <w:szCs w:val="28"/>
          <w:lang w:val="ru-RU"/>
        </w:rPr>
        <w:t>к ним дисциплинарных взысканий в соответствии с законодательством Луганской Народной Республики.</w:t>
      </w:r>
    </w:p>
    <w:p w:rsidR="00CF1B8E" w:rsidRPr="00CB29CC" w:rsidRDefault="004E7AEC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6.4.12. </w:t>
      </w:r>
      <w:r w:rsidR="00704832">
        <w:rPr>
          <w:rFonts w:ascii="Times New Roman" w:hAnsi="Times New Roman"/>
          <w:sz w:val="28"/>
          <w:szCs w:val="28"/>
          <w:lang w:val="ru-RU"/>
        </w:rPr>
        <w:t>Издае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т приказы, утверждает положения, инструкции и другие </w:t>
      </w:r>
      <w:r w:rsidR="00CF1B8E">
        <w:rPr>
          <w:rFonts w:ascii="Times New Roman" w:hAnsi="Times New Roman"/>
          <w:sz w:val="28"/>
          <w:szCs w:val="28"/>
          <w:lang w:val="ru-RU"/>
        </w:rPr>
        <w:t>документы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организационно-распорядительного характера Пенсионного фонда; подписывает документы от имени и в интересах Пенсионного фонда, в том числе доверенности, договоры (сделки, соглашения и другие документы гражданско-правового хар</w:t>
      </w:r>
      <w:r w:rsidR="00AB3F96">
        <w:rPr>
          <w:rFonts w:ascii="Times New Roman" w:hAnsi="Times New Roman"/>
          <w:sz w:val="28"/>
          <w:szCs w:val="28"/>
          <w:lang w:val="ru-RU"/>
        </w:rPr>
        <w:t xml:space="preserve">актера) и иные акты, издаваемые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в процессе исполнения возложенных на Пенсионный фонд задач.</w:t>
      </w:r>
    </w:p>
    <w:p w:rsidR="00CF1B8E" w:rsidRPr="00CB29CC" w:rsidRDefault="004E7AEC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6.4.13.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Осуществляет распределение обязанностей между заместителями </w:t>
      </w:r>
      <w:r w:rsidR="00AB3F96">
        <w:rPr>
          <w:rFonts w:ascii="Times New Roman" w:hAnsi="Times New Roman"/>
          <w:sz w:val="28"/>
          <w:szCs w:val="28"/>
          <w:lang w:val="ru-RU"/>
        </w:rPr>
        <w:t>у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правляющего Пенсионн</w:t>
      </w:r>
      <w:r w:rsidR="00AB3F96">
        <w:rPr>
          <w:rFonts w:ascii="Times New Roman" w:hAnsi="Times New Roman"/>
          <w:sz w:val="28"/>
          <w:szCs w:val="28"/>
          <w:lang w:val="ru-RU"/>
        </w:rPr>
        <w:t>ым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AB3F96">
        <w:rPr>
          <w:rFonts w:ascii="Times New Roman" w:hAnsi="Times New Roman"/>
          <w:sz w:val="28"/>
          <w:szCs w:val="28"/>
          <w:lang w:val="ru-RU"/>
        </w:rPr>
        <w:t>ом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, предоставляет им право подписи </w:t>
      </w:r>
      <w:r w:rsidR="00977BAF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на документах, устанавливает полномочия других дол</w:t>
      </w:r>
      <w:r w:rsidR="00AB3F96">
        <w:rPr>
          <w:rFonts w:ascii="Times New Roman" w:hAnsi="Times New Roman"/>
          <w:sz w:val="28"/>
          <w:szCs w:val="28"/>
          <w:lang w:val="ru-RU"/>
        </w:rPr>
        <w:t>жностных лиц Пенсионного фонда на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решени</w:t>
      </w:r>
      <w:r w:rsidR="00AB3F96">
        <w:rPr>
          <w:rFonts w:ascii="Times New Roman" w:hAnsi="Times New Roman"/>
          <w:sz w:val="28"/>
          <w:szCs w:val="28"/>
          <w:lang w:val="ru-RU"/>
        </w:rPr>
        <w:t>е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ими оперативных, организационных, финансовых, хозяйственных и иных вопросов, относящихся к компетенции Пенсионного фонда.</w:t>
      </w:r>
    </w:p>
    <w:p w:rsidR="00CF1B8E" w:rsidRPr="00CB29CC" w:rsidRDefault="00704832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6.4.14. 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В случае отсутствия </w:t>
      </w:r>
      <w:r w:rsidR="00AB3F96">
        <w:rPr>
          <w:rFonts w:ascii="Times New Roman" w:hAnsi="Times New Roman"/>
          <w:sz w:val="28"/>
          <w:szCs w:val="28"/>
          <w:lang w:val="ru-RU"/>
        </w:rPr>
        <w:t>у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правляющего Пенсионн</w:t>
      </w:r>
      <w:r w:rsidR="00AB3F96">
        <w:rPr>
          <w:rFonts w:ascii="Times New Roman" w:hAnsi="Times New Roman"/>
          <w:sz w:val="28"/>
          <w:szCs w:val="28"/>
          <w:lang w:val="ru-RU"/>
        </w:rPr>
        <w:t>ым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фонд</w:t>
      </w:r>
      <w:r w:rsidR="00AB3F96">
        <w:rPr>
          <w:rFonts w:ascii="Times New Roman" w:hAnsi="Times New Roman"/>
          <w:sz w:val="28"/>
          <w:szCs w:val="28"/>
          <w:lang w:val="ru-RU"/>
        </w:rPr>
        <w:t>ом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 временное исполнение его полномочий, в том числе право подписи </w:t>
      </w:r>
      <w:r w:rsidR="00E62A24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AB3F96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на юридических, банковских и финансовых документах, касающихся вопросов деятельности Пенсионного фонда, возлагается на лицо, определ</w:t>
      </w:r>
      <w:r w:rsidR="00AB3F96">
        <w:rPr>
          <w:rFonts w:ascii="Times New Roman" w:hAnsi="Times New Roman"/>
          <w:sz w:val="28"/>
          <w:szCs w:val="28"/>
          <w:lang w:val="ru-RU"/>
        </w:rPr>
        <w:t>е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нное в акте 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Председателя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Правительства Луганской Народной Республики. </w:t>
      </w:r>
      <w:bookmarkStart w:id="19" w:name="n92"/>
      <w:bookmarkStart w:id="20" w:name="n93"/>
      <w:bookmarkStart w:id="21" w:name="n94"/>
      <w:bookmarkStart w:id="22" w:name="n95"/>
      <w:bookmarkStart w:id="23" w:name="n96"/>
      <w:bookmarkStart w:id="24" w:name="n98"/>
      <w:bookmarkStart w:id="25" w:name="n99"/>
      <w:bookmarkEnd w:id="19"/>
      <w:bookmarkEnd w:id="20"/>
      <w:bookmarkEnd w:id="21"/>
      <w:bookmarkEnd w:id="22"/>
      <w:bookmarkEnd w:id="23"/>
      <w:bookmarkEnd w:id="24"/>
      <w:bookmarkEnd w:id="25"/>
    </w:p>
    <w:p w:rsidR="00CF1B8E" w:rsidRPr="00CB29CC" w:rsidRDefault="00704832" w:rsidP="00CF1B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6.4.15. 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Осуществляет иные полномочия, определ</w:t>
      </w:r>
      <w:r w:rsidR="00AB3F96">
        <w:rPr>
          <w:rFonts w:ascii="Times New Roman" w:hAnsi="Times New Roman"/>
          <w:sz w:val="28"/>
          <w:szCs w:val="28"/>
          <w:lang w:val="ru-RU"/>
        </w:rPr>
        <w:t>енные</w:t>
      </w:r>
      <w:r w:rsidR="004E7AE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законодательством </w:t>
      </w:r>
      <w:r w:rsidR="00CF1B8E">
        <w:rPr>
          <w:rFonts w:ascii="Times New Roman" w:hAnsi="Times New Roman"/>
          <w:sz w:val="28"/>
          <w:szCs w:val="28"/>
          <w:lang w:val="ru-RU"/>
        </w:rPr>
        <w:t>Луганской Народной Республики.</w:t>
      </w:r>
    </w:p>
    <w:p w:rsidR="00CF1B8E" w:rsidRDefault="00CF1B8E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26" w:name="n100"/>
      <w:bookmarkStart w:id="27" w:name="n103"/>
      <w:bookmarkStart w:id="28" w:name="n106"/>
      <w:bookmarkEnd w:id="26"/>
      <w:bookmarkEnd w:id="27"/>
      <w:bookmarkEnd w:id="28"/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B29CC">
        <w:rPr>
          <w:rFonts w:ascii="Times New Roman" w:hAnsi="Times New Roman"/>
          <w:b/>
          <w:sz w:val="28"/>
          <w:szCs w:val="28"/>
        </w:rPr>
        <w:t>VII</w:t>
      </w:r>
      <w:r w:rsidRPr="00CB29CC">
        <w:rPr>
          <w:rFonts w:ascii="Times New Roman" w:hAnsi="Times New Roman"/>
          <w:b/>
          <w:sz w:val="28"/>
          <w:szCs w:val="28"/>
          <w:lang w:val="ru-RU"/>
        </w:rPr>
        <w:t>. Реорганизация, ликвидация Пенсионного фонда</w:t>
      </w:r>
    </w:p>
    <w:p w:rsidR="00CF1B8E" w:rsidRPr="00CB29CC" w:rsidRDefault="00CF1B8E" w:rsidP="00CF1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1B8E" w:rsidRPr="00CB29CC" w:rsidRDefault="004E7AEC" w:rsidP="00CF1B8E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7.1.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 xml:space="preserve">Реорганизация и ликвидация Пенсионного фонда осуществляются 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CF1B8E" w:rsidRPr="00CB29CC">
        <w:rPr>
          <w:rFonts w:ascii="Times New Roman" w:hAnsi="Times New Roman"/>
          <w:sz w:val="28"/>
          <w:szCs w:val="28"/>
          <w:lang w:val="ru-RU"/>
        </w:rPr>
        <w:t>в порядке, предусмотренном законодательством</w:t>
      </w:r>
      <w:r w:rsidR="00CF1B8E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1B8E" w:rsidRPr="00CB29CC" w:rsidRDefault="00CF1B8E" w:rsidP="00CF1B8E">
      <w:pPr>
        <w:spacing w:after="0" w:line="240" w:lineRule="auto"/>
        <w:ind w:firstLine="737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CF1B8E" w:rsidRDefault="00CF1B8E" w:rsidP="00CF1B8E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CF1B8E" w:rsidRDefault="00CF1B8E" w:rsidP="00CF1B8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Руководитель </w:t>
      </w:r>
    </w:p>
    <w:p w:rsidR="00CF1B8E" w:rsidRPr="00CB29CC" w:rsidRDefault="00CF1B8E" w:rsidP="00CF1B8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ппарата Правительства </w:t>
      </w:r>
      <w:r w:rsidRPr="00CB29CC">
        <w:rPr>
          <w:rFonts w:ascii="Times New Roman" w:hAnsi="Times New Roman"/>
          <w:sz w:val="28"/>
          <w:szCs w:val="28"/>
          <w:lang w:val="ru-RU"/>
        </w:rPr>
        <w:tab/>
      </w:r>
    </w:p>
    <w:p w:rsidR="009C58DC" w:rsidRPr="004E7AEC" w:rsidRDefault="00CF1B8E" w:rsidP="004E7AEC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CB29CC">
        <w:rPr>
          <w:rFonts w:ascii="Times New Roman" w:hAnsi="Times New Roman"/>
          <w:sz w:val="28"/>
          <w:szCs w:val="28"/>
          <w:lang w:val="ru-RU"/>
        </w:rPr>
        <w:t>Луг</w:t>
      </w:r>
      <w:r>
        <w:rPr>
          <w:rFonts w:ascii="Times New Roman" w:hAnsi="Times New Roman"/>
          <w:sz w:val="28"/>
          <w:szCs w:val="28"/>
          <w:lang w:val="ru-RU"/>
        </w:rPr>
        <w:t>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        </w:t>
      </w:r>
      <w:r w:rsidR="004E7AEC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CB29CC">
        <w:rPr>
          <w:rFonts w:ascii="Times New Roman" w:hAnsi="Times New Roman"/>
          <w:sz w:val="28"/>
          <w:szCs w:val="28"/>
          <w:lang w:val="ru-RU"/>
        </w:rPr>
        <w:t xml:space="preserve">А. И. </w:t>
      </w:r>
      <w:proofErr w:type="spellStart"/>
      <w:r w:rsidRPr="00CB29CC">
        <w:rPr>
          <w:rFonts w:ascii="Times New Roman" w:hAnsi="Times New Roman"/>
          <w:sz w:val="28"/>
          <w:szCs w:val="28"/>
          <w:lang w:val="ru-RU"/>
        </w:rPr>
        <w:t>Сумцов</w:t>
      </w:r>
      <w:proofErr w:type="spellEnd"/>
    </w:p>
    <w:sectPr w:rsidR="009C58DC" w:rsidRPr="004E7AEC" w:rsidSect="005656C4">
      <w:headerReference w:type="default" r:id="rId7"/>
      <w:pgSz w:w="11906" w:h="16838"/>
      <w:pgMar w:top="1134" w:right="567" w:bottom="1134" w:left="1701" w:header="709" w:footer="709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4A" w:rsidRDefault="00652B4A" w:rsidP="00FD29DD">
      <w:pPr>
        <w:spacing w:after="0" w:line="240" w:lineRule="auto"/>
      </w:pPr>
      <w:r>
        <w:separator/>
      </w:r>
    </w:p>
  </w:endnote>
  <w:endnote w:type="continuationSeparator" w:id="0">
    <w:p w:rsidR="00652B4A" w:rsidRDefault="00652B4A" w:rsidP="00FD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4A" w:rsidRDefault="00652B4A" w:rsidP="00FD29DD">
      <w:pPr>
        <w:spacing w:after="0" w:line="240" w:lineRule="auto"/>
      </w:pPr>
      <w:r>
        <w:separator/>
      </w:r>
    </w:p>
  </w:footnote>
  <w:footnote w:type="continuationSeparator" w:id="0">
    <w:p w:rsidR="00652B4A" w:rsidRDefault="00652B4A" w:rsidP="00FD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955003"/>
      <w:docPartObj>
        <w:docPartGallery w:val="Page Numbers (Top of Page)"/>
        <w:docPartUnique/>
      </w:docPartObj>
    </w:sdtPr>
    <w:sdtEndPr/>
    <w:sdtContent>
      <w:p w:rsidR="00FD29DD" w:rsidRDefault="00FD29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B65" w:rsidRPr="00351B65">
          <w:rPr>
            <w:noProof/>
            <w:lang w:val="ru-RU"/>
          </w:rPr>
          <w:t>18</w:t>
        </w:r>
        <w:r>
          <w:fldChar w:fldCharType="end"/>
        </w:r>
      </w:p>
    </w:sdtContent>
  </w:sdt>
  <w:p w:rsidR="00FD29DD" w:rsidRDefault="00FD29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31"/>
    <w:rsid w:val="00032637"/>
    <w:rsid w:val="0004403C"/>
    <w:rsid w:val="00055590"/>
    <w:rsid w:val="0006283C"/>
    <w:rsid w:val="00092896"/>
    <w:rsid w:val="000A2830"/>
    <w:rsid w:val="000C0C91"/>
    <w:rsid w:val="000C6072"/>
    <w:rsid w:val="000F5073"/>
    <w:rsid w:val="00132E0E"/>
    <w:rsid w:val="00136E3A"/>
    <w:rsid w:val="001972C4"/>
    <w:rsid w:val="00202034"/>
    <w:rsid w:val="00242C56"/>
    <w:rsid w:val="00351B65"/>
    <w:rsid w:val="00381334"/>
    <w:rsid w:val="004043D9"/>
    <w:rsid w:val="00413A1B"/>
    <w:rsid w:val="0042387D"/>
    <w:rsid w:val="004951EC"/>
    <w:rsid w:val="004E7AEC"/>
    <w:rsid w:val="005656C4"/>
    <w:rsid w:val="00565D6D"/>
    <w:rsid w:val="005B134E"/>
    <w:rsid w:val="005E5E5F"/>
    <w:rsid w:val="00620FF1"/>
    <w:rsid w:val="00651257"/>
    <w:rsid w:val="00652B4A"/>
    <w:rsid w:val="00656DAC"/>
    <w:rsid w:val="00670BBE"/>
    <w:rsid w:val="00674F20"/>
    <w:rsid w:val="006B12BD"/>
    <w:rsid w:val="00704832"/>
    <w:rsid w:val="007104C8"/>
    <w:rsid w:val="00720F6A"/>
    <w:rsid w:val="007550EF"/>
    <w:rsid w:val="0075583F"/>
    <w:rsid w:val="00787471"/>
    <w:rsid w:val="007934A1"/>
    <w:rsid w:val="00797F0D"/>
    <w:rsid w:val="007D513A"/>
    <w:rsid w:val="007E5AEA"/>
    <w:rsid w:val="007F3CF2"/>
    <w:rsid w:val="007F419C"/>
    <w:rsid w:val="00807E06"/>
    <w:rsid w:val="00825619"/>
    <w:rsid w:val="00893287"/>
    <w:rsid w:val="009063DA"/>
    <w:rsid w:val="00932F7F"/>
    <w:rsid w:val="009455BF"/>
    <w:rsid w:val="00977BAF"/>
    <w:rsid w:val="009B32E6"/>
    <w:rsid w:val="009C5927"/>
    <w:rsid w:val="009F6770"/>
    <w:rsid w:val="00A40E70"/>
    <w:rsid w:val="00AB3F96"/>
    <w:rsid w:val="00AC739C"/>
    <w:rsid w:val="00AD3E32"/>
    <w:rsid w:val="00B10388"/>
    <w:rsid w:val="00B22897"/>
    <w:rsid w:val="00C053C5"/>
    <w:rsid w:val="00C67C4C"/>
    <w:rsid w:val="00C72AF3"/>
    <w:rsid w:val="00CA0DE9"/>
    <w:rsid w:val="00CC74B2"/>
    <w:rsid w:val="00CD2131"/>
    <w:rsid w:val="00CF1B8E"/>
    <w:rsid w:val="00D56601"/>
    <w:rsid w:val="00D802A1"/>
    <w:rsid w:val="00D92A3E"/>
    <w:rsid w:val="00D9382E"/>
    <w:rsid w:val="00D94CB7"/>
    <w:rsid w:val="00DA7B2D"/>
    <w:rsid w:val="00DC57E9"/>
    <w:rsid w:val="00E0448E"/>
    <w:rsid w:val="00E62A24"/>
    <w:rsid w:val="00EE6F78"/>
    <w:rsid w:val="00EE77CF"/>
    <w:rsid w:val="00EF1469"/>
    <w:rsid w:val="00F007A5"/>
    <w:rsid w:val="00F76C92"/>
    <w:rsid w:val="00FC0F2B"/>
    <w:rsid w:val="00FD29DD"/>
    <w:rsid w:val="00FE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8E"/>
    <w:pPr>
      <w:spacing w:after="200"/>
      <w:ind w:firstLine="0"/>
    </w:pPr>
    <w:rPr>
      <w:rFonts w:ascii="Calibri" w:eastAsia="Times New Roman" w:hAnsi="Calibr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B8E"/>
    <w:pPr>
      <w:ind w:left="720"/>
    </w:pPr>
    <w:rPr>
      <w:rFonts w:cs="Calibri"/>
      <w:lang w:val="ru-RU" w:eastAsia="ru-RU"/>
    </w:rPr>
  </w:style>
  <w:style w:type="paragraph" w:customStyle="1" w:styleId="rvps2">
    <w:name w:val="rvps2"/>
    <w:basedOn w:val="a"/>
    <w:rsid w:val="00CF1B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CF1B8E"/>
  </w:style>
  <w:style w:type="paragraph" w:styleId="a4">
    <w:name w:val="header"/>
    <w:basedOn w:val="a"/>
    <w:link w:val="a5"/>
    <w:uiPriority w:val="99"/>
    <w:unhideWhenUsed/>
    <w:rsid w:val="00FD2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9DD"/>
    <w:rPr>
      <w:rFonts w:ascii="Calibri" w:eastAsia="Times New Roman" w:hAnsi="Calibri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FD2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29DD"/>
    <w:rPr>
      <w:rFonts w:ascii="Calibri" w:eastAsia="Times New Roman" w:hAnsi="Calibri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4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0E7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8E"/>
    <w:pPr>
      <w:spacing w:after="200"/>
      <w:ind w:firstLine="0"/>
    </w:pPr>
    <w:rPr>
      <w:rFonts w:ascii="Calibri" w:eastAsia="Times New Roman" w:hAnsi="Calibr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B8E"/>
    <w:pPr>
      <w:ind w:left="720"/>
    </w:pPr>
    <w:rPr>
      <w:rFonts w:cs="Calibri"/>
      <w:lang w:val="ru-RU" w:eastAsia="ru-RU"/>
    </w:rPr>
  </w:style>
  <w:style w:type="paragraph" w:customStyle="1" w:styleId="rvps2">
    <w:name w:val="rvps2"/>
    <w:basedOn w:val="a"/>
    <w:rsid w:val="00CF1B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CF1B8E"/>
  </w:style>
  <w:style w:type="paragraph" w:styleId="a4">
    <w:name w:val="header"/>
    <w:basedOn w:val="a"/>
    <w:link w:val="a5"/>
    <w:uiPriority w:val="99"/>
    <w:unhideWhenUsed/>
    <w:rsid w:val="00FD2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29DD"/>
    <w:rPr>
      <w:rFonts w:ascii="Calibri" w:eastAsia="Times New Roman" w:hAnsi="Calibri"/>
      <w:sz w:val="22"/>
      <w:szCs w:val="22"/>
      <w:lang w:val="en-US"/>
    </w:rPr>
  </w:style>
  <w:style w:type="paragraph" w:styleId="a6">
    <w:name w:val="footer"/>
    <w:basedOn w:val="a"/>
    <w:link w:val="a7"/>
    <w:uiPriority w:val="99"/>
    <w:unhideWhenUsed/>
    <w:rsid w:val="00FD29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29DD"/>
    <w:rPr>
      <w:rFonts w:ascii="Calibri" w:eastAsia="Times New Roman" w:hAnsi="Calibri"/>
      <w:sz w:val="22"/>
      <w:szCs w:val="2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4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0E7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10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2021-04-16T07:37:00Z</cp:lastPrinted>
  <dcterms:created xsi:type="dcterms:W3CDTF">2021-03-26T07:14:00Z</dcterms:created>
  <dcterms:modified xsi:type="dcterms:W3CDTF">2021-04-16T08:45:00Z</dcterms:modified>
</cp:coreProperties>
</file>