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EB8" w:rsidRPr="00A265BD" w:rsidRDefault="004F7EB8" w:rsidP="004F7EB8">
      <w:pPr>
        <w:widowControl w:val="0"/>
        <w:suppressAutoHyphens/>
        <w:spacing w:line="240" w:lineRule="auto"/>
        <w:ind w:left="3540" w:firstLine="1422"/>
        <w:rPr>
          <w:rFonts w:eastAsia="SimSun"/>
          <w:color w:val="00000A"/>
          <w:kern w:val="2"/>
          <w:szCs w:val="28"/>
          <w:lang w:eastAsia="zh-CN" w:bidi="hi-IN"/>
        </w:rPr>
      </w:pPr>
      <w:r w:rsidRPr="00A265BD">
        <w:rPr>
          <w:rFonts w:eastAsia="SimSun"/>
          <w:color w:val="00000A"/>
          <w:kern w:val="2"/>
          <w:szCs w:val="28"/>
          <w:lang w:eastAsia="zh-CN" w:bidi="hi-IN"/>
        </w:rPr>
        <w:t>УТВЕРЖД</w:t>
      </w:r>
      <w:r w:rsidR="004E1FB3">
        <w:rPr>
          <w:rFonts w:eastAsia="SimSun"/>
          <w:color w:val="00000A"/>
          <w:kern w:val="2"/>
          <w:szCs w:val="28"/>
          <w:lang w:eastAsia="zh-CN" w:bidi="hi-IN"/>
        </w:rPr>
        <w:t>Е</w:t>
      </w:r>
      <w:r w:rsidRPr="00A265BD">
        <w:rPr>
          <w:rFonts w:eastAsia="SimSun"/>
          <w:color w:val="00000A"/>
          <w:kern w:val="2"/>
          <w:szCs w:val="28"/>
          <w:lang w:eastAsia="zh-CN" w:bidi="hi-IN"/>
        </w:rPr>
        <w:t>Н</w:t>
      </w:r>
    </w:p>
    <w:p w:rsidR="004F7EB8" w:rsidRPr="00A265BD" w:rsidRDefault="004F7EB8" w:rsidP="004F7EB8">
      <w:pPr>
        <w:widowControl w:val="0"/>
        <w:suppressAutoHyphens/>
        <w:spacing w:line="240" w:lineRule="auto"/>
        <w:ind w:left="4962" w:firstLine="0"/>
        <w:jc w:val="both"/>
        <w:rPr>
          <w:rFonts w:eastAsia="SimSun"/>
          <w:color w:val="00000A"/>
          <w:kern w:val="2"/>
          <w:szCs w:val="28"/>
          <w:lang w:eastAsia="zh-CN" w:bidi="hi-IN"/>
        </w:rPr>
      </w:pPr>
      <w:r w:rsidRPr="00A265BD">
        <w:rPr>
          <w:rFonts w:eastAsia="SimSun"/>
          <w:color w:val="00000A"/>
          <w:kern w:val="2"/>
          <w:szCs w:val="28"/>
          <w:lang w:eastAsia="zh-CN" w:bidi="hi-IN"/>
        </w:rPr>
        <w:t>постановлением Правительства</w:t>
      </w:r>
    </w:p>
    <w:p w:rsidR="004F7EB8" w:rsidRPr="00A265BD" w:rsidRDefault="004F7EB8" w:rsidP="004F7EB8">
      <w:pPr>
        <w:widowControl w:val="0"/>
        <w:suppressAutoHyphens/>
        <w:spacing w:line="240" w:lineRule="auto"/>
        <w:ind w:left="4962" w:firstLine="0"/>
        <w:jc w:val="both"/>
        <w:rPr>
          <w:rFonts w:eastAsia="SimSun"/>
          <w:color w:val="00000A"/>
          <w:kern w:val="2"/>
          <w:szCs w:val="28"/>
          <w:lang w:eastAsia="zh-CN" w:bidi="hi-IN"/>
        </w:rPr>
      </w:pPr>
      <w:r w:rsidRPr="00A265BD">
        <w:rPr>
          <w:rFonts w:eastAsia="SimSun"/>
          <w:color w:val="00000A"/>
          <w:kern w:val="2"/>
          <w:szCs w:val="28"/>
          <w:lang w:eastAsia="zh-CN" w:bidi="hi-IN"/>
        </w:rPr>
        <w:t xml:space="preserve">Луганской Народной Республики </w:t>
      </w:r>
    </w:p>
    <w:p w:rsidR="004F7EB8" w:rsidRPr="00A265BD" w:rsidRDefault="004F7EB8" w:rsidP="004F7EB8">
      <w:pPr>
        <w:widowControl w:val="0"/>
        <w:suppressAutoHyphens/>
        <w:autoSpaceDN w:val="0"/>
        <w:spacing w:line="240" w:lineRule="auto"/>
        <w:ind w:left="4962" w:firstLine="0"/>
        <w:textAlignment w:val="baseline"/>
        <w:rPr>
          <w:rFonts w:eastAsia="Andale Sans UI"/>
          <w:kern w:val="3"/>
          <w:szCs w:val="28"/>
          <w:lang w:eastAsia="en-US" w:bidi="en-US"/>
        </w:rPr>
      </w:pPr>
      <w:r w:rsidRPr="00A265BD">
        <w:rPr>
          <w:rFonts w:eastAsia="SimSun"/>
          <w:color w:val="00000A"/>
          <w:kern w:val="2"/>
          <w:szCs w:val="28"/>
          <w:lang w:eastAsia="zh-CN" w:bidi="hi-IN"/>
        </w:rPr>
        <w:t>от «</w:t>
      </w:r>
      <w:r w:rsidR="007C7539">
        <w:rPr>
          <w:rFonts w:eastAsia="SimSun"/>
          <w:color w:val="00000A"/>
          <w:kern w:val="2"/>
          <w:szCs w:val="28"/>
          <w:lang w:eastAsia="zh-CN" w:bidi="hi-IN"/>
        </w:rPr>
        <w:t>24</w:t>
      </w:r>
      <w:r w:rsidRPr="00A265BD">
        <w:rPr>
          <w:rFonts w:eastAsia="SimSun"/>
          <w:color w:val="00000A"/>
          <w:kern w:val="2"/>
          <w:szCs w:val="28"/>
          <w:lang w:eastAsia="zh-CN" w:bidi="hi-IN"/>
        </w:rPr>
        <w:t>»</w:t>
      </w:r>
      <w:r w:rsidR="007C7539">
        <w:rPr>
          <w:rFonts w:eastAsia="SimSun"/>
          <w:color w:val="00000A"/>
          <w:kern w:val="2"/>
          <w:szCs w:val="28"/>
          <w:lang w:eastAsia="zh-CN" w:bidi="hi-IN"/>
        </w:rPr>
        <w:t xml:space="preserve"> июля </w:t>
      </w:r>
      <w:r w:rsidRPr="00A265BD">
        <w:rPr>
          <w:rFonts w:eastAsia="SimSun"/>
          <w:color w:val="00000A"/>
          <w:kern w:val="2"/>
          <w:szCs w:val="28"/>
          <w:lang w:eastAsia="zh-CN" w:bidi="hi-IN"/>
        </w:rPr>
        <w:t>2020 года №</w:t>
      </w:r>
      <w:r w:rsidR="007C7539">
        <w:rPr>
          <w:rFonts w:eastAsia="SimSun"/>
          <w:color w:val="00000A"/>
          <w:kern w:val="2"/>
          <w:szCs w:val="28"/>
          <w:lang w:eastAsia="zh-CN" w:bidi="hi-IN"/>
        </w:rPr>
        <w:t xml:space="preserve"> 497/20</w:t>
      </w:r>
    </w:p>
    <w:p w:rsidR="004F7EB8" w:rsidRPr="00A265BD" w:rsidRDefault="004F7EB8" w:rsidP="004F7EB8">
      <w:pPr>
        <w:widowControl w:val="0"/>
        <w:suppressAutoHyphens/>
        <w:autoSpaceDN w:val="0"/>
        <w:spacing w:line="240" w:lineRule="auto"/>
        <w:ind w:left="567" w:firstLine="0"/>
        <w:contextualSpacing/>
        <w:jc w:val="right"/>
        <w:textAlignment w:val="baseline"/>
        <w:rPr>
          <w:rFonts w:eastAsia="Andale Sans UI"/>
          <w:kern w:val="3"/>
          <w:szCs w:val="28"/>
          <w:lang w:eastAsia="en-US" w:bidi="en-US"/>
        </w:rPr>
      </w:pPr>
    </w:p>
    <w:p w:rsidR="004F7EB8" w:rsidRPr="00A265BD" w:rsidRDefault="004F7EB8" w:rsidP="002A3C53">
      <w:pPr>
        <w:widowControl w:val="0"/>
        <w:suppressAutoHyphens/>
        <w:autoSpaceDN w:val="0"/>
        <w:spacing w:line="240" w:lineRule="auto"/>
        <w:ind w:left="567" w:firstLine="0"/>
        <w:contextualSpacing/>
        <w:jc w:val="center"/>
        <w:textAlignment w:val="baseline"/>
        <w:rPr>
          <w:rFonts w:eastAsia="Andale Sans UI"/>
          <w:kern w:val="3"/>
          <w:szCs w:val="28"/>
          <w:lang w:eastAsia="en-US" w:bidi="en-US"/>
        </w:rPr>
      </w:pPr>
    </w:p>
    <w:p w:rsidR="004F7EB8" w:rsidRPr="00A265BD" w:rsidRDefault="00AD57C9" w:rsidP="007C7539">
      <w:pPr>
        <w:widowControl w:val="0"/>
        <w:suppressAutoHyphens/>
        <w:autoSpaceDN w:val="0"/>
        <w:spacing w:line="240" w:lineRule="auto"/>
        <w:ind w:left="567" w:firstLine="0"/>
        <w:contextualSpacing/>
        <w:jc w:val="center"/>
        <w:textAlignment w:val="baseline"/>
        <w:rPr>
          <w:rFonts w:eastAsia="Andale Sans UI"/>
          <w:b/>
          <w:kern w:val="3"/>
          <w:szCs w:val="28"/>
          <w:lang w:eastAsia="en-US" w:bidi="en-US"/>
        </w:rPr>
      </w:pPr>
      <w:r>
        <w:rPr>
          <w:rFonts w:eastAsia="Andale Sans UI"/>
          <w:b/>
          <w:kern w:val="3"/>
          <w:szCs w:val="28"/>
          <w:lang w:eastAsia="en-US" w:bidi="en-US"/>
        </w:rPr>
        <w:t>Порядок</w:t>
      </w:r>
    </w:p>
    <w:p w:rsidR="004F7EB8" w:rsidRPr="00A265BD" w:rsidRDefault="006479E2" w:rsidP="007C7539">
      <w:pPr>
        <w:widowControl w:val="0"/>
        <w:suppressAutoHyphens/>
        <w:autoSpaceDN w:val="0"/>
        <w:spacing w:line="240" w:lineRule="auto"/>
        <w:ind w:firstLine="0"/>
        <w:jc w:val="center"/>
        <w:textAlignment w:val="baseline"/>
        <w:rPr>
          <w:rFonts w:eastAsia="Andale Sans UI"/>
          <w:b/>
          <w:kern w:val="3"/>
          <w:szCs w:val="28"/>
          <w:lang w:eastAsia="en-US" w:bidi="en-US"/>
        </w:rPr>
      </w:pPr>
      <w:r>
        <w:rPr>
          <w:rFonts w:eastAsia="Andale Sans UI"/>
          <w:b/>
          <w:kern w:val="3"/>
          <w:szCs w:val="28"/>
          <w:lang w:eastAsia="en-US" w:bidi="en-US"/>
        </w:rPr>
        <w:t>з</w:t>
      </w:r>
      <w:r w:rsidR="004F7EB8" w:rsidRPr="00A265BD">
        <w:rPr>
          <w:rFonts w:eastAsia="Andale Sans UI"/>
          <w:b/>
          <w:kern w:val="3"/>
          <w:szCs w:val="28"/>
          <w:lang w:eastAsia="en-US" w:bidi="en-US"/>
        </w:rPr>
        <w:t>акупки</w:t>
      </w:r>
      <w:r>
        <w:rPr>
          <w:rFonts w:eastAsia="Andale Sans UI"/>
          <w:b/>
          <w:kern w:val="3"/>
          <w:szCs w:val="28"/>
          <w:lang w:eastAsia="en-US" w:bidi="en-US"/>
        </w:rPr>
        <w:t xml:space="preserve"> </w:t>
      </w:r>
      <w:r w:rsidR="002966F1" w:rsidRPr="00A265BD">
        <w:rPr>
          <w:rFonts w:eastAsia="Andale Sans UI"/>
          <w:b/>
          <w:kern w:val="3"/>
          <w:szCs w:val="28"/>
          <w:lang w:eastAsia="en-US" w:bidi="en-US"/>
        </w:rPr>
        <w:t xml:space="preserve">продуктов питания и </w:t>
      </w:r>
      <w:r w:rsidR="00D63C8D">
        <w:rPr>
          <w:rFonts w:eastAsia="Andale Sans UI"/>
          <w:b/>
          <w:kern w:val="3"/>
          <w:szCs w:val="28"/>
          <w:lang w:eastAsia="en-US" w:bidi="en-US"/>
        </w:rPr>
        <w:t>транспортных услуг</w:t>
      </w:r>
      <w:r w:rsidR="002966F1" w:rsidRPr="00A265BD">
        <w:rPr>
          <w:rFonts w:eastAsia="Andale Sans UI"/>
          <w:b/>
          <w:kern w:val="3"/>
          <w:szCs w:val="28"/>
          <w:lang w:eastAsia="en-US" w:bidi="en-US"/>
        </w:rPr>
        <w:t xml:space="preserve"> по перевозке пассажиров </w:t>
      </w:r>
      <w:r w:rsidR="004F7B5C" w:rsidRPr="00A265BD">
        <w:rPr>
          <w:rFonts w:eastAsia="Andale Sans UI"/>
          <w:b/>
          <w:kern w:val="3"/>
          <w:szCs w:val="28"/>
          <w:lang w:eastAsia="en-US" w:bidi="en-US"/>
        </w:rPr>
        <w:t>Государственным учреждением Луганской Народн</w:t>
      </w:r>
      <w:r w:rsidR="00D63C8D">
        <w:rPr>
          <w:rFonts w:eastAsia="Andale Sans UI"/>
          <w:b/>
          <w:kern w:val="3"/>
          <w:szCs w:val="28"/>
          <w:lang w:eastAsia="en-US" w:bidi="en-US"/>
        </w:rPr>
        <w:t>ой Республики «Республиканская з</w:t>
      </w:r>
      <w:r w:rsidR="004F7B5C" w:rsidRPr="00A265BD">
        <w:rPr>
          <w:rFonts w:eastAsia="Andale Sans UI"/>
          <w:b/>
          <w:kern w:val="3"/>
          <w:szCs w:val="28"/>
          <w:lang w:eastAsia="en-US" w:bidi="en-US"/>
        </w:rPr>
        <w:t>дравница»</w:t>
      </w:r>
    </w:p>
    <w:p w:rsidR="004F7EB8" w:rsidRPr="00A265BD" w:rsidRDefault="004F7EB8" w:rsidP="007C7539">
      <w:pPr>
        <w:widowControl w:val="0"/>
        <w:suppressAutoHyphens/>
        <w:autoSpaceDN w:val="0"/>
        <w:spacing w:before="120" w:after="120" w:line="240" w:lineRule="auto"/>
        <w:ind w:firstLine="0"/>
        <w:jc w:val="center"/>
        <w:textAlignment w:val="baseline"/>
        <w:rPr>
          <w:rFonts w:eastAsia="Andale Sans UI"/>
          <w:b/>
          <w:kern w:val="3"/>
          <w:szCs w:val="28"/>
          <w:lang w:eastAsia="en-US" w:bidi="en-US"/>
        </w:rPr>
      </w:pPr>
    </w:p>
    <w:p w:rsidR="007A792D" w:rsidRPr="00A265BD" w:rsidRDefault="004F7EB8" w:rsidP="007C7539">
      <w:pPr>
        <w:spacing w:before="120" w:after="120" w:line="240" w:lineRule="auto"/>
        <w:jc w:val="both"/>
        <w:rPr>
          <w:rFonts w:eastAsia="Andale Sans UI"/>
          <w:kern w:val="3"/>
          <w:szCs w:val="28"/>
          <w:lang w:eastAsia="en-US" w:bidi="en-US"/>
        </w:rPr>
      </w:pPr>
      <w:r w:rsidRPr="00A265BD">
        <w:rPr>
          <w:rFonts w:eastAsia="Andale Sans UI"/>
          <w:kern w:val="3"/>
          <w:szCs w:val="28"/>
          <w:lang w:eastAsia="en-US" w:bidi="en-US"/>
        </w:rPr>
        <w:t xml:space="preserve">1. Настоящий Порядок </w:t>
      </w:r>
      <w:r w:rsidR="00D15A76" w:rsidRPr="00A265BD">
        <w:rPr>
          <w:rFonts w:eastAsia="Andale Sans UI"/>
          <w:kern w:val="3"/>
          <w:szCs w:val="28"/>
          <w:lang w:eastAsia="en-US" w:bidi="en-US"/>
        </w:rPr>
        <w:t xml:space="preserve">определяет механизм </w:t>
      </w:r>
      <w:r w:rsidR="001E79D9" w:rsidRPr="00A265BD">
        <w:rPr>
          <w:rFonts w:eastAsia="Andale Sans UI"/>
          <w:kern w:val="3"/>
          <w:szCs w:val="28"/>
          <w:lang w:eastAsia="en-US" w:bidi="en-US"/>
        </w:rPr>
        <w:t xml:space="preserve">закупки </w:t>
      </w:r>
      <w:r w:rsidR="00AD57C9">
        <w:rPr>
          <w:rFonts w:eastAsia="Andale Sans UI"/>
          <w:kern w:val="3"/>
          <w:szCs w:val="28"/>
          <w:lang w:eastAsia="en-US" w:bidi="en-US"/>
        </w:rPr>
        <w:t xml:space="preserve">продуктов питания </w:t>
      </w:r>
      <w:r w:rsidR="008B4877">
        <w:rPr>
          <w:rFonts w:eastAsia="Andale Sans UI"/>
          <w:kern w:val="3"/>
          <w:szCs w:val="28"/>
          <w:lang w:eastAsia="en-US" w:bidi="en-US"/>
        </w:rPr>
        <w:br/>
      </w:r>
      <w:r w:rsidR="00AD57C9">
        <w:rPr>
          <w:rFonts w:eastAsia="Andale Sans UI"/>
          <w:kern w:val="3"/>
          <w:szCs w:val="28"/>
          <w:lang w:eastAsia="en-US" w:bidi="en-US"/>
        </w:rPr>
        <w:t>и транспортных услуг</w:t>
      </w:r>
      <w:r w:rsidR="00D63C8D">
        <w:rPr>
          <w:rFonts w:eastAsia="Andale Sans UI"/>
          <w:kern w:val="3"/>
          <w:szCs w:val="28"/>
          <w:lang w:eastAsia="en-US" w:bidi="en-US"/>
        </w:rPr>
        <w:t xml:space="preserve"> по перевозке пассажиров </w:t>
      </w:r>
      <w:r w:rsidR="00F27B95" w:rsidRPr="00A265BD">
        <w:rPr>
          <w:rFonts w:eastAsia="Andale Sans UI"/>
          <w:kern w:val="3"/>
          <w:szCs w:val="28"/>
          <w:lang w:eastAsia="en-US" w:bidi="en-US"/>
        </w:rPr>
        <w:t>Государственным у</w:t>
      </w:r>
      <w:r w:rsidR="00117E61" w:rsidRPr="00A265BD">
        <w:rPr>
          <w:rFonts w:eastAsia="Andale Sans UI"/>
          <w:kern w:val="3"/>
          <w:szCs w:val="28"/>
          <w:lang w:eastAsia="en-US" w:bidi="en-US"/>
        </w:rPr>
        <w:t>чреждением Луганской Народной Республики</w:t>
      </w:r>
      <w:r w:rsidR="00670BAD">
        <w:rPr>
          <w:rFonts w:eastAsia="Andale Sans UI"/>
          <w:kern w:val="3"/>
          <w:szCs w:val="28"/>
          <w:lang w:eastAsia="en-US" w:bidi="en-US"/>
        </w:rPr>
        <w:t xml:space="preserve"> </w:t>
      </w:r>
      <w:r w:rsidR="00D63C8D">
        <w:rPr>
          <w:rFonts w:eastAsia="Andale Sans UI"/>
          <w:kern w:val="3"/>
          <w:szCs w:val="28"/>
          <w:lang w:eastAsia="en-US" w:bidi="en-US"/>
        </w:rPr>
        <w:t>«Республиканская з</w:t>
      </w:r>
      <w:r w:rsidR="007A792D" w:rsidRPr="00A265BD">
        <w:rPr>
          <w:rFonts w:eastAsia="Andale Sans UI"/>
          <w:kern w:val="3"/>
          <w:szCs w:val="28"/>
          <w:lang w:eastAsia="en-US" w:bidi="en-US"/>
        </w:rPr>
        <w:t>дравница»</w:t>
      </w:r>
      <w:r w:rsidR="00D15A76" w:rsidRPr="00A265BD">
        <w:rPr>
          <w:rFonts w:eastAsia="Andale Sans UI"/>
          <w:kern w:val="3"/>
          <w:szCs w:val="28"/>
          <w:lang w:eastAsia="en-US" w:bidi="en-US"/>
        </w:rPr>
        <w:t>.</w:t>
      </w:r>
    </w:p>
    <w:p w:rsidR="004F7EB8" w:rsidRPr="00A265BD" w:rsidRDefault="004F7EB8" w:rsidP="007C7539">
      <w:pPr>
        <w:widowControl w:val="0"/>
        <w:suppressAutoHyphens/>
        <w:autoSpaceDN w:val="0"/>
        <w:spacing w:line="240" w:lineRule="auto"/>
        <w:contextualSpacing/>
        <w:jc w:val="both"/>
        <w:textAlignment w:val="baseline"/>
        <w:rPr>
          <w:rFonts w:eastAsia="Andale Sans UI"/>
          <w:bCs/>
          <w:kern w:val="3"/>
          <w:szCs w:val="28"/>
          <w:lang w:eastAsia="en-US" w:bidi="en-US"/>
        </w:rPr>
      </w:pPr>
      <w:r w:rsidRPr="00A265BD">
        <w:rPr>
          <w:rFonts w:eastAsia="Andale Sans UI"/>
          <w:kern w:val="3"/>
          <w:szCs w:val="28"/>
          <w:lang w:eastAsia="en-US" w:bidi="en-US"/>
        </w:rPr>
        <w:t>2. </w:t>
      </w:r>
      <w:proofErr w:type="gramStart"/>
      <w:r w:rsidR="00C8448E" w:rsidRPr="00A265BD">
        <w:rPr>
          <w:rFonts w:eastAsia="Andale Sans UI"/>
          <w:kern w:val="3"/>
          <w:szCs w:val="28"/>
          <w:lang w:eastAsia="en-US" w:bidi="en-US"/>
        </w:rPr>
        <w:t xml:space="preserve">Определить, что </w:t>
      </w:r>
      <w:r w:rsidR="00F27B95" w:rsidRPr="00A265BD">
        <w:rPr>
          <w:rFonts w:eastAsia="Andale Sans UI"/>
          <w:kern w:val="3"/>
          <w:szCs w:val="28"/>
          <w:lang w:eastAsia="en-US" w:bidi="en-US"/>
        </w:rPr>
        <w:t>закупка</w:t>
      </w:r>
      <w:r w:rsidR="00670BAD">
        <w:rPr>
          <w:rFonts w:eastAsia="Andale Sans UI"/>
          <w:kern w:val="3"/>
          <w:szCs w:val="28"/>
          <w:lang w:eastAsia="en-US" w:bidi="en-US"/>
        </w:rPr>
        <w:t xml:space="preserve"> </w:t>
      </w:r>
      <w:r w:rsidR="004810B3" w:rsidRPr="004810B3">
        <w:rPr>
          <w:rFonts w:eastAsia="Andale Sans UI"/>
          <w:kern w:val="3"/>
          <w:szCs w:val="28"/>
          <w:lang w:eastAsia="en-US" w:bidi="en-US"/>
        </w:rPr>
        <w:t>продуктов питания и транспортны</w:t>
      </w:r>
      <w:r w:rsidR="00D63C8D">
        <w:rPr>
          <w:rFonts w:eastAsia="Andale Sans UI"/>
          <w:kern w:val="3"/>
          <w:szCs w:val="28"/>
          <w:lang w:eastAsia="en-US" w:bidi="en-US"/>
        </w:rPr>
        <w:t xml:space="preserve">х услуг по перевозке пассажиров </w:t>
      </w:r>
      <w:r w:rsidR="00F27B95" w:rsidRPr="00A265BD">
        <w:rPr>
          <w:rFonts w:eastAsia="Andale Sans UI"/>
          <w:kern w:val="3"/>
          <w:szCs w:val="28"/>
          <w:lang w:eastAsia="en-US" w:bidi="en-US"/>
        </w:rPr>
        <w:t>Государственным</w:t>
      </w:r>
      <w:r w:rsidR="00DC1195" w:rsidRPr="00A265BD">
        <w:rPr>
          <w:rFonts w:eastAsia="Andale Sans UI"/>
          <w:kern w:val="3"/>
          <w:szCs w:val="28"/>
          <w:lang w:eastAsia="en-US" w:bidi="en-US"/>
        </w:rPr>
        <w:t xml:space="preserve"> учреждение</w:t>
      </w:r>
      <w:r w:rsidR="00F27B95" w:rsidRPr="00A265BD">
        <w:rPr>
          <w:rFonts w:eastAsia="Andale Sans UI"/>
          <w:kern w:val="3"/>
          <w:szCs w:val="28"/>
          <w:lang w:eastAsia="en-US" w:bidi="en-US"/>
        </w:rPr>
        <w:t>м</w:t>
      </w:r>
      <w:r w:rsidR="00670BAD">
        <w:rPr>
          <w:rFonts w:eastAsia="Andale Sans UI"/>
          <w:kern w:val="3"/>
          <w:szCs w:val="28"/>
          <w:lang w:eastAsia="en-US" w:bidi="en-US"/>
        </w:rPr>
        <w:t xml:space="preserve"> </w:t>
      </w:r>
      <w:r w:rsidRPr="00A265BD">
        <w:rPr>
          <w:rFonts w:eastAsia="Andale Sans UI"/>
          <w:bCs/>
          <w:kern w:val="3"/>
          <w:szCs w:val="28"/>
          <w:lang w:eastAsia="en-US" w:bidi="en-US"/>
        </w:rPr>
        <w:t xml:space="preserve">Луганской Народной Республики </w:t>
      </w:r>
      <w:r w:rsidR="00DC1195" w:rsidRPr="00A265BD">
        <w:rPr>
          <w:rFonts w:eastAsia="Andale Sans UI"/>
          <w:bCs/>
          <w:kern w:val="3"/>
          <w:szCs w:val="28"/>
          <w:lang w:eastAsia="en-US" w:bidi="en-US"/>
        </w:rPr>
        <w:t>«</w:t>
      </w:r>
      <w:r w:rsidR="00D63C8D">
        <w:rPr>
          <w:rFonts w:eastAsia="Andale Sans UI"/>
          <w:bCs/>
          <w:kern w:val="3"/>
          <w:szCs w:val="28"/>
          <w:lang w:eastAsia="en-US" w:bidi="en-US"/>
        </w:rPr>
        <w:t>Республиканская з</w:t>
      </w:r>
      <w:r w:rsidR="00DC1195" w:rsidRPr="00A265BD">
        <w:rPr>
          <w:rFonts w:eastAsia="Andale Sans UI"/>
          <w:bCs/>
          <w:kern w:val="3"/>
          <w:szCs w:val="28"/>
          <w:lang w:eastAsia="en-US" w:bidi="en-US"/>
        </w:rPr>
        <w:t xml:space="preserve">дравница» </w:t>
      </w:r>
      <w:r w:rsidR="00D63C8D">
        <w:rPr>
          <w:rFonts w:eastAsia="Andale Sans UI"/>
          <w:bCs/>
          <w:kern w:val="3"/>
          <w:szCs w:val="28"/>
          <w:lang w:eastAsia="en-US" w:bidi="en-US"/>
        </w:rPr>
        <w:t xml:space="preserve">до 31.12.2020 </w:t>
      </w:r>
      <w:r w:rsidR="00F27B95" w:rsidRPr="00A265BD">
        <w:rPr>
          <w:rFonts w:eastAsia="Andale Sans UI"/>
          <w:bCs/>
          <w:kern w:val="3"/>
          <w:szCs w:val="28"/>
          <w:lang w:eastAsia="en-US" w:bidi="en-US"/>
        </w:rPr>
        <w:t xml:space="preserve">осуществляется </w:t>
      </w:r>
      <w:r w:rsidRPr="00A265BD">
        <w:rPr>
          <w:rFonts w:eastAsia="Andale Sans UI"/>
          <w:bCs/>
          <w:kern w:val="3"/>
          <w:szCs w:val="28"/>
          <w:lang w:eastAsia="en-US" w:bidi="en-US"/>
        </w:rPr>
        <w:t>без применения Порядка закупки товаров, работ и услуг на территори</w:t>
      </w:r>
      <w:r w:rsidR="003F6C82" w:rsidRPr="00A265BD">
        <w:rPr>
          <w:rFonts w:eastAsia="Andale Sans UI"/>
          <w:bCs/>
          <w:kern w:val="3"/>
          <w:szCs w:val="28"/>
          <w:lang w:eastAsia="en-US" w:bidi="en-US"/>
        </w:rPr>
        <w:t xml:space="preserve">и </w:t>
      </w:r>
      <w:r w:rsidRPr="00A265BD">
        <w:rPr>
          <w:rFonts w:eastAsia="Andale Sans UI"/>
          <w:bCs/>
          <w:kern w:val="3"/>
          <w:szCs w:val="28"/>
          <w:lang w:eastAsia="en-US" w:bidi="en-US"/>
        </w:rPr>
        <w:t>Луганской Народной Республики, утвержд</w:t>
      </w:r>
      <w:r w:rsidR="004E5345">
        <w:rPr>
          <w:rFonts w:eastAsia="Andale Sans UI"/>
          <w:bCs/>
          <w:kern w:val="3"/>
          <w:szCs w:val="28"/>
          <w:lang w:eastAsia="en-US" w:bidi="en-US"/>
        </w:rPr>
        <w:t>е</w:t>
      </w:r>
      <w:r w:rsidRPr="00A265BD">
        <w:rPr>
          <w:rFonts w:eastAsia="Andale Sans UI"/>
          <w:bCs/>
          <w:kern w:val="3"/>
          <w:szCs w:val="28"/>
          <w:lang w:eastAsia="en-US" w:bidi="en-US"/>
        </w:rPr>
        <w:t>нного постановлением Совета Министров Луганской Народной Республики от 29.12.2015</w:t>
      </w:r>
      <w:r w:rsidR="004D0DB4">
        <w:rPr>
          <w:rFonts w:eastAsia="Andale Sans UI"/>
          <w:bCs/>
          <w:kern w:val="3"/>
          <w:szCs w:val="28"/>
          <w:lang w:eastAsia="en-US" w:bidi="en-US"/>
        </w:rPr>
        <w:t xml:space="preserve"> </w:t>
      </w:r>
      <w:r w:rsidR="00DC1195" w:rsidRPr="00A265BD">
        <w:rPr>
          <w:rFonts w:eastAsia="Andale Sans UI"/>
          <w:bCs/>
          <w:kern w:val="3"/>
          <w:szCs w:val="28"/>
          <w:lang w:eastAsia="en-US" w:bidi="en-US"/>
        </w:rPr>
        <w:t xml:space="preserve">№ 02-04/408/15 </w:t>
      </w:r>
      <w:r w:rsidR="00197EBC" w:rsidRPr="00197EBC">
        <w:rPr>
          <w:rFonts w:eastAsia="Andale Sans UI"/>
          <w:bCs/>
          <w:kern w:val="3"/>
          <w:szCs w:val="28"/>
          <w:lang w:eastAsia="en-US" w:bidi="en-US"/>
        </w:rPr>
        <w:t xml:space="preserve">«О закупке товаров, работ и услуг на территории Луганской Народной Республики» </w:t>
      </w:r>
      <w:r w:rsidR="00197EBC">
        <w:rPr>
          <w:rFonts w:eastAsia="Andale Sans UI"/>
          <w:bCs/>
          <w:kern w:val="3"/>
          <w:szCs w:val="28"/>
          <w:lang w:eastAsia="en-US" w:bidi="en-US"/>
        </w:rPr>
        <w:br/>
      </w:r>
      <w:r w:rsidRPr="00A265BD">
        <w:rPr>
          <w:rFonts w:eastAsia="Andale Sans UI"/>
          <w:bCs/>
          <w:kern w:val="3"/>
          <w:szCs w:val="28"/>
          <w:lang w:eastAsia="en-US" w:bidi="en-US"/>
        </w:rPr>
        <w:t>(с изменениями)</w:t>
      </w:r>
      <w:r w:rsidR="00197EBC">
        <w:rPr>
          <w:rFonts w:eastAsia="Andale Sans UI"/>
          <w:bCs/>
          <w:kern w:val="3"/>
          <w:szCs w:val="28"/>
          <w:lang w:eastAsia="en-US" w:bidi="en-US"/>
        </w:rPr>
        <w:t>,</w:t>
      </w:r>
      <w:r w:rsidR="00E10BF3">
        <w:rPr>
          <w:rFonts w:eastAsia="Andale Sans UI"/>
          <w:bCs/>
          <w:kern w:val="3"/>
          <w:szCs w:val="28"/>
          <w:lang w:eastAsia="en-US" w:bidi="en-US"/>
        </w:rPr>
        <w:t xml:space="preserve"> и</w:t>
      </w:r>
      <w:proofErr w:type="gramEnd"/>
      <w:r w:rsidR="00E10BF3">
        <w:rPr>
          <w:rFonts w:eastAsia="Andale Sans UI"/>
          <w:bCs/>
          <w:kern w:val="3"/>
          <w:szCs w:val="28"/>
          <w:lang w:eastAsia="en-US" w:bidi="en-US"/>
        </w:rPr>
        <w:t xml:space="preserve"> </w:t>
      </w:r>
      <w:r w:rsidR="00E10BF3" w:rsidRPr="00E10BF3">
        <w:rPr>
          <w:rFonts w:eastAsia="Andale Sans UI"/>
          <w:kern w:val="3"/>
          <w:szCs w:val="28"/>
          <w:lang w:bidi="en-US"/>
        </w:rPr>
        <w:t xml:space="preserve">Порядка </w:t>
      </w:r>
      <w:r w:rsidR="00E10BF3" w:rsidRPr="00E10BF3">
        <w:rPr>
          <w:szCs w:val="28"/>
        </w:rPr>
        <w:t xml:space="preserve">закупки </w:t>
      </w:r>
      <w:r w:rsidR="00E10BF3" w:rsidRPr="00E10BF3">
        <w:rPr>
          <w:bCs/>
          <w:szCs w:val="28"/>
        </w:rPr>
        <w:t xml:space="preserve">продуктов питания </w:t>
      </w:r>
      <w:r w:rsidR="00E10BF3" w:rsidRPr="00E10BF3">
        <w:rPr>
          <w:szCs w:val="28"/>
        </w:rPr>
        <w:t xml:space="preserve">распорядителями </w:t>
      </w:r>
      <w:r w:rsidR="008B4877">
        <w:rPr>
          <w:szCs w:val="28"/>
        </w:rPr>
        <w:br/>
      </w:r>
      <w:r w:rsidR="00E10BF3" w:rsidRPr="00E10BF3">
        <w:rPr>
          <w:szCs w:val="28"/>
        </w:rPr>
        <w:t>и получателями бюджетных средств Луганской Народной Республики</w:t>
      </w:r>
      <w:r w:rsidR="004D0DB4">
        <w:rPr>
          <w:szCs w:val="28"/>
        </w:rPr>
        <w:t xml:space="preserve">, утвержденного постановлением Правительства </w:t>
      </w:r>
      <w:r w:rsidR="004D0DB4" w:rsidRPr="00A265BD">
        <w:rPr>
          <w:rFonts w:eastAsia="Andale Sans UI"/>
          <w:bCs/>
          <w:kern w:val="3"/>
          <w:szCs w:val="28"/>
          <w:lang w:eastAsia="en-US" w:bidi="en-US"/>
        </w:rPr>
        <w:t>Луганской Народной Республики</w:t>
      </w:r>
      <w:r w:rsidR="004D0DB4">
        <w:rPr>
          <w:rFonts w:eastAsia="Andale Sans UI"/>
          <w:bCs/>
          <w:kern w:val="3"/>
          <w:szCs w:val="28"/>
          <w:lang w:eastAsia="en-US" w:bidi="en-US"/>
        </w:rPr>
        <w:t xml:space="preserve"> 17.01.2020 №</w:t>
      </w:r>
      <w:r w:rsidR="00A86362">
        <w:rPr>
          <w:rFonts w:eastAsia="Andale Sans UI"/>
          <w:bCs/>
          <w:kern w:val="3"/>
          <w:szCs w:val="28"/>
          <w:lang w:eastAsia="en-US" w:bidi="en-US"/>
        </w:rPr>
        <w:t> </w:t>
      </w:r>
      <w:r w:rsidR="004D0DB4">
        <w:rPr>
          <w:rFonts w:eastAsia="Andale Sans UI"/>
          <w:bCs/>
          <w:kern w:val="3"/>
          <w:szCs w:val="28"/>
          <w:lang w:eastAsia="en-US" w:bidi="en-US"/>
        </w:rPr>
        <w:t>7/20</w:t>
      </w:r>
      <w:r w:rsidR="00197EBC">
        <w:rPr>
          <w:rFonts w:eastAsia="Andale Sans UI"/>
          <w:bCs/>
          <w:kern w:val="3"/>
          <w:szCs w:val="28"/>
          <w:lang w:eastAsia="en-US" w:bidi="en-US"/>
        </w:rPr>
        <w:t xml:space="preserve"> «Об утверждении Порядка </w:t>
      </w:r>
      <w:r w:rsidR="00197EBC" w:rsidRPr="00197EBC">
        <w:rPr>
          <w:rFonts w:eastAsia="Andale Sans UI"/>
          <w:bCs/>
          <w:kern w:val="3"/>
          <w:szCs w:val="28"/>
          <w:lang w:eastAsia="en-US" w:bidi="en-US"/>
        </w:rPr>
        <w:t>закупки продуктов питания распорядителями и получателями бюджетных средств Луганской Народной Республики</w:t>
      </w:r>
      <w:r w:rsidR="00197EBC">
        <w:rPr>
          <w:rFonts w:eastAsia="Andale Sans UI"/>
          <w:bCs/>
          <w:kern w:val="3"/>
          <w:szCs w:val="28"/>
          <w:lang w:eastAsia="en-US" w:bidi="en-US"/>
        </w:rPr>
        <w:t>»</w:t>
      </w:r>
      <w:r w:rsidRPr="00A265BD">
        <w:rPr>
          <w:rFonts w:eastAsia="Andale Sans UI"/>
          <w:bCs/>
          <w:kern w:val="3"/>
          <w:szCs w:val="28"/>
          <w:lang w:eastAsia="en-US" w:bidi="en-US"/>
        </w:rPr>
        <w:t>.</w:t>
      </w:r>
    </w:p>
    <w:p w:rsidR="00A86362" w:rsidRDefault="00A86362" w:rsidP="007C7539">
      <w:pPr>
        <w:widowControl w:val="0"/>
        <w:suppressAutoHyphens/>
        <w:autoSpaceDN w:val="0"/>
        <w:spacing w:line="240" w:lineRule="auto"/>
        <w:ind w:firstLine="567"/>
        <w:jc w:val="both"/>
        <w:textAlignment w:val="baseline"/>
        <w:rPr>
          <w:rFonts w:eastAsia="Andale Sans UI"/>
          <w:bCs/>
          <w:kern w:val="3"/>
          <w:szCs w:val="28"/>
          <w:lang w:eastAsia="en-US" w:bidi="en-US"/>
        </w:rPr>
      </w:pPr>
    </w:p>
    <w:p w:rsidR="00D63C8D" w:rsidRDefault="00285810" w:rsidP="007C7539">
      <w:pPr>
        <w:widowControl w:val="0"/>
        <w:suppressAutoHyphens/>
        <w:autoSpaceDN w:val="0"/>
        <w:spacing w:line="240" w:lineRule="auto"/>
        <w:ind w:firstLine="567"/>
        <w:jc w:val="both"/>
        <w:textAlignment w:val="baseline"/>
        <w:rPr>
          <w:rFonts w:eastAsia="Andale Sans UI"/>
          <w:bCs/>
          <w:kern w:val="3"/>
          <w:szCs w:val="28"/>
          <w:lang w:eastAsia="en-US" w:bidi="en-US"/>
        </w:rPr>
      </w:pPr>
      <w:r w:rsidRPr="00A265BD">
        <w:rPr>
          <w:rFonts w:eastAsia="Andale Sans UI"/>
          <w:bCs/>
          <w:kern w:val="3"/>
          <w:szCs w:val="28"/>
          <w:lang w:eastAsia="en-US" w:bidi="en-US"/>
        </w:rPr>
        <w:t xml:space="preserve">3. </w:t>
      </w:r>
      <w:r w:rsidR="00822503">
        <w:rPr>
          <w:rFonts w:eastAsia="Andale Sans UI"/>
          <w:bCs/>
          <w:kern w:val="3"/>
          <w:szCs w:val="28"/>
          <w:lang w:eastAsia="en-US" w:bidi="en-US"/>
        </w:rPr>
        <w:t>Государственное учреждение</w:t>
      </w:r>
      <w:r w:rsidR="00D63C8D" w:rsidRPr="00D63C8D">
        <w:rPr>
          <w:rFonts w:eastAsia="Andale Sans UI"/>
          <w:bCs/>
          <w:kern w:val="3"/>
          <w:szCs w:val="28"/>
          <w:lang w:eastAsia="en-US" w:bidi="en-US"/>
        </w:rPr>
        <w:t xml:space="preserve"> Луганской Народной Республики «Республиканская здравница»</w:t>
      </w:r>
      <w:r w:rsidR="006479E2">
        <w:rPr>
          <w:rFonts w:eastAsia="Andale Sans UI"/>
          <w:bCs/>
          <w:kern w:val="3"/>
          <w:szCs w:val="28"/>
          <w:lang w:eastAsia="en-US" w:bidi="en-US"/>
        </w:rPr>
        <w:t xml:space="preserve"> </w:t>
      </w:r>
      <w:r w:rsidR="00C43DE9">
        <w:rPr>
          <w:rFonts w:eastAsia="Andale Sans UI"/>
          <w:bCs/>
          <w:kern w:val="3"/>
          <w:szCs w:val="28"/>
          <w:lang w:eastAsia="en-US" w:bidi="en-US"/>
        </w:rPr>
        <w:t xml:space="preserve">(далее – заказчик) </w:t>
      </w:r>
      <w:r w:rsidR="0024013C">
        <w:rPr>
          <w:rFonts w:eastAsia="Andale Sans UI"/>
          <w:bCs/>
          <w:kern w:val="3"/>
          <w:szCs w:val="28"/>
          <w:lang w:eastAsia="en-US" w:bidi="en-US"/>
        </w:rPr>
        <w:t xml:space="preserve">создает комиссию для проведения мониторинга </w:t>
      </w:r>
      <w:r w:rsidR="00064C55">
        <w:rPr>
          <w:rFonts w:eastAsia="Andale Sans UI"/>
          <w:bCs/>
          <w:kern w:val="3"/>
          <w:szCs w:val="28"/>
          <w:lang w:eastAsia="en-US" w:bidi="en-US"/>
        </w:rPr>
        <w:t>цен на закупку</w:t>
      </w:r>
      <w:r w:rsidR="00064C55" w:rsidRPr="00064C55">
        <w:rPr>
          <w:rFonts w:eastAsia="Andale Sans UI"/>
          <w:bCs/>
          <w:kern w:val="3"/>
          <w:szCs w:val="28"/>
          <w:lang w:eastAsia="en-US" w:bidi="en-US"/>
        </w:rPr>
        <w:t xml:space="preserve"> продуктов питания и транспортных услуг по перевозке пассажиров</w:t>
      </w:r>
      <w:r w:rsidR="00064C55">
        <w:rPr>
          <w:rFonts w:eastAsia="Andale Sans UI"/>
          <w:bCs/>
          <w:kern w:val="3"/>
          <w:szCs w:val="28"/>
          <w:lang w:eastAsia="en-US" w:bidi="en-US"/>
        </w:rPr>
        <w:t>.</w:t>
      </w:r>
    </w:p>
    <w:p w:rsidR="00A11229" w:rsidRDefault="00A11229" w:rsidP="007C7539">
      <w:pPr>
        <w:tabs>
          <w:tab w:val="left" w:pos="1091"/>
        </w:tabs>
        <w:spacing w:line="240" w:lineRule="auto"/>
        <w:ind w:right="166"/>
        <w:jc w:val="both"/>
      </w:pPr>
    </w:p>
    <w:p w:rsidR="00A11229" w:rsidRPr="0045389B" w:rsidRDefault="00A11229" w:rsidP="007C7539">
      <w:pPr>
        <w:tabs>
          <w:tab w:val="left" w:pos="1091"/>
        </w:tabs>
        <w:spacing w:line="240" w:lineRule="auto"/>
        <w:ind w:right="-1"/>
        <w:jc w:val="both"/>
      </w:pPr>
      <w:r>
        <w:t xml:space="preserve">4. </w:t>
      </w:r>
      <w:r w:rsidRPr="0045389B">
        <w:t xml:space="preserve">В целях получения ценовой информации в отношении </w:t>
      </w:r>
      <w:r>
        <w:t xml:space="preserve">продуктов питания и транспортных </w:t>
      </w:r>
      <w:r w:rsidRPr="0045389B">
        <w:t>услуг при проведении мониторинга цен необходимо осуществить следующие</w:t>
      </w:r>
      <w:r>
        <w:t xml:space="preserve"> </w:t>
      </w:r>
      <w:r w:rsidRPr="0045389B">
        <w:t>процедуры:</w:t>
      </w:r>
    </w:p>
    <w:p w:rsidR="00A11229" w:rsidRDefault="00A11229" w:rsidP="007C7539">
      <w:pPr>
        <w:pStyle w:val="a6"/>
        <w:numPr>
          <w:ilvl w:val="0"/>
          <w:numId w:val="1"/>
        </w:numPr>
        <w:tabs>
          <w:tab w:val="left" w:pos="1115"/>
        </w:tabs>
        <w:ind w:right="-1" w:firstLine="707"/>
        <w:rPr>
          <w:sz w:val="28"/>
        </w:rPr>
      </w:pPr>
      <w:r>
        <w:rPr>
          <w:sz w:val="28"/>
        </w:rPr>
        <w:t>направить запросы о предоставлении ценовой информации не менее чем двум потенциальным поставщикам</w:t>
      </w:r>
      <w:r w:rsidR="00AB0786">
        <w:rPr>
          <w:sz w:val="28"/>
        </w:rPr>
        <w:t>,</w:t>
      </w:r>
      <w:r>
        <w:rPr>
          <w:sz w:val="28"/>
        </w:rPr>
        <w:t xml:space="preserve"> обладающим опытом поставок соответствующих товаров и услуг, информация о которых имеется </w:t>
      </w:r>
      <w:r w:rsidR="008B4877">
        <w:rPr>
          <w:sz w:val="28"/>
        </w:rPr>
        <w:br/>
      </w:r>
      <w:r>
        <w:rPr>
          <w:sz w:val="28"/>
        </w:rPr>
        <w:t>в</w:t>
      </w:r>
      <w:r w:rsidR="00AD57C9">
        <w:rPr>
          <w:sz w:val="28"/>
        </w:rPr>
        <w:t xml:space="preserve"> свободном доступе (в частности</w:t>
      </w:r>
      <w:r>
        <w:rPr>
          <w:sz w:val="28"/>
        </w:rPr>
        <w:t xml:space="preserve"> опубликована в печати, размещена на сайтах в сети Интернет). </w:t>
      </w:r>
    </w:p>
    <w:p w:rsidR="00A11229" w:rsidRPr="00AE181B" w:rsidRDefault="00A11229" w:rsidP="007C7539">
      <w:pPr>
        <w:spacing w:line="240" w:lineRule="auto"/>
        <w:ind w:firstLine="708"/>
        <w:jc w:val="both"/>
        <w:rPr>
          <w:szCs w:val="28"/>
        </w:rPr>
      </w:pPr>
      <w:r>
        <w:rPr>
          <w:szCs w:val="28"/>
        </w:rPr>
        <w:t xml:space="preserve">2) </w:t>
      </w:r>
      <w:proofErr w:type="gramStart"/>
      <w:r w:rsidRPr="00AE181B">
        <w:rPr>
          <w:szCs w:val="28"/>
        </w:rPr>
        <w:t>разместить запрос</w:t>
      </w:r>
      <w:proofErr w:type="gramEnd"/>
      <w:r w:rsidRPr="00AE181B">
        <w:rPr>
          <w:szCs w:val="28"/>
        </w:rPr>
        <w:t xml:space="preserve"> о предоставлении ценовой информации на веб-сайте Министерства труда и социальной политики Луганской Народной Республики.</w:t>
      </w:r>
    </w:p>
    <w:p w:rsidR="00A11229" w:rsidRDefault="00A11229" w:rsidP="007C7539">
      <w:pPr>
        <w:pStyle w:val="a6"/>
        <w:tabs>
          <w:tab w:val="left" w:pos="1115"/>
        </w:tabs>
        <w:spacing w:before="1"/>
        <w:ind w:left="142" w:firstLine="567"/>
        <w:rPr>
          <w:bCs/>
          <w:sz w:val="28"/>
          <w:szCs w:val="28"/>
        </w:rPr>
      </w:pPr>
      <w:r w:rsidRPr="00DF6A50">
        <w:rPr>
          <w:bCs/>
          <w:sz w:val="28"/>
          <w:szCs w:val="28"/>
        </w:rPr>
        <w:t>Запрос должен содержать срок предоставления ценовой информации.</w:t>
      </w:r>
    </w:p>
    <w:p w:rsidR="00A11229" w:rsidRDefault="00A11229" w:rsidP="007C7539">
      <w:pPr>
        <w:pStyle w:val="a6"/>
        <w:tabs>
          <w:tab w:val="left" w:pos="1115"/>
        </w:tabs>
        <w:spacing w:before="1"/>
        <w:ind w:left="142" w:right="-1" w:firstLine="567"/>
        <w:rPr>
          <w:bCs/>
          <w:sz w:val="28"/>
          <w:szCs w:val="28"/>
        </w:rPr>
      </w:pPr>
      <w:r w:rsidRPr="00DF6A50">
        <w:rPr>
          <w:bCs/>
          <w:sz w:val="28"/>
          <w:szCs w:val="28"/>
        </w:rPr>
        <w:lastRenderedPageBreak/>
        <w:t xml:space="preserve">Срок предоставления </w:t>
      </w:r>
      <w:r>
        <w:rPr>
          <w:bCs/>
          <w:sz w:val="28"/>
          <w:szCs w:val="28"/>
        </w:rPr>
        <w:t>потенциальным поставщиком</w:t>
      </w:r>
      <w:r w:rsidRPr="00DF6A50">
        <w:rPr>
          <w:bCs/>
          <w:sz w:val="28"/>
          <w:szCs w:val="28"/>
        </w:rPr>
        <w:t xml:space="preserve"> ценовой информации устанавливается заказчиком, но не может быть менее 3 рабочих дней со дня размещения запроса на веб-сайте.</w:t>
      </w:r>
    </w:p>
    <w:p w:rsidR="00A11229" w:rsidRPr="00DF6A50" w:rsidRDefault="00A11229" w:rsidP="007C7539">
      <w:pPr>
        <w:pStyle w:val="a6"/>
        <w:tabs>
          <w:tab w:val="left" w:pos="1115"/>
        </w:tabs>
        <w:spacing w:before="1"/>
        <w:ind w:left="142" w:right="-1" w:firstLine="567"/>
        <w:rPr>
          <w:sz w:val="28"/>
        </w:rPr>
      </w:pPr>
      <w:r w:rsidRPr="00DF6A50">
        <w:rPr>
          <w:bCs/>
          <w:sz w:val="28"/>
          <w:szCs w:val="28"/>
        </w:rPr>
        <w:t xml:space="preserve">Запрос должен быть доступен для ознакомления в течение всего срока, установленного для предоставления </w:t>
      </w:r>
      <w:r>
        <w:rPr>
          <w:bCs/>
          <w:sz w:val="28"/>
          <w:szCs w:val="28"/>
        </w:rPr>
        <w:t xml:space="preserve">потенциальным поставщиком </w:t>
      </w:r>
      <w:r w:rsidRPr="00DF6A50">
        <w:rPr>
          <w:bCs/>
          <w:sz w:val="28"/>
          <w:szCs w:val="28"/>
        </w:rPr>
        <w:t>ценовой информации.</w:t>
      </w:r>
    </w:p>
    <w:p w:rsidR="00A11229" w:rsidRPr="00BA0628" w:rsidRDefault="00A11229" w:rsidP="007C7539">
      <w:pPr>
        <w:spacing w:line="240" w:lineRule="auto"/>
        <w:ind w:firstLine="708"/>
        <w:jc w:val="both"/>
        <w:rPr>
          <w:szCs w:val="28"/>
        </w:rPr>
      </w:pPr>
      <w:r w:rsidRPr="00BA0628">
        <w:rPr>
          <w:szCs w:val="28"/>
        </w:rPr>
        <w:t>5.</w:t>
      </w:r>
      <w:r>
        <w:t xml:space="preserve"> </w:t>
      </w:r>
      <w:r w:rsidRPr="00BA0628">
        <w:rPr>
          <w:szCs w:val="28"/>
        </w:rPr>
        <w:t>Запрос на предоставление ценовой информации, направляемый потенциальному поставщику (исполнителю)</w:t>
      </w:r>
      <w:r w:rsidR="00AD57C9">
        <w:rPr>
          <w:szCs w:val="28"/>
        </w:rPr>
        <w:t>,</w:t>
      </w:r>
      <w:r w:rsidRPr="00BA0628">
        <w:rPr>
          <w:szCs w:val="28"/>
        </w:rPr>
        <w:t xml:space="preserve"> должен</w:t>
      </w:r>
      <w:r>
        <w:rPr>
          <w:szCs w:val="28"/>
        </w:rPr>
        <w:t xml:space="preserve"> </w:t>
      </w:r>
      <w:r w:rsidRPr="00BA0628">
        <w:rPr>
          <w:szCs w:val="28"/>
        </w:rPr>
        <w:t>содержать:</w:t>
      </w:r>
    </w:p>
    <w:p w:rsidR="00A11229" w:rsidRPr="00BA0628" w:rsidRDefault="00A11229" w:rsidP="007C7539">
      <w:pPr>
        <w:spacing w:line="240" w:lineRule="auto"/>
        <w:ind w:firstLine="708"/>
        <w:jc w:val="both"/>
        <w:rPr>
          <w:szCs w:val="28"/>
        </w:rPr>
      </w:pPr>
      <w:r>
        <w:rPr>
          <w:szCs w:val="28"/>
        </w:rPr>
        <w:t xml:space="preserve">1) </w:t>
      </w:r>
      <w:r w:rsidRPr="00BA0628">
        <w:rPr>
          <w:szCs w:val="28"/>
        </w:rPr>
        <w:t>подробное описание объекта закупки, включая указание единицы измерения, количества товара, объема услуги;</w:t>
      </w:r>
    </w:p>
    <w:p w:rsidR="00A11229" w:rsidRPr="00BA0628" w:rsidRDefault="00A11229" w:rsidP="007C7539">
      <w:pPr>
        <w:spacing w:line="240" w:lineRule="auto"/>
        <w:ind w:firstLine="708"/>
        <w:jc w:val="both"/>
        <w:rPr>
          <w:szCs w:val="28"/>
        </w:rPr>
      </w:pPr>
      <w:r>
        <w:rPr>
          <w:szCs w:val="28"/>
        </w:rPr>
        <w:t xml:space="preserve">2) </w:t>
      </w:r>
      <w:r w:rsidRPr="00BA0628">
        <w:rPr>
          <w:szCs w:val="28"/>
        </w:rPr>
        <w:t>перечень сведений, необходимых для определения идентичности или однородности товара, услуги, предлагаемых поставщиком (исполнителем);</w:t>
      </w:r>
    </w:p>
    <w:p w:rsidR="00A11229" w:rsidRPr="00BA0628" w:rsidRDefault="00A11229" w:rsidP="007C7539">
      <w:pPr>
        <w:spacing w:line="240" w:lineRule="auto"/>
        <w:ind w:firstLine="708"/>
        <w:jc w:val="both"/>
        <w:rPr>
          <w:szCs w:val="28"/>
        </w:rPr>
      </w:pPr>
      <w:r>
        <w:rPr>
          <w:szCs w:val="28"/>
        </w:rPr>
        <w:t xml:space="preserve">3) </w:t>
      </w:r>
      <w:r w:rsidRPr="00BA0628">
        <w:rPr>
          <w:szCs w:val="28"/>
        </w:rPr>
        <w:t>основные условия исполнения договора, заключаемого по результатам мониторинга цен, включая требования к порядку поставки продукции, оказанию услуг, предполагаемые сроки проведения закупки, порядок оплаты, требования к гарантийному сроку товара, услуги и</w:t>
      </w:r>
      <w:r w:rsidR="00AD57C9">
        <w:rPr>
          <w:szCs w:val="28"/>
        </w:rPr>
        <w:t>/или</w:t>
      </w:r>
      <w:r w:rsidRPr="00BA0628">
        <w:rPr>
          <w:szCs w:val="28"/>
        </w:rPr>
        <w:t xml:space="preserve"> объему предоставления гарантий их</w:t>
      </w:r>
      <w:r>
        <w:rPr>
          <w:szCs w:val="28"/>
        </w:rPr>
        <w:t xml:space="preserve"> </w:t>
      </w:r>
      <w:r w:rsidRPr="00BA0628">
        <w:rPr>
          <w:szCs w:val="28"/>
        </w:rPr>
        <w:t>качества;</w:t>
      </w:r>
    </w:p>
    <w:p w:rsidR="00A11229" w:rsidRPr="00BA0628" w:rsidRDefault="00A11229" w:rsidP="007C7539">
      <w:pPr>
        <w:spacing w:line="240" w:lineRule="auto"/>
        <w:ind w:firstLine="708"/>
        <w:jc w:val="both"/>
        <w:rPr>
          <w:szCs w:val="28"/>
        </w:rPr>
      </w:pPr>
      <w:r>
        <w:rPr>
          <w:szCs w:val="28"/>
        </w:rPr>
        <w:t xml:space="preserve">4) </w:t>
      </w:r>
      <w:r w:rsidRPr="00BA0628">
        <w:rPr>
          <w:szCs w:val="28"/>
        </w:rPr>
        <w:t>сроки предоставления ценовой</w:t>
      </w:r>
      <w:r>
        <w:rPr>
          <w:szCs w:val="28"/>
        </w:rPr>
        <w:t xml:space="preserve"> </w:t>
      </w:r>
      <w:r w:rsidRPr="00BA0628">
        <w:rPr>
          <w:szCs w:val="28"/>
        </w:rPr>
        <w:t>информации;</w:t>
      </w:r>
    </w:p>
    <w:p w:rsidR="00A11229" w:rsidRPr="00BA0628" w:rsidRDefault="00A11229" w:rsidP="007C7539">
      <w:pPr>
        <w:spacing w:line="240" w:lineRule="auto"/>
        <w:ind w:firstLine="708"/>
        <w:jc w:val="both"/>
        <w:rPr>
          <w:szCs w:val="28"/>
        </w:rPr>
      </w:pPr>
      <w:r>
        <w:rPr>
          <w:szCs w:val="28"/>
        </w:rPr>
        <w:t xml:space="preserve">5) </w:t>
      </w:r>
      <w:r w:rsidRPr="00BA0628">
        <w:rPr>
          <w:szCs w:val="28"/>
        </w:rPr>
        <w:t>информацию о том, что проведение данной процедуры сбора информации не влечет за собой возникновение каких-либо обязательств заказчика;</w:t>
      </w:r>
    </w:p>
    <w:p w:rsidR="00A11229" w:rsidRPr="00BA0628" w:rsidRDefault="00A11229" w:rsidP="007C7539">
      <w:pPr>
        <w:spacing w:line="240" w:lineRule="auto"/>
        <w:ind w:firstLine="708"/>
        <w:jc w:val="both"/>
        <w:rPr>
          <w:szCs w:val="28"/>
        </w:rPr>
      </w:pPr>
      <w:r>
        <w:rPr>
          <w:szCs w:val="28"/>
        </w:rPr>
        <w:t xml:space="preserve">6) </w:t>
      </w:r>
      <w:r w:rsidRPr="00BA0628">
        <w:rPr>
          <w:szCs w:val="28"/>
        </w:rPr>
        <w:t>указание о том, что из ответа на запрос должны однозначно определяться цена единицы товара</w:t>
      </w:r>
      <w:r>
        <w:rPr>
          <w:szCs w:val="28"/>
        </w:rPr>
        <w:t xml:space="preserve"> </w:t>
      </w:r>
      <w:r w:rsidRPr="00BA0628">
        <w:rPr>
          <w:szCs w:val="28"/>
        </w:rPr>
        <w:t>услуги и общая цена договора на условиях, указанных в запросе, срок действия предлагаемой</w:t>
      </w:r>
      <w:r>
        <w:rPr>
          <w:szCs w:val="28"/>
        </w:rPr>
        <w:t xml:space="preserve"> </w:t>
      </w:r>
      <w:r w:rsidRPr="00BA0628">
        <w:rPr>
          <w:szCs w:val="28"/>
        </w:rPr>
        <w:t>цены.</w:t>
      </w:r>
    </w:p>
    <w:p w:rsidR="00A11229" w:rsidRDefault="00A11229" w:rsidP="007C7539">
      <w:pPr>
        <w:spacing w:line="240" w:lineRule="auto"/>
        <w:ind w:firstLine="708"/>
        <w:jc w:val="both"/>
        <w:rPr>
          <w:szCs w:val="28"/>
        </w:rPr>
      </w:pPr>
    </w:p>
    <w:p w:rsidR="00A11229" w:rsidRPr="00BA0628" w:rsidRDefault="00A11229" w:rsidP="007C7539">
      <w:pPr>
        <w:spacing w:line="240" w:lineRule="auto"/>
        <w:ind w:firstLine="708"/>
        <w:jc w:val="both"/>
        <w:rPr>
          <w:szCs w:val="28"/>
        </w:rPr>
      </w:pPr>
      <w:r>
        <w:rPr>
          <w:szCs w:val="28"/>
        </w:rPr>
        <w:t xml:space="preserve">6. </w:t>
      </w:r>
      <w:r w:rsidRPr="00BA0628">
        <w:rPr>
          <w:szCs w:val="28"/>
        </w:rPr>
        <w:t>Запрещается</w:t>
      </w:r>
      <w:r>
        <w:rPr>
          <w:szCs w:val="28"/>
        </w:rPr>
        <w:t xml:space="preserve"> </w:t>
      </w:r>
      <w:r w:rsidRPr="00BA0628">
        <w:rPr>
          <w:szCs w:val="28"/>
        </w:rPr>
        <w:t>использовать ценовую</w:t>
      </w:r>
      <w:r>
        <w:rPr>
          <w:szCs w:val="28"/>
        </w:rPr>
        <w:t xml:space="preserve"> </w:t>
      </w:r>
      <w:r w:rsidRPr="00BA0628">
        <w:rPr>
          <w:szCs w:val="28"/>
        </w:rPr>
        <w:t>информацию:</w:t>
      </w:r>
    </w:p>
    <w:p w:rsidR="00A11229" w:rsidRPr="00BA0628" w:rsidRDefault="00A11229" w:rsidP="007C7539">
      <w:pPr>
        <w:spacing w:line="240" w:lineRule="auto"/>
        <w:ind w:firstLine="708"/>
        <w:jc w:val="both"/>
        <w:rPr>
          <w:szCs w:val="28"/>
        </w:rPr>
      </w:pPr>
      <w:r>
        <w:rPr>
          <w:szCs w:val="28"/>
        </w:rPr>
        <w:t xml:space="preserve">1) </w:t>
      </w:r>
      <w:proofErr w:type="gramStart"/>
      <w:r w:rsidRPr="00BA0628">
        <w:rPr>
          <w:szCs w:val="28"/>
        </w:rPr>
        <w:t>пред</w:t>
      </w:r>
      <w:r w:rsidR="00AD57C9">
        <w:rPr>
          <w:szCs w:val="28"/>
        </w:rPr>
        <w:t>о</w:t>
      </w:r>
      <w:r w:rsidRPr="00BA0628">
        <w:rPr>
          <w:szCs w:val="28"/>
        </w:rPr>
        <w:t>ставленную</w:t>
      </w:r>
      <w:proofErr w:type="gramEnd"/>
      <w:r w:rsidRPr="00BA0628">
        <w:rPr>
          <w:szCs w:val="28"/>
        </w:rPr>
        <w:t xml:space="preserve"> лицами, сведения о которых включены в реестр недобросовестных участников в сфере государственных закупок;</w:t>
      </w:r>
    </w:p>
    <w:p w:rsidR="00A11229" w:rsidRPr="00BA0628" w:rsidRDefault="00A11229" w:rsidP="007C7539">
      <w:pPr>
        <w:spacing w:line="240" w:lineRule="auto"/>
        <w:jc w:val="both"/>
        <w:rPr>
          <w:szCs w:val="28"/>
        </w:rPr>
      </w:pPr>
      <w:r>
        <w:rPr>
          <w:szCs w:val="28"/>
        </w:rPr>
        <w:t xml:space="preserve">2) </w:t>
      </w:r>
      <w:proofErr w:type="gramStart"/>
      <w:r w:rsidRPr="00BA0628">
        <w:rPr>
          <w:szCs w:val="28"/>
        </w:rPr>
        <w:t>полученную</w:t>
      </w:r>
      <w:proofErr w:type="gramEnd"/>
      <w:r w:rsidRPr="00BA0628">
        <w:rPr>
          <w:szCs w:val="28"/>
        </w:rPr>
        <w:t xml:space="preserve"> из анонимных</w:t>
      </w:r>
      <w:r>
        <w:rPr>
          <w:szCs w:val="28"/>
        </w:rPr>
        <w:t xml:space="preserve"> </w:t>
      </w:r>
      <w:r w:rsidRPr="00BA0628">
        <w:rPr>
          <w:szCs w:val="28"/>
        </w:rPr>
        <w:t>источников;</w:t>
      </w:r>
    </w:p>
    <w:p w:rsidR="00A11229" w:rsidRPr="00BA0628" w:rsidRDefault="00A11229" w:rsidP="007C7539">
      <w:pPr>
        <w:spacing w:line="240" w:lineRule="auto"/>
        <w:ind w:firstLine="708"/>
        <w:jc w:val="both"/>
        <w:rPr>
          <w:szCs w:val="28"/>
        </w:rPr>
      </w:pPr>
      <w:r>
        <w:rPr>
          <w:szCs w:val="28"/>
        </w:rPr>
        <w:t xml:space="preserve">3) </w:t>
      </w:r>
      <w:proofErr w:type="gramStart"/>
      <w:r w:rsidRPr="00BA0628">
        <w:rPr>
          <w:szCs w:val="28"/>
        </w:rPr>
        <w:t>содержащуюся</w:t>
      </w:r>
      <w:proofErr w:type="gramEnd"/>
      <w:r w:rsidRPr="00BA0628">
        <w:rPr>
          <w:szCs w:val="28"/>
        </w:rPr>
        <w:t xml:space="preserve"> в документах, полученных заказчиком по его запросам и не соответствующих требованиям, установленным заказчиком к содержанию таких</w:t>
      </w:r>
      <w:r>
        <w:rPr>
          <w:szCs w:val="28"/>
        </w:rPr>
        <w:t xml:space="preserve"> </w:t>
      </w:r>
      <w:r w:rsidRPr="00BA0628">
        <w:rPr>
          <w:szCs w:val="28"/>
        </w:rPr>
        <w:t>документов.</w:t>
      </w:r>
    </w:p>
    <w:p w:rsidR="00A11229" w:rsidRPr="00BA0628" w:rsidRDefault="00A11229" w:rsidP="007C7539">
      <w:pPr>
        <w:spacing w:line="240" w:lineRule="auto"/>
        <w:ind w:firstLine="708"/>
        <w:jc w:val="both"/>
        <w:rPr>
          <w:szCs w:val="28"/>
        </w:rPr>
      </w:pPr>
      <w:proofErr w:type="gramStart"/>
      <w:r>
        <w:rPr>
          <w:szCs w:val="28"/>
        </w:rPr>
        <w:t xml:space="preserve">4) </w:t>
      </w:r>
      <w:r w:rsidRPr="00BA0628">
        <w:rPr>
          <w:szCs w:val="28"/>
        </w:rPr>
        <w:t>содержащую сведения о цене на запланированный к закупке товар,</w:t>
      </w:r>
      <w:r>
        <w:rPr>
          <w:szCs w:val="28"/>
        </w:rPr>
        <w:t xml:space="preserve"> </w:t>
      </w:r>
      <w:r w:rsidRPr="00BA0628">
        <w:rPr>
          <w:szCs w:val="28"/>
        </w:rPr>
        <w:t>превышающей более чем на 15 процентов среднюю розничную потребительскую цену на данный товар в Луганской Народной Республике, указанную в последнем мониторинге цен на отдельные виды товаров, проведенном Государственным комитетом статистики Луганской Народной Республики.</w:t>
      </w:r>
      <w:proofErr w:type="gramEnd"/>
    </w:p>
    <w:p w:rsidR="00A11229" w:rsidRPr="00BA0628" w:rsidRDefault="00A11229" w:rsidP="007C7539">
      <w:pPr>
        <w:spacing w:line="240" w:lineRule="auto"/>
        <w:ind w:firstLine="708"/>
        <w:jc w:val="both"/>
        <w:rPr>
          <w:szCs w:val="28"/>
        </w:rPr>
      </w:pPr>
      <w:r w:rsidRPr="00BA0628">
        <w:rPr>
          <w:szCs w:val="28"/>
        </w:rPr>
        <w:t xml:space="preserve">По результатам рассмотрения полученной ценовой информации заказчик определяет </w:t>
      </w:r>
      <w:r>
        <w:rPr>
          <w:szCs w:val="28"/>
        </w:rPr>
        <w:t xml:space="preserve">поставщика, предоставившего </w:t>
      </w:r>
      <w:r w:rsidRPr="00BA0628">
        <w:rPr>
          <w:szCs w:val="28"/>
        </w:rPr>
        <w:t>наиболее выгодные условия исполнения договора</w:t>
      </w:r>
      <w:r w:rsidR="00AD57C9">
        <w:rPr>
          <w:szCs w:val="28"/>
        </w:rPr>
        <w:t>,</w:t>
      </w:r>
      <w:r>
        <w:rPr>
          <w:szCs w:val="28"/>
        </w:rPr>
        <w:t xml:space="preserve"> и </w:t>
      </w:r>
      <w:r w:rsidRPr="00BA0628">
        <w:rPr>
          <w:szCs w:val="28"/>
        </w:rPr>
        <w:t>оформл</w:t>
      </w:r>
      <w:r>
        <w:rPr>
          <w:szCs w:val="28"/>
        </w:rPr>
        <w:t>яет</w:t>
      </w:r>
      <w:r w:rsidRPr="00BA0628">
        <w:rPr>
          <w:szCs w:val="28"/>
        </w:rPr>
        <w:t xml:space="preserve"> заключени</w:t>
      </w:r>
      <w:r>
        <w:rPr>
          <w:szCs w:val="28"/>
        </w:rPr>
        <w:t>е</w:t>
      </w:r>
      <w:r w:rsidRPr="00BA0628">
        <w:rPr>
          <w:szCs w:val="28"/>
        </w:rPr>
        <w:t xml:space="preserve"> в свободной</w:t>
      </w:r>
      <w:r>
        <w:rPr>
          <w:szCs w:val="28"/>
        </w:rPr>
        <w:t xml:space="preserve"> </w:t>
      </w:r>
      <w:r w:rsidRPr="00BA0628">
        <w:rPr>
          <w:szCs w:val="28"/>
        </w:rPr>
        <w:t>форме.</w:t>
      </w:r>
    </w:p>
    <w:p w:rsidR="00A11229" w:rsidRDefault="00A11229" w:rsidP="007C7539">
      <w:pPr>
        <w:spacing w:line="240" w:lineRule="auto"/>
        <w:jc w:val="both"/>
        <w:rPr>
          <w:szCs w:val="28"/>
        </w:rPr>
      </w:pPr>
    </w:p>
    <w:p w:rsidR="007C7539" w:rsidRPr="00BA0628" w:rsidRDefault="007C7539" w:rsidP="007C7539">
      <w:pPr>
        <w:spacing w:line="240" w:lineRule="auto"/>
        <w:jc w:val="both"/>
        <w:rPr>
          <w:szCs w:val="28"/>
        </w:rPr>
      </w:pPr>
      <w:bookmarkStart w:id="0" w:name="_GoBack"/>
      <w:bookmarkEnd w:id="0"/>
    </w:p>
    <w:p w:rsidR="00A11229" w:rsidRPr="00BA0628" w:rsidRDefault="00A11229" w:rsidP="007C7539">
      <w:pPr>
        <w:spacing w:line="240" w:lineRule="auto"/>
        <w:ind w:firstLine="708"/>
        <w:jc w:val="both"/>
        <w:rPr>
          <w:rFonts w:eastAsia="Andale Sans UI"/>
          <w:szCs w:val="28"/>
        </w:rPr>
      </w:pPr>
      <w:r>
        <w:rPr>
          <w:rFonts w:eastAsia="Andale Sans UI"/>
          <w:szCs w:val="28"/>
        </w:rPr>
        <w:lastRenderedPageBreak/>
        <w:t>7</w:t>
      </w:r>
      <w:r w:rsidRPr="00BA0628">
        <w:rPr>
          <w:rFonts w:eastAsia="Andale Sans UI"/>
          <w:szCs w:val="28"/>
        </w:rPr>
        <w:t>. </w:t>
      </w:r>
      <w:proofErr w:type="gramStart"/>
      <w:r w:rsidRPr="00BA0628">
        <w:rPr>
          <w:rFonts w:eastAsia="Andale Sans UI"/>
          <w:szCs w:val="28"/>
        </w:rPr>
        <w:t>Закупка</w:t>
      </w:r>
      <w:r>
        <w:rPr>
          <w:rFonts w:eastAsia="Andale Sans UI"/>
          <w:szCs w:val="28"/>
        </w:rPr>
        <w:t xml:space="preserve"> </w:t>
      </w:r>
      <w:r w:rsidRPr="00BA0628">
        <w:rPr>
          <w:szCs w:val="28"/>
        </w:rPr>
        <w:t xml:space="preserve">продуктов питания осуществляется </w:t>
      </w:r>
      <w:r>
        <w:rPr>
          <w:rFonts w:eastAsia="Andale Sans UI"/>
          <w:szCs w:val="28"/>
        </w:rPr>
        <w:t>заказчиком</w:t>
      </w:r>
      <w:r w:rsidRPr="00BA0628">
        <w:rPr>
          <w:rFonts w:eastAsia="Andale Sans UI"/>
          <w:szCs w:val="28"/>
        </w:rPr>
        <w:t xml:space="preserve"> в соответствии с требованиями, установленными</w:t>
      </w:r>
      <w:r>
        <w:rPr>
          <w:rFonts w:eastAsia="Andale Sans UI"/>
          <w:szCs w:val="28"/>
        </w:rPr>
        <w:t xml:space="preserve"> </w:t>
      </w:r>
      <w:r w:rsidRPr="00BA0628">
        <w:rPr>
          <w:rFonts w:eastAsia="Andale Sans UI"/>
          <w:szCs w:val="28"/>
        </w:rPr>
        <w:t xml:space="preserve">Временным порядком </w:t>
      </w:r>
      <w:r w:rsidRPr="00BA0628">
        <w:rPr>
          <w:szCs w:val="28"/>
        </w:rPr>
        <w:t xml:space="preserve">регулирования </w:t>
      </w:r>
      <w:r w:rsidR="008B4877">
        <w:rPr>
          <w:szCs w:val="28"/>
        </w:rPr>
        <w:br/>
      </w:r>
      <w:r w:rsidRPr="00BA0628">
        <w:rPr>
          <w:szCs w:val="28"/>
        </w:rPr>
        <w:t>и контроля цен на продовольственные товары на территории Луганской Народной Республики</w:t>
      </w:r>
      <w:r w:rsidRPr="00BA0628">
        <w:rPr>
          <w:rFonts w:eastAsia="Andale Sans UI"/>
          <w:szCs w:val="28"/>
        </w:rPr>
        <w:t>, утвержденным постановлением Совета Министров Луганской Народной Республики от 21.09.2018 № 582/18</w:t>
      </w:r>
      <w:r w:rsidR="002D4657">
        <w:rPr>
          <w:rFonts w:eastAsia="Andale Sans UI"/>
          <w:szCs w:val="28"/>
        </w:rPr>
        <w:t xml:space="preserve"> </w:t>
      </w:r>
      <w:r w:rsidRPr="00BA0628">
        <w:rPr>
          <w:rFonts w:eastAsia="Andale Sans UI"/>
          <w:szCs w:val="28"/>
        </w:rPr>
        <w:t xml:space="preserve">«Об утверждении </w:t>
      </w:r>
      <w:r w:rsidR="008B4877">
        <w:rPr>
          <w:rFonts w:eastAsia="Andale Sans UI"/>
          <w:szCs w:val="28"/>
        </w:rPr>
        <w:br/>
      </w:r>
      <w:r w:rsidRPr="00BA0628">
        <w:rPr>
          <w:rFonts w:eastAsia="Andale Sans UI"/>
          <w:szCs w:val="28"/>
        </w:rPr>
        <w:t xml:space="preserve">в новой редакции Временного порядка регулирования и контроля цен на продовольственные товары </w:t>
      </w:r>
      <w:r w:rsidRPr="00BA0628">
        <w:rPr>
          <w:szCs w:val="28"/>
        </w:rPr>
        <w:t>на территории Луганской Народной Республики</w:t>
      </w:r>
      <w:r w:rsidRPr="00BA0628">
        <w:rPr>
          <w:rFonts w:eastAsia="Andale Sans UI"/>
          <w:szCs w:val="28"/>
        </w:rPr>
        <w:t xml:space="preserve">» </w:t>
      </w:r>
      <w:r>
        <w:rPr>
          <w:rFonts w:eastAsia="Andale Sans UI"/>
          <w:szCs w:val="28"/>
        </w:rPr>
        <w:t xml:space="preserve">  </w:t>
      </w:r>
      <w:r w:rsidRPr="00BA0628">
        <w:rPr>
          <w:rFonts w:eastAsia="Andale Sans UI"/>
          <w:szCs w:val="28"/>
        </w:rPr>
        <w:t>(с изменениями).</w:t>
      </w:r>
      <w:proofErr w:type="gramEnd"/>
    </w:p>
    <w:p w:rsidR="00D63C8D" w:rsidRDefault="00D63C8D" w:rsidP="00822503">
      <w:pPr>
        <w:widowControl w:val="0"/>
        <w:suppressAutoHyphens/>
        <w:autoSpaceDN w:val="0"/>
        <w:spacing w:line="240" w:lineRule="auto"/>
        <w:ind w:firstLine="0"/>
        <w:jc w:val="both"/>
        <w:textAlignment w:val="baseline"/>
        <w:rPr>
          <w:rFonts w:eastAsia="Andale Sans UI"/>
          <w:bCs/>
          <w:kern w:val="3"/>
          <w:szCs w:val="28"/>
          <w:lang w:eastAsia="en-US" w:bidi="en-US"/>
        </w:rPr>
      </w:pPr>
    </w:p>
    <w:p w:rsidR="003A32A0" w:rsidRPr="00A265BD" w:rsidRDefault="003A32A0" w:rsidP="00822503">
      <w:pPr>
        <w:widowControl w:val="0"/>
        <w:suppressAutoHyphens/>
        <w:autoSpaceDN w:val="0"/>
        <w:spacing w:line="240" w:lineRule="auto"/>
        <w:ind w:firstLine="0"/>
        <w:textAlignment w:val="baseline"/>
        <w:rPr>
          <w:rFonts w:eastAsia="Andale Sans UI"/>
          <w:kern w:val="3"/>
          <w:szCs w:val="28"/>
          <w:lang w:eastAsia="en-US" w:bidi="en-US"/>
        </w:rPr>
      </w:pPr>
    </w:p>
    <w:p w:rsidR="001D31F4" w:rsidRPr="00A265BD" w:rsidRDefault="001D31F4" w:rsidP="00822503">
      <w:pPr>
        <w:widowControl w:val="0"/>
        <w:suppressAutoHyphens/>
        <w:autoSpaceDN w:val="0"/>
        <w:spacing w:line="240" w:lineRule="auto"/>
        <w:ind w:firstLine="0"/>
        <w:textAlignment w:val="baseline"/>
        <w:rPr>
          <w:rFonts w:eastAsia="Andale Sans UI"/>
          <w:kern w:val="3"/>
          <w:szCs w:val="28"/>
          <w:lang w:eastAsia="en-US" w:bidi="en-US"/>
        </w:rPr>
      </w:pPr>
    </w:p>
    <w:p w:rsidR="004F7EB8" w:rsidRPr="00A265BD" w:rsidRDefault="004F7EB8" w:rsidP="009C1990">
      <w:pPr>
        <w:widowControl w:val="0"/>
        <w:suppressAutoHyphens/>
        <w:autoSpaceDN w:val="0"/>
        <w:spacing w:line="240" w:lineRule="auto"/>
        <w:ind w:firstLine="0"/>
        <w:textAlignment w:val="baseline"/>
        <w:rPr>
          <w:rFonts w:eastAsia="Andale Sans UI"/>
          <w:kern w:val="3"/>
          <w:szCs w:val="28"/>
          <w:lang w:eastAsia="en-US" w:bidi="en-US"/>
        </w:rPr>
      </w:pPr>
      <w:r w:rsidRPr="00A265BD">
        <w:rPr>
          <w:rFonts w:eastAsia="Andale Sans UI"/>
          <w:kern w:val="3"/>
          <w:szCs w:val="28"/>
          <w:lang w:eastAsia="en-US" w:bidi="en-US"/>
        </w:rPr>
        <w:t xml:space="preserve">Руководитель </w:t>
      </w:r>
      <w:r w:rsidRPr="00A265BD">
        <w:rPr>
          <w:rFonts w:eastAsia="Andale Sans UI"/>
          <w:kern w:val="3"/>
          <w:szCs w:val="28"/>
          <w:lang w:eastAsia="en-US" w:bidi="en-US"/>
        </w:rPr>
        <w:br/>
        <w:t xml:space="preserve">Аппарата </w:t>
      </w:r>
      <w:r w:rsidR="004140C9">
        <w:rPr>
          <w:rFonts w:eastAsia="Andale Sans UI"/>
          <w:kern w:val="3"/>
          <w:szCs w:val="28"/>
          <w:lang w:eastAsia="en-US" w:bidi="en-US"/>
        </w:rPr>
        <w:t>Пра</w:t>
      </w:r>
      <w:r w:rsidR="002D4657">
        <w:rPr>
          <w:rFonts w:eastAsia="Andale Sans UI"/>
          <w:kern w:val="3"/>
          <w:szCs w:val="28"/>
          <w:lang w:eastAsia="en-US" w:bidi="en-US"/>
        </w:rPr>
        <w:t>в</w:t>
      </w:r>
      <w:r w:rsidR="004140C9">
        <w:rPr>
          <w:rFonts w:eastAsia="Andale Sans UI"/>
          <w:kern w:val="3"/>
          <w:szCs w:val="28"/>
          <w:lang w:eastAsia="en-US" w:bidi="en-US"/>
        </w:rPr>
        <w:t>ительства</w:t>
      </w:r>
    </w:p>
    <w:p w:rsidR="004F7EB8" w:rsidRPr="00A265BD" w:rsidRDefault="004F7EB8" w:rsidP="009C1990">
      <w:pPr>
        <w:widowControl w:val="0"/>
        <w:suppressAutoHyphens/>
        <w:autoSpaceDN w:val="0"/>
        <w:spacing w:line="240" w:lineRule="auto"/>
        <w:ind w:firstLine="0"/>
        <w:textAlignment w:val="baseline"/>
        <w:rPr>
          <w:rFonts w:eastAsia="Andale Sans UI"/>
          <w:kern w:val="3"/>
          <w:szCs w:val="28"/>
          <w:lang w:eastAsia="en-US" w:bidi="en-US"/>
        </w:rPr>
      </w:pPr>
      <w:r w:rsidRPr="00A265BD">
        <w:rPr>
          <w:rFonts w:eastAsia="Andale Sans UI"/>
          <w:kern w:val="3"/>
          <w:szCs w:val="28"/>
          <w:lang w:eastAsia="en-US" w:bidi="en-US"/>
        </w:rPr>
        <w:t>Луганской Народной Республики</w:t>
      </w:r>
      <w:r w:rsidRPr="00A265BD">
        <w:rPr>
          <w:rFonts w:eastAsia="Andale Sans UI"/>
          <w:kern w:val="3"/>
          <w:szCs w:val="28"/>
          <w:lang w:eastAsia="en-US" w:bidi="en-US"/>
        </w:rPr>
        <w:tab/>
      </w:r>
      <w:r w:rsidRPr="00A265BD">
        <w:rPr>
          <w:rFonts w:eastAsia="Andale Sans UI"/>
          <w:kern w:val="3"/>
          <w:szCs w:val="28"/>
          <w:lang w:eastAsia="en-US" w:bidi="en-US"/>
        </w:rPr>
        <w:tab/>
      </w:r>
      <w:r w:rsidRPr="00A265BD">
        <w:rPr>
          <w:rFonts w:eastAsia="Andale Sans UI"/>
          <w:kern w:val="3"/>
          <w:szCs w:val="28"/>
          <w:lang w:eastAsia="en-US" w:bidi="en-US"/>
        </w:rPr>
        <w:tab/>
      </w:r>
      <w:r w:rsidRPr="00A265BD">
        <w:rPr>
          <w:rFonts w:eastAsia="Andale Sans UI"/>
          <w:kern w:val="3"/>
          <w:szCs w:val="28"/>
          <w:lang w:eastAsia="en-US" w:bidi="en-US"/>
        </w:rPr>
        <w:tab/>
      </w:r>
      <w:r w:rsidRPr="00A265BD">
        <w:rPr>
          <w:rFonts w:eastAsia="Andale Sans UI"/>
          <w:kern w:val="3"/>
          <w:szCs w:val="28"/>
          <w:lang w:eastAsia="en-US" w:bidi="en-US"/>
        </w:rPr>
        <w:tab/>
      </w:r>
      <w:r w:rsidRPr="00A265BD">
        <w:rPr>
          <w:rFonts w:eastAsia="Andale Sans UI"/>
          <w:kern w:val="3"/>
          <w:szCs w:val="28"/>
          <w:lang w:eastAsia="en-US" w:bidi="en-US"/>
        </w:rPr>
        <w:tab/>
        <w:t xml:space="preserve">   А. И. </w:t>
      </w:r>
      <w:proofErr w:type="spellStart"/>
      <w:r w:rsidRPr="00A265BD">
        <w:rPr>
          <w:rFonts w:eastAsia="Andale Sans UI"/>
          <w:kern w:val="3"/>
          <w:szCs w:val="28"/>
          <w:lang w:eastAsia="en-US" w:bidi="en-US"/>
        </w:rPr>
        <w:t>Сумцов</w:t>
      </w:r>
      <w:proofErr w:type="spellEnd"/>
    </w:p>
    <w:sectPr w:rsidR="004F7EB8" w:rsidRPr="00A265BD" w:rsidSect="00AD57C9">
      <w:headerReference w:type="default" r:id="rId9"/>
      <w:pgSz w:w="11906" w:h="16838"/>
      <w:pgMar w:top="1134" w:right="567" w:bottom="1134" w:left="1701" w:header="709" w:footer="709" w:gutter="0"/>
      <w:pgNumType w:start="2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F19" w:rsidRDefault="00075F19" w:rsidP="00AD57C9">
      <w:pPr>
        <w:spacing w:line="240" w:lineRule="auto"/>
      </w:pPr>
      <w:r>
        <w:separator/>
      </w:r>
    </w:p>
  </w:endnote>
  <w:endnote w:type="continuationSeparator" w:id="0">
    <w:p w:rsidR="00075F19" w:rsidRDefault="00075F19" w:rsidP="00AD57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F19" w:rsidRDefault="00075F19" w:rsidP="00AD57C9">
      <w:pPr>
        <w:spacing w:line="240" w:lineRule="auto"/>
      </w:pPr>
      <w:r>
        <w:separator/>
      </w:r>
    </w:p>
  </w:footnote>
  <w:footnote w:type="continuationSeparator" w:id="0">
    <w:p w:rsidR="00075F19" w:rsidRDefault="00075F19" w:rsidP="00AD57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1316809"/>
      <w:docPartObj>
        <w:docPartGallery w:val="Page Numbers (Top of Page)"/>
        <w:docPartUnique/>
      </w:docPartObj>
    </w:sdtPr>
    <w:sdtEndPr/>
    <w:sdtContent>
      <w:p w:rsidR="00AD57C9" w:rsidRDefault="00AD57C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7539">
          <w:rPr>
            <w:noProof/>
          </w:rPr>
          <w:t>3</w:t>
        </w:r>
        <w:r>
          <w:fldChar w:fldCharType="end"/>
        </w:r>
      </w:p>
    </w:sdtContent>
  </w:sdt>
  <w:p w:rsidR="00AD57C9" w:rsidRDefault="00AD57C9" w:rsidP="007C7539">
    <w:pPr>
      <w:pStyle w:val="a7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144457"/>
    <w:multiLevelType w:val="hybridMultilevel"/>
    <w:tmpl w:val="1ADCE898"/>
    <w:lvl w:ilvl="0" w:tplc="A7CA6030">
      <w:start w:val="1"/>
      <w:numFmt w:val="decimal"/>
      <w:lvlText w:val="%1)"/>
      <w:lvlJc w:val="left"/>
      <w:pPr>
        <w:ind w:left="10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9D764C38">
      <w:numFmt w:val="bullet"/>
      <w:lvlText w:val="•"/>
      <w:lvlJc w:val="left"/>
      <w:pPr>
        <w:ind w:left="1052" w:hanging="305"/>
      </w:pPr>
      <w:rPr>
        <w:rFonts w:hint="default"/>
        <w:lang w:val="ru-RU" w:eastAsia="ru-RU" w:bidi="ru-RU"/>
      </w:rPr>
    </w:lvl>
    <w:lvl w:ilvl="2" w:tplc="52EA62CC">
      <w:numFmt w:val="bullet"/>
      <w:lvlText w:val="•"/>
      <w:lvlJc w:val="left"/>
      <w:pPr>
        <w:ind w:left="2005" w:hanging="305"/>
      </w:pPr>
      <w:rPr>
        <w:rFonts w:hint="default"/>
        <w:lang w:val="ru-RU" w:eastAsia="ru-RU" w:bidi="ru-RU"/>
      </w:rPr>
    </w:lvl>
    <w:lvl w:ilvl="3" w:tplc="CB8EAEAE">
      <w:numFmt w:val="bullet"/>
      <w:lvlText w:val="•"/>
      <w:lvlJc w:val="left"/>
      <w:pPr>
        <w:ind w:left="2957" w:hanging="305"/>
      </w:pPr>
      <w:rPr>
        <w:rFonts w:hint="default"/>
        <w:lang w:val="ru-RU" w:eastAsia="ru-RU" w:bidi="ru-RU"/>
      </w:rPr>
    </w:lvl>
    <w:lvl w:ilvl="4" w:tplc="FA402D3E">
      <w:numFmt w:val="bullet"/>
      <w:lvlText w:val="•"/>
      <w:lvlJc w:val="left"/>
      <w:pPr>
        <w:ind w:left="3910" w:hanging="305"/>
      </w:pPr>
      <w:rPr>
        <w:rFonts w:hint="default"/>
        <w:lang w:val="ru-RU" w:eastAsia="ru-RU" w:bidi="ru-RU"/>
      </w:rPr>
    </w:lvl>
    <w:lvl w:ilvl="5" w:tplc="15BE753E">
      <w:numFmt w:val="bullet"/>
      <w:lvlText w:val="•"/>
      <w:lvlJc w:val="left"/>
      <w:pPr>
        <w:ind w:left="4863" w:hanging="305"/>
      </w:pPr>
      <w:rPr>
        <w:rFonts w:hint="default"/>
        <w:lang w:val="ru-RU" w:eastAsia="ru-RU" w:bidi="ru-RU"/>
      </w:rPr>
    </w:lvl>
    <w:lvl w:ilvl="6" w:tplc="27844A2C">
      <w:numFmt w:val="bullet"/>
      <w:lvlText w:val="•"/>
      <w:lvlJc w:val="left"/>
      <w:pPr>
        <w:ind w:left="5815" w:hanging="305"/>
      </w:pPr>
      <w:rPr>
        <w:rFonts w:hint="default"/>
        <w:lang w:val="ru-RU" w:eastAsia="ru-RU" w:bidi="ru-RU"/>
      </w:rPr>
    </w:lvl>
    <w:lvl w:ilvl="7" w:tplc="ECBA3B80">
      <w:numFmt w:val="bullet"/>
      <w:lvlText w:val="•"/>
      <w:lvlJc w:val="left"/>
      <w:pPr>
        <w:ind w:left="6768" w:hanging="305"/>
      </w:pPr>
      <w:rPr>
        <w:rFonts w:hint="default"/>
        <w:lang w:val="ru-RU" w:eastAsia="ru-RU" w:bidi="ru-RU"/>
      </w:rPr>
    </w:lvl>
    <w:lvl w:ilvl="8" w:tplc="117ABFA0">
      <w:numFmt w:val="bullet"/>
      <w:lvlText w:val="•"/>
      <w:lvlJc w:val="left"/>
      <w:pPr>
        <w:ind w:left="7721" w:hanging="305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661C"/>
    <w:rsid w:val="00055A2C"/>
    <w:rsid w:val="0005696B"/>
    <w:rsid w:val="00064C55"/>
    <w:rsid w:val="00075F19"/>
    <w:rsid w:val="00092896"/>
    <w:rsid w:val="00117E61"/>
    <w:rsid w:val="001972C4"/>
    <w:rsid w:val="00197EBC"/>
    <w:rsid w:val="001C7025"/>
    <w:rsid w:val="001D31F4"/>
    <w:rsid w:val="001E79D9"/>
    <w:rsid w:val="001F5E0E"/>
    <w:rsid w:val="0024013C"/>
    <w:rsid w:val="00251893"/>
    <w:rsid w:val="0027702E"/>
    <w:rsid w:val="00285810"/>
    <w:rsid w:val="002966F1"/>
    <w:rsid w:val="002A3C53"/>
    <w:rsid w:val="002D4657"/>
    <w:rsid w:val="00311E86"/>
    <w:rsid w:val="00353E8D"/>
    <w:rsid w:val="00363FAD"/>
    <w:rsid w:val="003A32A0"/>
    <w:rsid w:val="003F6C82"/>
    <w:rsid w:val="004140C9"/>
    <w:rsid w:val="004810B3"/>
    <w:rsid w:val="00482E1C"/>
    <w:rsid w:val="0049224C"/>
    <w:rsid w:val="004D0DB4"/>
    <w:rsid w:val="004E1FB3"/>
    <w:rsid w:val="004E5345"/>
    <w:rsid w:val="004F3FEE"/>
    <w:rsid w:val="004F7B5C"/>
    <w:rsid w:val="004F7EB8"/>
    <w:rsid w:val="00532C85"/>
    <w:rsid w:val="006479E2"/>
    <w:rsid w:val="00656DAC"/>
    <w:rsid w:val="00656E22"/>
    <w:rsid w:val="00670BAD"/>
    <w:rsid w:val="0069150C"/>
    <w:rsid w:val="006B168C"/>
    <w:rsid w:val="006B710F"/>
    <w:rsid w:val="006D5FCF"/>
    <w:rsid w:val="0077278E"/>
    <w:rsid w:val="007A792D"/>
    <w:rsid w:val="007B4074"/>
    <w:rsid w:val="007C009A"/>
    <w:rsid w:val="007C7539"/>
    <w:rsid w:val="00822503"/>
    <w:rsid w:val="00882C09"/>
    <w:rsid w:val="008A07A0"/>
    <w:rsid w:val="008B4877"/>
    <w:rsid w:val="008D05C4"/>
    <w:rsid w:val="00932F7F"/>
    <w:rsid w:val="009C1990"/>
    <w:rsid w:val="009D7CB8"/>
    <w:rsid w:val="009E7C3F"/>
    <w:rsid w:val="009F6770"/>
    <w:rsid w:val="00A11229"/>
    <w:rsid w:val="00A265BD"/>
    <w:rsid w:val="00A86362"/>
    <w:rsid w:val="00AB0786"/>
    <w:rsid w:val="00AD57C9"/>
    <w:rsid w:val="00B5394D"/>
    <w:rsid w:val="00BA5B8C"/>
    <w:rsid w:val="00C431FF"/>
    <w:rsid w:val="00C43DE9"/>
    <w:rsid w:val="00C44565"/>
    <w:rsid w:val="00C67C4C"/>
    <w:rsid w:val="00C8448E"/>
    <w:rsid w:val="00CB4973"/>
    <w:rsid w:val="00D15A76"/>
    <w:rsid w:val="00D63C8D"/>
    <w:rsid w:val="00D74EFD"/>
    <w:rsid w:val="00DC1195"/>
    <w:rsid w:val="00E10BF3"/>
    <w:rsid w:val="00EA1D0D"/>
    <w:rsid w:val="00F007A5"/>
    <w:rsid w:val="00F12064"/>
    <w:rsid w:val="00F27B95"/>
    <w:rsid w:val="00F6661C"/>
    <w:rsid w:val="00F76C92"/>
    <w:rsid w:val="00FC0F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896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EB8"/>
    <w:pPr>
      <w:spacing w:line="240" w:lineRule="auto"/>
      <w:ind w:firstLine="0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D31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31F4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1"/>
    <w:qFormat/>
    <w:rsid w:val="00A11229"/>
    <w:pPr>
      <w:widowControl w:val="0"/>
      <w:autoSpaceDE w:val="0"/>
      <w:autoSpaceDN w:val="0"/>
      <w:spacing w:line="240" w:lineRule="auto"/>
      <w:ind w:left="102" w:right="163" w:firstLine="707"/>
      <w:jc w:val="both"/>
    </w:pPr>
    <w:rPr>
      <w:rFonts w:eastAsia="Times New Roman"/>
      <w:sz w:val="22"/>
      <w:szCs w:val="22"/>
      <w:lang w:bidi="ru-RU"/>
    </w:rPr>
  </w:style>
  <w:style w:type="paragraph" w:styleId="a7">
    <w:name w:val="header"/>
    <w:basedOn w:val="a"/>
    <w:link w:val="a8"/>
    <w:uiPriority w:val="99"/>
    <w:unhideWhenUsed/>
    <w:rsid w:val="00AD57C9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D57C9"/>
    <w:rPr>
      <w:lang w:eastAsia="ru-RU"/>
    </w:rPr>
  </w:style>
  <w:style w:type="paragraph" w:styleId="a9">
    <w:name w:val="footer"/>
    <w:basedOn w:val="a"/>
    <w:link w:val="aa"/>
    <w:uiPriority w:val="99"/>
    <w:unhideWhenUsed/>
    <w:rsid w:val="00AD57C9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D57C9"/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896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EB8"/>
    <w:pPr>
      <w:spacing w:line="240" w:lineRule="auto"/>
      <w:ind w:firstLine="0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D31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31F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C77B4-FAB8-4D79-AB7D-9220C7F8F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Mintrud</dc:creator>
  <cp:keywords/>
  <dc:description/>
  <cp:lastModifiedBy>user8183</cp:lastModifiedBy>
  <cp:revision>51</cp:revision>
  <cp:lastPrinted>2020-07-24T07:57:00Z</cp:lastPrinted>
  <dcterms:created xsi:type="dcterms:W3CDTF">2020-07-08T14:33:00Z</dcterms:created>
  <dcterms:modified xsi:type="dcterms:W3CDTF">2020-07-24T11:15:00Z</dcterms:modified>
</cp:coreProperties>
</file>