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803" w:rsidRPr="00006A25" w:rsidRDefault="008D7803" w:rsidP="008D7803">
      <w:pPr>
        <w:pStyle w:val="a3"/>
        <w:shd w:val="clear" w:color="auto" w:fill="FFFFFF"/>
        <w:spacing w:before="90" w:beforeAutospacing="0" w:after="90" w:afterAutospacing="0"/>
        <w:ind w:left="4956" w:firstLine="289"/>
        <w:contextualSpacing/>
        <w:jc w:val="both"/>
        <w:rPr>
          <w:sz w:val="28"/>
          <w:szCs w:val="28"/>
        </w:rPr>
      </w:pPr>
      <w:r w:rsidRPr="00006A25">
        <w:rPr>
          <w:sz w:val="28"/>
          <w:szCs w:val="28"/>
        </w:rPr>
        <w:t>УТВЕРЖДЕНО</w:t>
      </w:r>
    </w:p>
    <w:p w:rsidR="008D7803" w:rsidRPr="00006A25" w:rsidRDefault="008D7803" w:rsidP="008D7803">
      <w:pPr>
        <w:pStyle w:val="a3"/>
        <w:shd w:val="clear" w:color="auto" w:fill="FFFFFF"/>
        <w:spacing w:before="90" w:beforeAutospacing="0" w:after="90" w:afterAutospacing="0"/>
        <w:ind w:left="4956" w:firstLine="289"/>
        <w:contextualSpacing/>
        <w:jc w:val="both"/>
        <w:rPr>
          <w:sz w:val="28"/>
          <w:szCs w:val="28"/>
        </w:rPr>
      </w:pPr>
      <w:r w:rsidRPr="00006A25">
        <w:rPr>
          <w:sz w:val="28"/>
          <w:szCs w:val="28"/>
        </w:rPr>
        <w:t>постановлением Правительства</w:t>
      </w:r>
    </w:p>
    <w:p w:rsidR="008D7803" w:rsidRPr="00006A25" w:rsidRDefault="008D7803" w:rsidP="008D7803">
      <w:pPr>
        <w:pStyle w:val="a3"/>
        <w:shd w:val="clear" w:color="auto" w:fill="FFFFFF"/>
        <w:spacing w:before="90" w:beforeAutospacing="0" w:after="90" w:afterAutospacing="0"/>
        <w:ind w:left="4956" w:firstLine="289"/>
        <w:contextualSpacing/>
        <w:jc w:val="both"/>
        <w:rPr>
          <w:sz w:val="28"/>
          <w:szCs w:val="28"/>
        </w:rPr>
      </w:pPr>
      <w:r w:rsidRPr="00006A25">
        <w:rPr>
          <w:sz w:val="28"/>
          <w:szCs w:val="28"/>
        </w:rPr>
        <w:t>Луганской Народной Республики</w:t>
      </w:r>
    </w:p>
    <w:p w:rsidR="008D7803" w:rsidRPr="00006A25" w:rsidRDefault="0015694A" w:rsidP="008D7803">
      <w:pPr>
        <w:pStyle w:val="a3"/>
        <w:shd w:val="clear" w:color="auto" w:fill="FFFFFF"/>
        <w:spacing w:before="90" w:beforeAutospacing="0" w:after="90" w:afterAutospacing="0"/>
        <w:ind w:left="4956" w:firstLine="28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от «</w:t>
      </w:r>
      <w:r w:rsidR="00F874E1">
        <w:rPr>
          <w:sz w:val="28"/>
          <w:szCs w:val="28"/>
        </w:rPr>
        <w:t>17</w:t>
      </w:r>
      <w:r w:rsidR="001F1708">
        <w:rPr>
          <w:sz w:val="28"/>
          <w:szCs w:val="28"/>
        </w:rPr>
        <w:t xml:space="preserve">» </w:t>
      </w:r>
      <w:r w:rsidR="00F874E1">
        <w:rPr>
          <w:sz w:val="28"/>
          <w:szCs w:val="28"/>
        </w:rPr>
        <w:t xml:space="preserve">марта </w:t>
      </w:r>
      <w:r w:rsidR="001F1708">
        <w:rPr>
          <w:sz w:val="28"/>
          <w:szCs w:val="28"/>
        </w:rPr>
        <w:t>20</w:t>
      </w:r>
      <w:r w:rsidR="00F73D3C">
        <w:rPr>
          <w:sz w:val="28"/>
          <w:szCs w:val="28"/>
        </w:rPr>
        <w:t>20</w:t>
      </w:r>
      <w:r w:rsidR="008D7803" w:rsidRPr="00006A25">
        <w:rPr>
          <w:sz w:val="28"/>
          <w:szCs w:val="28"/>
        </w:rPr>
        <w:t xml:space="preserve"> года №</w:t>
      </w:r>
      <w:r w:rsidR="0089639C">
        <w:rPr>
          <w:sz w:val="28"/>
          <w:szCs w:val="28"/>
        </w:rPr>
        <w:t>150</w:t>
      </w:r>
      <w:r w:rsidR="00F874E1">
        <w:rPr>
          <w:sz w:val="28"/>
          <w:szCs w:val="28"/>
        </w:rPr>
        <w:t>/20</w:t>
      </w:r>
    </w:p>
    <w:p w:rsidR="008D7803" w:rsidRPr="00006A25" w:rsidRDefault="008D7803" w:rsidP="008D7803">
      <w:pPr>
        <w:pStyle w:val="a3"/>
        <w:shd w:val="clear" w:color="auto" w:fill="FFFFFF"/>
        <w:spacing w:before="90" w:beforeAutospacing="0" w:after="90" w:afterAutospacing="0"/>
        <w:ind w:left="4678"/>
        <w:contextualSpacing/>
        <w:jc w:val="both"/>
        <w:rPr>
          <w:sz w:val="28"/>
          <w:szCs w:val="28"/>
        </w:rPr>
      </w:pPr>
    </w:p>
    <w:p w:rsidR="008D7803" w:rsidRPr="00006A25" w:rsidRDefault="008D7803" w:rsidP="008D7803">
      <w:pPr>
        <w:pStyle w:val="a3"/>
        <w:shd w:val="clear" w:color="auto" w:fill="FFFFFF"/>
        <w:spacing w:before="90" w:beforeAutospacing="0" w:after="90" w:afterAutospacing="0"/>
        <w:ind w:left="4678"/>
        <w:contextualSpacing/>
        <w:jc w:val="both"/>
        <w:rPr>
          <w:sz w:val="28"/>
          <w:szCs w:val="28"/>
        </w:rPr>
      </w:pPr>
    </w:p>
    <w:p w:rsidR="008D7803" w:rsidRPr="00006A25" w:rsidRDefault="008D7803" w:rsidP="00AB708E">
      <w:pPr>
        <w:pStyle w:val="t"/>
        <w:shd w:val="clear" w:color="auto" w:fill="FFFFFF"/>
        <w:spacing w:before="90" w:beforeAutospacing="0" w:after="90" w:afterAutospacing="0"/>
        <w:ind w:left="675" w:right="675"/>
        <w:contextualSpacing/>
        <w:jc w:val="center"/>
        <w:rPr>
          <w:b/>
          <w:bCs/>
          <w:sz w:val="28"/>
          <w:szCs w:val="28"/>
        </w:rPr>
      </w:pPr>
      <w:r w:rsidRPr="00006A25">
        <w:rPr>
          <w:b/>
          <w:bCs/>
          <w:sz w:val="28"/>
          <w:szCs w:val="28"/>
        </w:rPr>
        <w:t>Положение</w:t>
      </w:r>
    </w:p>
    <w:p w:rsidR="008D7803" w:rsidRPr="00006A25" w:rsidRDefault="008D7803" w:rsidP="00AB708E">
      <w:pPr>
        <w:pStyle w:val="t"/>
        <w:shd w:val="clear" w:color="auto" w:fill="FFFFFF"/>
        <w:spacing w:before="90" w:beforeAutospacing="0" w:after="90" w:afterAutospacing="0"/>
        <w:ind w:left="675" w:right="675"/>
        <w:contextualSpacing/>
        <w:jc w:val="center"/>
        <w:rPr>
          <w:b/>
          <w:bCs/>
          <w:sz w:val="28"/>
          <w:szCs w:val="28"/>
        </w:rPr>
      </w:pPr>
      <w:r w:rsidRPr="00006A25">
        <w:rPr>
          <w:b/>
          <w:bCs/>
          <w:sz w:val="28"/>
          <w:szCs w:val="28"/>
        </w:rPr>
        <w:t xml:space="preserve">о лицензировании эксплуатации </w:t>
      </w:r>
      <w:proofErr w:type="gramStart"/>
      <w:r w:rsidRPr="00006A25">
        <w:rPr>
          <w:b/>
          <w:bCs/>
          <w:sz w:val="28"/>
          <w:szCs w:val="28"/>
        </w:rPr>
        <w:t>взрывопожароопасных</w:t>
      </w:r>
      <w:proofErr w:type="gramEnd"/>
      <w:r w:rsidRPr="00006A25">
        <w:rPr>
          <w:b/>
          <w:bCs/>
          <w:sz w:val="28"/>
          <w:szCs w:val="28"/>
        </w:rPr>
        <w:t xml:space="preserve"> </w:t>
      </w:r>
    </w:p>
    <w:p w:rsidR="008D7803" w:rsidRPr="00006A25" w:rsidRDefault="008D7803" w:rsidP="00AB708E">
      <w:pPr>
        <w:pStyle w:val="t"/>
        <w:shd w:val="clear" w:color="auto" w:fill="FFFFFF"/>
        <w:spacing w:before="90" w:beforeAutospacing="0" w:after="90" w:afterAutospacing="0"/>
        <w:ind w:left="675" w:right="675"/>
        <w:contextualSpacing/>
        <w:jc w:val="center"/>
        <w:rPr>
          <w:b/>
          <w:bCs/>
          <w:sz w:val="28"/>
          <w:szCs w:val="28"/>
        </w:rPr>
      </w:pPr>
      <w:r w:rsidRPr="00006A25">
        <w:rPr>
          <w:b/>
          <w:bCs/>
          <w:sz w:val="28"/>
          <w:szCs w:val="28"/>
        </w:rPr>
        <w:t xml:space="preserve">и химически опасных производственных объектов </w:t>
      </w:r>
    </w:p>
    <w:p w:rsidR="008D7803" w:rsidRPr="00006A25" w:rsidRDefault="008D7803" w:rsidP="00AB708E">
      <w:pPr>
        <w:pStyle w:val="t"/>
        <w:shd w:val="clear" w:color="auto" w:fill="FFFFFF"/>
        <w:spacing w:before="90" w:beforeAutospacing="0" w:after="90" w:afterAutospacing="0"/>
        <w:ind w:left="675" w:right="675"/>
        <w:contextualSpacing/>
        <w:jc w:val="center"/>
        <w:rPr>
          <w:b/>
          <w:bCs/>
          <w:sz w:val="28"/>
          <w:szCs w:val="28"/>
        </w:rPr>
      </w:pPr>
      <w:r w:rsidRPr="00006A25">
        <w:rPr>
          <w:b/>
          <w:bCs/>
          <w:sz w:val="28"/>
          <w:szCs w:val="28"/>
        </w:rPr>
        <w:t>I, II и III классов опасности</w:t>
      </w:r>
    </w:p>
    <w:p w:rsidR="008D7803" w:rsidRPr="00006A25" w:rsidRDefault="008D7803" w:rsidP="00AB708E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</w:rPr>
      </w:pPr>
    </w:p>
    <w:p w:rsidR="008D7803" w:rsidRPr="00006A25" w:rsidRDefault="008D7803" w:rsidP="00AB708E">
      <w:pPr>
        <w:pStyle w:val="a3"/>
        <w:numPr>
          <w:ilvl w:val="0"/>
          <w:numId w:val="1"/>
        </w:numPr>
        <w:shd w:val="clear" w:color="auto" w:fill="FFFFFF"/>
        <w:spacing w:before="90" w:beforeAutospacing="0" w:after="90" w:afterAutospacing="0"/>
        <w:ind w:left="0" w:firstLine="675"/>
        <w:contextualSpacing/>
        <w:jc w:val="both"/>
        <w:rPr>
          <w:sz w:val="28"/>
          <w:szCs w:val="28"/>
        </w:rPr>
      </w:pPr>
      <w:r w:rsidRPr="00006A25">
        <w:rPr>
          <w:sz w:val="28"/>
          <w:szCs w:val="28"/>
        </w:rPr>
        <w:t xml:space="preserve">Настоящее Положение </w:t>
      </w:r>
      <w:r w:rsidRPr="00006A25">
        <w:rPr>
          <w:bCs/>
          <w:sz w:val="28"/>
          <w:szCs w:val="28"/>
        </w:rPr>
        <w:t xml:space="preserve">о лицензировании эксплуатации взрывопожароопасных и химически опасных производственных объектов </w:t>
      </w:r>
      <w:r w:rsidR="00D13CC6" w:rsidRPr="00006A25">
        <w:rPr>
          <w:bCs/>
          <w:sz w:val="28"/>
          <w:szCs w:val="28"/>
        </w:rPr>
        <w:br/>
      </w:r>
      <w:r w:rsidRPr="00006A25">
        <w:rPr>
          <w:bCs/>
          <w:sz w:val="28"/>
          <w:szCs w:val="28"/>
        </w:rPr>
        <w:t>I, II и III классов опасности (далее – Положение)</w:t>
      </w:r>
      <w:r w:rsidRPr="00006A25">
        <w:rPr>
          <w:sz w:val="28"/>
          <w:szCs w:val="28"/>
        </w:rPr>
        <w:t xml:space="preserve"> определяет порядок лицензирования эксплуатации взрывопожароопасных и химически опасных производственных объектов I, II и III классов опасности</w:t>
      </w:r>
      <w:r w:rsidR="00D13CC6" w:rsidRPr="00006A25">
        <w:rPr>
          <w:sz w:val="28"/>
          <w:szCs w:val="28"/>
        </w:rPr>
        <w:t>, осуществляемой юридическ</w:t>
      </w:r>
      <w:r w:rsidR="001F1708">
        <w:rPr>
          <w:sz w:val="28"/>
          <w:szCs w:val="28"/>
        </w:rPr>
        <w:t xml:space="preserve">ими лицами и физическими лицами − </w:t>
      </w:r>
      <w:r w:rsidR="00D13CC6" w:rsidRPr="00006A25">
        <w:rPr>
          <w:sz w:val="28"/>
          <w:szCs w:val="28"/>
        </w:rPr>
        <w:t xml:space="preserve">предпринимателями </w:t>
      </w:r>
      <w:r w:rsidR="001F1708">
        <w:rPr>
          <w:sz w:val="28"/>
          <w:szCs w:val="28"/>
        </w:rPr>
        <w:br/>
      </w:r>
      <w:r w:rsidR="00D13CC6" w:rsidRPr="00006A25">
        <w:rPr>
          <w:sz w:val="28"/>
          <w:szCs w:val="28"/>
        </w:rPr>
        <w:t xml:space="preserve">(далее </w:t>
      </w:r>
      <w:r w:rsidR="001F1708">
        <w:rPr>
          <w:sz w:val="28"/>
          <w:szCs w:val="28"/>
        </w:rPr>
        <w:t>−</w:t>
      </w:r>
      <w:r w:rsidR="00D13CC6" w:rsidRPr="00006A25">
        <w:rPr>
          <w:sz w:val="28"/>
          <w:szCs w:val="28"/>
        </w:rPr>
        <w:t xml:space="preserve"> лицензируемый вид деятельности)</w:t>
      </w:r>
      <w:r w:rsidRPr="00006A25">
        <w:rPr>
          <w:sz w:val="28"/>
          <w:szCs w:val="28"/>
        </w:rPr>
        <w:t>.</w:t>
      </w:r>
    </w:p>
    <w:p w:rsidR="008D7803" w:rsidRPr="00006A25" w:rsidRDefault="008D7803" w:rsidP="00AB708E">
      <w:pPr>
        <w:pStyle w:val="a3"/>
        <w:shd w:val="clear" w:color="auto" w:fill="FFFFFF"/>
        <w:spacing w:before="90" w:beforeAutospacing="0" w:after="0" w:afterAutospacing="0"/>
        <w:ind w:left="675"/>
        <w:contextualSpacing/>
        <w:jc w:val="both"/>
        <w:rPr>
          <w:sz w:val="28"/>
          <w:szCs w:val="28"/>
        </w:rPr>
      </w:pPr>
    </w:p>
    <w:p w:rsidR="008D7803" w:rsidRPr="00006A25" w:rsidRDefault="008D7803" w:rsidP="00AB70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6A25">
        <w:rPr>
          <w:rFonts w:ascii="Times New Roman" w:hAnsi="Times New Roman" w:cs="Times New Roman"/>
          <w:sz w:val="28"/>
          <w:szCs w:val="28"/>
        </w:rPr>
        <w:t>2. В настоящем Положении используются следующие термины:</w:t>
      </w:r>
    </w:p>
    <w:p w:rsidR="008D7803" w:rsidRPr="00006A25" w:rsidRDefault="008D7803" w:rsidP="00AB70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6A25">
        <w:rPr>
          <w:rFonts w:ascii="Times New Roman" w:hAnsi="Times New Roman" w:cs="Times New Roman"/>
          <w:sz w:val="28"/>
          <w:szCs w:val="28"/>
        </w:rPr>
        <w:t xml:space="preserve">соискатель лицензии – юридическое лицо или физическое лицо – предприниматель, обратившееся в Государственную службу горного надзора </w:t>
      </w:r>
      <w:r w:rsidR="00F73D3C">
        <w:rPr>
          <w:rFonts w:ascii="Times New Roman" w:hAnsi="Times New Roman" w:cs="Times New Roman"/>
          <w:sz w:val="28"/>
          <w:szCs w:val="28"/>
        </w:rPr>
        <w:br/>
      </w:r>
      <w:r w:rsidRPr="00006A25">
        <w:rPr>
          <w:rFonts w:ascii="Times New Roman" w:hAnsi="Times New Roman" w:cs="Times New Roman"/>
          <w:sz w:val="28"/>
          <w:szCs w:val="28"/>
        </w:rPr>
        <w:t>и промышленной безопасности Луганской Народной Республики (далее – Госгорпромнадзор ЛНР) с заявлением о предоставлении лицензии;</w:t>
      </w:r>
    </w:p>
    <w:p w:rsidR="008D7803" w:rsidRPr="00006A25" w:rsidRDefault="008D7803" w:rsidP="00AB70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6A25">
        <w:rPr>
          <w:rFonts w:ascii="Times New Roman" w:hAnsi="Times New Roman" w:cs="Times New Roman"/>
          <w:sz w:val="28"/>
          <w:szCs w:val="28"/>
        </w:rPr>
        <w:t>лицензиат – юридическое лицо или физическое лицо – предприниматель, имеющее лицензию.</w:t>
      </w:r>
    </w:p>
    <w:p w:rsidR="008D7803" w:rsidRPr="00006A25" w:rsidRDefault="008D7803" w:rsidP="00AB708E">
      <w:pPr>
        <w:pStyle w:val="a3"/>
        <w:shd w:val="clear" w:color="auto" w:fill="FFFFFF"/>
        <w:spacing w:before="0" w:beforeAutospacing="0" w:after="0" w:afterAutospacing="0"/>
        <w:ind w:firstLine="675"/>
        <w:contextualSpacing/>
        <w:jc w:val="both"/>
        <w:rPr>
          <w:sz w:val="28"/>
          <w:szCs w:val="28"/>
        </w:rPr>
      </w:pPr>
    </w:p>
    <w:p w:rsidR="008D7803" w:rsidRPr="00006A25" w:rsidRDefault="008D7803" w:rsidP="00AB708E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</w:rPr>
      </w:pPr>
      <w:r w:rsidRPr="00006A25">
        <w:rPr>
          <w:sz w:val="28"/>
          <w:szCs w:val="28"/>
        </w:rPr>
        <w:t xml:space="preserve">3. Лицензируемый вид деятельности включает в себя выполнение работ </w:t>
      </w:r>
      <w:r w:rsidR="00BE56DE" w:rsidRPr="00006A25">
        <w:rPr>
          <w:sz w:val="28"/>
          <w:szCs w:val="28"/>
        </w:rPr>
        <w:br/>
      </w:r>
      <w:r w:rsidRPr="00006A25">
        <w:rPr>
          <w:sz w:val="28"/>
          <w:szCs w:val="28"/>
        </w:rPr>
        <w:t xml:space="preserve">на </w:t>
      </w:r>
      <w:r w:rsidRPr="00006A25">
        <w:rPr>
          <w:bCs/>
          <w:sz w:val="28"/>
          <w:szCs w:val="28"/>
        </w:rPr>
        <w:t xml:space="preserve">взрывопожароопасных и химически опасных производственных объектах </w:t>
      </w:r>
      <w:r w:rsidR="00954ABC" w:rsidRPr="00006A25">
        <w:rPr>
          <w:bCs/>
          <w:sz w:val="28"/>
          <w:szCs w:val="28"/>
        </w:rPr>
        <w:br/>
      </w:r>
      <w:r w:rsidRPr="00006A25">
        <w:rPr>
          <w:bCs/>
          <w:sz w:val="28"/>
          <w:szCs w:val="28"/>
        </w:rPr>
        <w:t>I, II и III классов опасности (далее – объекты)</w:t>
      </w:r>
      <w:r w:rsidRPr="00006A25">
        <w:rPr>
          <w:sz w:val="28"/>
          <w:szCs w:val="28"/>
        </w:rPr>
        <w:t xml:space="preserve"> согласно перечню, </w:t>
      </w:r>
      <w:r w:rsidR="00BE56DE" w:rsidRPr="00006A25">
        <w:rPr>
          <w:sz w:val="28"/>
          <w:szCs w:val="28"/>
        </w:rPr>
        <w:t>являющ</w:t>
      </w:r>
      <w:r w:rsidR="001F1708">
        <w:rPr>
          <w:sz w:val="28"/>
          <w:szCs w:val="28"/>
        </w:rPr>
        <w:t>емуся</w:t>
      </w:r>
      <w:r w:rsidR="00BE56DE" w:rsidRPr="00006A25">
        <w:rPr>
          <w:sz w:val="28"/>
          <w:szCs w:val="28"/>
        </w:rPr>
        <w:t xml:space="preserve"> </w:t>
      </w:r>
      <w:r w:rsidRPr="00006A25">
        <w:rPr>
          <w:sz w:val="28"/>
          <w:szCs w:val="28"/>
        </w:rPr>
        <w:t>приложением к настоящему Положению.</w:t>
      </w:r>
    </w:p>
    <w:p w:rsidR="008D7803" w:rsidRPr="00006A25" w:rsidRDefault="008D7803" w:rsidP="00AB708E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</w:rPr>
      </w:pPr>
      <w:r w:rsidRPr="00006A25">
        <w:rPr>
          <w:sz w:val="28"/>
          <w:szCs w:val="28"/>
        </w:rPr>
        <w:t>Лицензирование эксплуатации объектов осуще</w:t>
      </w:r>
      <w:r w:rsidR="00BE56DE" w:rsidRPr="00006A25">
        <w:rPr>
          <w:sz w:val="28"/>
          <w:szCs w:val="28"/>
        </w:rPr>
        <w:t xml:space="preserve">ствляется </w:t>
      </w:r>
      <w:r w:rsidRPr="00006A25">
        <w:rPr>
          <w:sz w:val="28"/>
          <w:szCs w:val="28"/>
        </w:rPr>
        <w:t>Госгорпромнадзор</w:t>
      </w:r>
      <w:r w:rsidR="00BE56DE" w:rsidRPr="00006A25">
        <w:rPr>
          <w:sz w:val="28"/>
          <w:szCs w:val="28"/>
        </w:rPr>
        <w:t>ом ЛНР (далее – лицензирующий орган)</w:t>
      </w:r>
      <w:r w:rsidRPr="00006A25">
        <w:rPr>
          <w:sz w:val="28"/>
          <w:szCs w:val="28"/>
        </w:rPr>
        <w:t>.</w:t>
      </w:r>
    </w:p>
    <w:p w:rsidR="008D7803" w:rsidRPr="00006A25" w:rsidRDefault="008D7803" w:rsidP="00AB708E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</w:rPr>
      </w:pPr>
    </w:p>
    <w:p w:rsidR="008D7803" w:rsidRPr="00006A25" w:rsidRDefault="008D7803" w:rsidP="00AB708E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</w:rPr>
      </w:pPr>
      <w:r w:rsidRPr="00006A25">
        <w:rPr>
          <w:sz w:val="28"/>
          <w:szCs w:val="28"/>
        </w:rPr>
        <w:t xml:space="preserve">4. Лицензионными требованиями к соискателю лицензии </w:t>
      </w:r>
      <w:r w:rsidR="00F73D3C">
        <w:rPr>
          <w:sz w:val="28"/>
          <w:szCs w:val="28"/>
        </w:rPr>
        <w:br/>
      </w:r>
      <w:r w:rsidRPr="00006A25">
        <w:rPr>
          <w:sz w:val="28"/>
          <w:szCs w:val="28"/>
        </w:rPr>
        <w:t>на осуществление лицензируемого вида деятельности являются:</w:t>
      </w:r>
    </w:p>
    <w:p w:rsidR="008D7803" w:rsidRPr="00006A25" w:rsidRDefault="008D7803" w:rsidP="00AB708E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</w:rPr>
      </w:pPr>
      <w:r w:rsidRPr="00006A25">
        <w:rPr>
          <w:sz w:val="28"/>
          <w:szCs w:val="28"/>
        </w:rPr>
        <w:t xml:space="preserve">a) наличие на праве собственности или ином законном основании </w:t>
      </w:r>
      <w:r w:rsidR="00F73D3C">
        <w:rPr>
          <w:sz w:val="28"/>
          <w:szCs w:val="28"/>
        </w:rPr>
        <w:br/>
      </w:r>
      <w:r w:rsidRPr="00006A25">
        <w:rPr>
          <w:sz w:val="28"/>
          <w:szCs w:val="28"/>
        </w:rPr>
        <w:t xml:space="preserve">по месту осуществления лицензируемого вида деятельности земельных участков, зданий, строений и сооружений, </w:t>
      </w:r>
      <w:proofErr w:type="gramStart"/>
      <w:r w:rsidRPr="00006A25">
        <w:rPr>
          <w:sz w:val="28"/>
          <w:szCs w:val="28"/>
        </w:rPr>
        <w:t>на</w:t>
      </w:r>
      <w:proofErr w:type="gramEnd"/>
      <w:r w:rsidRPr="00006A25">
        <w:rPr>
          <w:sz w:val="28"/>
          <w:szCs w:val="28"/>
        </w:rPr>
        <w:t>/</w:t>
      </w:r>
      <w:proofErr w:type="gramStart"/>
      <w:r w:rsidRPr="00006A25">
        <w:rPr>
          <w:sz w:val="28"/>
          <w:szCs w:val="28"/>
        </w:rPr>
        <w:t>в</w:t>
      </w:r>
      <w:proofErr w:type="gramEnd"/>
      <w:r w:rsidRPr="00006A25">
        <w:rPr>
          <w:sz w:val="28"/>
          <w:szCs w:val="28"/>
        </w:rPr>
        <w:t xml:space="preserve"> которых размещаются объекты, а также технических устройств, планируемых для применения на объектах;</w:t>
      </w:r>
    </w:p>
    <w:p w:rsidR="008D7803" w:rsidRPr="00006A25" w:rsidRDefault="008D7803" w:rsidP="00AB708E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</w:rPr>
      </w:pPr>
      <w:r w:rsidRPr="00006A25">
        <w:rPr>
          <w:sz w:val="28"/>
          <w:szCs w:val="28"/>
        </w:rPr>
        <w:t xml:space="preserve">б) наличие документов, подтверждающих ввод объектов в эксплуатацию, или внесенных в реестр </w:t>
      </w:r>
      <w:r w:rsidRPr="00006A25">
        <w:rPr>
          <w:rStyle w:val="ed"/>
          <w:sz w:val="28"/>
          <w:szCs w:val="28"/>
        </w:rPr>
        <w:t>положительных</w:t>
      </w:r>
      <w:r w:rsidRPr="00006A25">
        <w:rPr>
          <w:sz w:val="28"/>
          <w:szCs w:val="28"/>
        </w:rPr>
        <w:t xml:space="preserve"> заключений экспертизы промышленной безопасности на технические устройства, планируемые для применения на объектах, а также на здания и сооружения на опасных производственных </w:t>
      </w:r>
      <w:r w:rsidRPr="00006A25">
        <w:rPr>
          <w:sz w:val="28"/>
          <w:szCs w:val="28"/>
        </w:rPr>
        <w:lastRenderedPageBreak/>
        <w:t xml:space="preserve">объектах (далее – </w:t>
      </w:r>
      <w:r w:rsidR="00BE56DE" w:rsidRPr="00006A25">
        <w:rPr>
          <w:sz w:val="28"/>
          <w:szCs w:val="28"/>
        </w:rPr>
        <w:t xml:space="preserve">положительное </w:t>
      </w:r>
      <w:r w:rsidRPr="00006A25">
        <w:rPr>
          <w:sz w:val="28"/>
          <w:szCs w:val="28"/>
        </w:rPr>
        <w:t>заключение экспертизы промышленной безопасности) в соответствии со статьями 6, 7 и 13 Закона Луганской Народной Республики от 30.08.2019 № 80-III «О промышленной безопасности опасных производственных объектов» (далее – Закон);</w:t>
      </w:r>
    </w:p>
    <w:p w:rsidR="008D7803" w:rsidRPr="00006A25" w:rsidRDefault="008D7803" w:rsidP="00AB708E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</w:rPr>
      </w:pPr>
      <w:r w:rsidRPr="00006A25">
        <w:rPr>
          <w:sz w:val="28"/>
          <w:szCs w:val="28"/>
        </w:rPr>
        <w:t>в) соответствие технических устройств, планируемых для применения</w:t>
      </w:r>
      <w:r w:rsidR="00F73D3C">
        <w:rPr>
          <w:sz w:val="28"/>
          <w:szCs w:val="28"/>
        </w:rPr>
        <w:t xml:space="preserve"> </w:t>
      </w:r>
      <w:r w:rsidR="00F73D3C">
        <w:rPr>
          <w:sz w:val="28"/>
          <w:szCs w:val="28"/>
        </w:rPr>
        <w:br/>
      </w:r>
      <w:r w:rsidRPr="00006A25">
        <w:rPr>
          <w:sz w:val="28"/>
          <w:szCs w:val="28"/>
        </w:rPr>
        <w:t>на объектах, обязательным требованиям технических регламентов, государственных норм и правил в области промышленной безопасности или</w:t>
      </w:r>
      <w:r w:rsidR="001F1708">
        <w:rPr>
          <w:sz w:val="28"/>
          <w:szCs w:val="28"/>
        </w:rPr>
        <w:t>,</w:t>
      </w:r>
      <w:r w:rsidR="00F73D3C">
        <w:rPr>
          <w:sz w:val="28"/>
          <w:szCs w:val="28"/>
        </w:rPr>
        <w:t xml:space="preserve"> </w:t>
      </w:r>
      <w:r w:rsidR="00F73D3C">
        <w:rPr>
          <w:sz w:val="28"/>
          <w:szCs w:val="28"/>
        </w:rPr>
        <w:br/>
      </w:r>
      <w:r w:rsidRPr="00006A25">
        <w:rPr>
          <w:sz w:val="28"/>
          <w:szCs w:val="28"/>
        </w:rPr>
        <w:t>до их вступления в силу</w:t>
      </w:r>
      <w:r w:rsidR="001F1708">
        <w:rPr>
          <w:sz w:val="28"/>
          <w:szCs w:val="28"/>
        </w:rPr>
        <w:t>,</w:t>
      </w:r>
      <w:r w:rsidRPr="00006A25">
        <w:rPr>
          <w:sz w:val="28"/>
          <w:szCs w:val="28"/>
        </w:rPr>
        <w:t xml:space="preserve"> – требованиям промышленной безопасности, установленным нормативным</w:t>
      </w:r>
      <w:r w:rsidR="005D4CC0" w:rsidRPr="00006A25">
        <w:rPr>
          <w:sz w:val="28"/>
          <w:szCs w:val="28"/>
        </w:rPr>
        <w:t>и</w:t>
      </w:r>
      <w:r w:rsidRPr="00006A25">
        <w:rPr>
          <w:sz w:val="28"/>
          <w:szCs w:val="28"/>
        </w:rPr>
        <w:t xml:space="preserve"> </w:t>
      </w:r>
      <w:r w:rsidR="00C2345F" w:rsidRPr="00006A25">
        <w:rPr>
          <w:sz w:val="28"/>
          <w:szCs w:val="28"/>
        </w:rPr>
        <w:t xml:space="preserve">правовыми актами </w:t>
      </w:r>
      <w:r w:rsidR="005D4CC0" w:rsidRPr="00006A25">
        <w:rPr>
          <w:sz w:val="28"/>
          <w:szCs w:val="28"/>
        </w:rPr>
        <w:t>Госгорпромнадзора ЛНР</w:t>
      </w:r>
      <w:r w:rsidRPr="00006A25">
        <w:rPr>
          <w:sz w:val="28"/>
          <w:szCs w:val="28"/>
        </w:rPr>
        <w:t>;</w:t>
      </w:r>
    </w:p>
    <w:p w:rsidR="008D7803" w:rsidRPr="00006A25" w:rsidRDefault="008D7803" w:rsidP="00AB708E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</w:rPr>
      </w:pPr>
      <w:r w:rsidRPr="00006A25">
        <w:rPr>
          <w:sz w:val="28"/>
          <w:szCs w:val="28"/>
        </w:rPr>
        <w:t>г) наличие деклараций промышленной безопасности в случаях, предусмотренных статьей 14 Закона;</w:t>
      </w:r>
    </w:p>
    <w:p w:rsidR="008D7803" w:rsidRPr="00006A25" w:rsidRDefault="008D7803" w:rsidP="00AB708E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</w:rPr>
      </w:pPr>
      <w:r w:rsidRPr="00006A25">
        <w:rPr>
          <w:sz w:val="28"/>
          <w:szCs w:val="28"/>
        </w:rPr>
        <w:t>д) создание системы управления промышленной безопасностью в случаях, предусмотренных статьей 11 Закона;</w:t>
      </w:r>
    </w:p>
    <w:p w:rsidR="008D7803" w:rsidRPr="00006A25" w:rsidRDefault="008D7803" w:rsidP="00AB708E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</w:rPr>
      </w:pPr>
      <w:r w:rsidRPr="00006A25">
        <w:rPr>
          <w:sz w:val="28"/>
          <w:szCs w:val="28"/>
        </w:rPr>
        <w:t>е) наличие положений о производственном контроле за соблюдением требований промышленной безопасности на объектах в соответствии со статьей 11 Закона;</w:t>
      </w:r>
    </w:p>
    <w:p w:rsidR="005D4CC0" w:rsidRPr="00006A25" w:rsidRDefault="008D7803" w:rsidP="00AB708E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</w:rPr>
      </w:pPr>
      <w:proofErr w:type="gramStart"/>
      <w:r w:rsidRPr="00006A25">
        <w:rPr>
          <w:sz w:val="28"/>
          <w:szCs w:val="28"/>
        </w:rPr>
        <w:t>ж) наличие соответствующих установленным требованиям приборов</w:t>
      </w:r>
      <w:r w:rsidR="00F73D3C">
        <w:rPr>
          <w:sz w:val="28"/>
          <w:szCs w:val="28"/>
        </w:rPr>
        <w:t xml:space="preserve"> </w:t>
      </w:r>
      <w:r w:rsidR="00F73D3C">
        <w:rPr>
          <w:sz w:val="28"/>
          <w:szCs w:val="28"/>
        </w:rPr>
        <w:br/>
      </w:r>
      <w:r w:rsidRPr="00006A25">
        <w:rPr>
          <w:sz w:val="28"/>
          <w:szCs w:val="28"/>
        </w:rPr>
        <w:t>и систем контроля, управления, сигнализации, оповещения и противоаварийной автоматической защиты технологических процессов на объектах в случаях, если обязательность наличия таких приборов и систем предусмотрена государственными нормами и правилами в области промышленной безопасности или</w:t>
      </w:r>
      <w:r w:rsidR="001F1708">
        <w:rPr>
          <w:sz w:val="28"/>
          <w:szCs w:val="28"/>
        </w:rPr>
        <w:t>,</w:t>
      </w:r>
      <w:r w:rsidRPr="00006A25">
        <w:rPr>
          <w:sz w:val="28"/>
          <w:szCs w:val="28"/>
        </w:rPr>
        <w:t xml:space="preserve"> до их вступления в силу</w:t>
      </w:r>
      <w:r w:rsidR="001F1708">
        <w:rPr>
          <w:sz w:val="28"/>
          <w:szCs w:val="28"/>
        </w:rPr>
        <w:t>,</w:t>
      </w:r>
      <w:r w:rsidRPr="00006A25">
        <w:rPr>
          <w:sz w:val="28"/>
          <w:szCs w:val="28"/>
        </w:rPr>
        <w:t xml:space="preserve"> – требованиями промышленной безопасности, установленными </w:t>
      </w:r>
      <w:r w:rsidR="005D4CC0" w:rsidRPr="00006A25">
        <w:rPr>
          <w:sz w:val="28"/>
          <w:szCs w:val="28"/>
        </w:rPr>
        <w:t xml:space="preserve">нормативными </w:t>
      </w:r>
      <w:r w:rsidR="00183268" w:rsidRPr="00006A25">
        <w:rPr>
          <w:sz w:val="28"/>
          <w:szCs w:val="28"/>
        </w:rPr>
        <w:t>документами</w:t>
      </w:r>
      <w:r w:rsidR="005D4CC0" w:rsidRPr="00006A25">
        <w:rPr>
          <w:sz w:val="28"/>
          <w:szCs w:val="28"/>
        </w:rPr>
        <w:t xml:space="preserve"> исполнительных органов государственной власти;</w:t>
      </w:r>
      <w:proofErr w:type="gramEnd"/>
    </w:p>
    <w:p w:rsidR="008D7803" w:rsidRPr="00006A25" w:rsidRDefault="008D7803" w:rsidP="00AB708E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</w:rPr>
      </w:pPr>
      <w:r w:rsidRPr="00006A25">
        <w:rPr>
          <w:sz w:val="28"/>
          <w:szCs w:val="28"/>
        </w:rPr>
        <w:t>з) наличие планов мероприятий по локализации и ликвидации последствий аварий на объектах в соответствии со статьей 10 Закона;</w:t>
      </w:r>
    </w:p>
    <w:p w:rsidR="008D7803" w:rsidRPr="00006A25" w:rsidRDefault="008D7803" w:rsidP="00AB708E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</w:rPr>
      </w:pPr>
      <w:r w:rsidRPr="00006A25">
        <w:rPr>
          <w:sz w:val="28"/>
          <w:szCs w:val="28"/>
        </w:rPr>
        <w:t xml:space="preserve">и) наличие договоров об обслуживании, заключенных </w:t>
      </w:r>
      <w:r w:rsidR="00F73D3C">
        <w:rPr>
          <w:sz w:val="28"/>
          <w:szCs w:val="28"/>
        </w:rPr>
        <w:br/>
      </w:r>
      <w:r w:rsidRPr="00006A25">
        <w:rPr>
          <w:sz w:val="28"/>
          <w:szCs w:val="28"/>
        </w:rPr>
        <w:t>с профессиональными аварийно-спасательными службами или формированиями, или организация собственных профессиональных аварийно-спасательных служб в соответствии со статьей 10 Закона;</w:t>
      </w:r>
    </w:p>
    <w:p w:rsidR="008D7803" w:rsidRPr="00006A25" w:rsidRDefault="008D7803" w:rsidP="00AB708E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</w:rPr>
      </w:pPr>
      <w:r w:rsidRPr="00006A25">
        <w:rPr>
          <w:sz w:val="28"/>
          <w:szCs w:val="28"/>
        </w:rPr>
        <w:t xml:space="preserve">к) наличие создаваемых в соответствии с законодательством Луганской Народной Республики резервов финансовых средств и материальных ресурсов для локализации и ликвидации последствий аварий в соответствии со статьей </w:t>
      </w:r>
      <w:r w:rsidR="00F73D3C">
        <w:rPr>
          <w:sz w:val="28"/>
          <w:szCs w:val="28"/>
        </w:rPr>
        <w:br/>
      </w:r>
      <w:r w:rsidRPr="00006A25">
        <w:rPr>
          <w:sz w:val="28"/>
          <w:szCs w:val="28"/>
        </w:rPr>
        <w:t>10 Закона;</w:t>
      </w:r>
    </w:p>
    <w:p w:rsidR="008D7803" w:rsidRPr="00006A25" w:rsidRDefault="008D7803" w:rsidP="00AB708E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</w:rPr>
      </w:pPr>
      <w:r w:rsidRPr="00006A25">
        <w:rPr>
          <w:sz w:val="28"/>
          <w:szCs w:val="28"/>
        </w:rPr>
        <w:t xml:space="preserve">л) прохождение работниками соискателя лицензии подготовки </w:t>
      </w:r>
      <w:r w:rsidR="00F73D3C">
        <w:rPr>
          <w:sz w:val="28"/>
          <w:szCs w:val="28"/>
        </w:rPr>
        <w:br/>
      </w:r>
      <w:r w:rsidRPr="00006A25">
        <w:rPr>
          <w:sz w:val="28"/>
          <w:szCs w:val="28"/>
        </w:rPr>
        <w:t>и аттестации в области промышленной безопасности в соответствии со статьей 9 Закона;</w:t>
      </w:r>
    </w:p>
    <w:p w:rsidR="008D7803" w:rsidRPr="00006A25" w:rsidRDefault="008D7803" w:rsidP="00AB708E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</w:rPr>
      </w:pPr>
      <w:r w:rsidRPr="00006A25">
        <w:rPr>
          <w:sz w:val="28"/>
          <w:szCs w:val="28"/>
        </w:rPr>
        <w:t>м) наличие в соответствии с законодательством Луганской Народной Республики договоров обязательного страхования гражданской ответственности за причинение вреда в результате аварии на объекте.</w:t>
      </w:r>
    </w:p>
    <w:p w:rsidR="008D7803" w:rsidRPr="00006A25" w:rsidRDefault="008D7803" w:rsidP="00AB708E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</w:rPr>
      </w:pPr>
    </w:p>
    <w:p w:rsidR="008D7803" w:rsidRPr="00006A25" w:rsidRDefault="008D7803" w:rsidP="00AB708E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</w:rPr>
      </w:pPr>
      <w:r w:rsidRPr="00006A25">
        <w:rPr>
          <w:sz w:val="28"/>
          <w:szCs w:val="28"/>
        </w:rPr>
        <w:t>5. Лицензионными требованиями к лицензиату при осуществлении лицензируемого вида деятельности являются:</w:t>
      </w:r>
    </w:p>
    <w:p w:rsidR="008D7803" w:rsidRPr="00006A25" w:rsidRDefault="008D7803" w:rsidP="00AB708E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</w:rPr>
      </w:pPr>
      <w:r w:rsidRPr="00006A25">
        <w:rPr>
          <w:sz w:val="28"/>
          <w:szCs w:val="28"/>
        </w:rPr>
        <w:t xml:space="preserve">a) наличие на праве собственности или ином законном основании по месту осуществления лицензируемого вида деятельности земельных участков, зданий, </w:t>
      </w:r>
      <w:r w:rsidRPr="00006A25">
        <w:rPr>
          <w:sz w:val="28"/>
          <w:szCs w:val="28"/>
        </w:rPr>
        <w:lastRenderedPageBreak/>
        <w:t xml:space="preserve">строений и сооружений, </w:t>
      </w:r>
      <w:proofErr w:type="gramStart"/>
      <w:r w:rsidRPr="00006A25">
        <w:rPr>
          <w:sz w:val="28"/>
          <w:szCs w:val="28"/>
        </w:rPr>
        <w:t>на</w:t>
      </w:r>
      <w:proofErr w:type="gramEnd"/>
      <w:r w:rsidRPr="00006A25">
        <w:rPr>
          <w:sz w:val="28"/>
          <w:szCs w:val="28"/>
        </w:rPr>
        <w:t>/</w:t>
      </w:r>
      <w:proofErr w:type="gramStart"/>
      <w:r w:rsidRPr="00006A25">
        <w:rPr>
          <w:sz w:val="28"/>
          <w:szCs w:val="28"/>
        </w:rPr>
        <w:t>в</w:t>
      </w:r>
      <w:proofErr w:type="gramEnd"/>
      <w:r w:rsidRPr="00006A25">
        <w:rPr>
          <w:sz w:val="28"/>
          <w:szCs w:val="28"/>
        </w:rPr>
        <w:t xml:space="preserve"> которых размещаются объекты, а также технических устройств, применяемых на объектах;</w:t>
      </w:r>
    </w:p>
    <w:p w:rsidR="008D7803" w:rsidRPr="00006A25" w:rsidRDefault="008D7803" w:rsidP="00AB708E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</w:rPr>
      </w:pPr>
      <w:r w:rsidRPr="00006A25">
        <w:rPr>
          <w:sz w:val="28"/>
          <w:szCs w:val="28"/>
        </w:rPr>
        <w:t xml:space="preserve">б) эксплуатация технических устройств, применяемых на объектах, </w:t>
      </w:r>
      <w:r w:rsidR="003E03F6" w:rsidRPr="00006A25">
        <w:rPr>
          <w:sz w:val="28"/>
          <w:szCs w:val="28"/>
        </w:rPr>
        <w:br/>
      </w:r>
      <w:r w:rsidRPr="00006A25">
        <w:rPr>
          <w:sz w:val="28"/>
          <w:szCs w:val="28"/>
        </w:rPr>
        <w:t>в пределах назначенных показателей эксплуатации этих технических устройств (назначенного срока службы и/или назначенного ресурса);</w:t>
      </w:r>
    </w:p>
    <w:p w:rsidR="008D7803" w:rsidRPr="00006A25" w:rsidRDefault="008D7803" w:rsidP="00AB708E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</w:rPr>
      </w:pPr>
      <w:proofErr w:type="gramStart"/>
      <w:r w:rsidRPr="00006A25">
        <w:rPr>
          <w:sz w:val="28"/>
          <w:szCs w:val="28"/>
        </w:rPr>
        <w:t xml:space="preserve">в) принятие в соответствии с техническими регламентами мер </w:t>
      </w:r>
      <w:r w:rsidR="00F73D3C">
        <w:rPr>
          <w:sz w:val="28"/>
          <w:szCs w:val="28"/>
        </w:rPr>
        <w:br/>
      </w:r>
      <w:r w:rsidRPr="00006A25">
        <w:rPr>
          <w:sz w:val="28"/>
          <w:szCs w:val="28"/>
        </w:rPr>
        <w:t xml:space="preserve">по обеспечению безопасности технических устройств, применяемых </w:t>
      </w:r>
      <w:r w:rsidR="00F73D3C">
        <w:rPr>
          <w:sz w:val="28"/>
          <w:szCs w:val="28"/>
        </w:rPr>
        <w:br/>
      </w:r>
      <w:r w:rsidRPr="00006A25">
        <w:rPr>
          <w:sz w:val="28"/>
          <w:szCs w:val="28"/>
        </w:rPr>
        <w:t>на объектах, предусмотренных обоснованиями безопасности указанных технических устройств, а также мер по обеспечению безопасности технических устройств, предусмотренных их руководствами (инструкциями)</w:t>
      </w:r>
      <w:r w:rsidR="00F73D3C">
        <w:rPr>
          <w:sz w:val="28"/>
          <w:szCs w:val="28"/>
        </w:rPr>
        <w:t xml:space="preserve"> </w:t>
      </w:r>
      <w:r w:rsidR="00F73D3C">
        <w:rPr>
          <w:sz w:val="28"/>
          <w:szCs w:val="28"/>
        </w:rPr>
        <w:br/>
      </w:r>
      <w:r w:rsidRPr="00006A25">
        <w:rPr>
          <w:sz w:val="28"/>
          <w:szCs w:val="28"/>
        </w:rPr>
        <w:t>по эксплуатации, в том числе при вводе их в эксплуатацию, использовании</w:t>
      </w:r>
      <w:r w:rsidR="00F73D3C">
        <w:rPr>
          <w:sz w:val="28"/>
          <w:szCs w:val="28"/>
        </w:rPr>
        <w:t xml:space="preserve"> </w:t>
      </w:r>
      <w:r w:rsidR="00F73D3C">
        <w:rPr>
          <w:sz w:val="28"/>
          <w:szCs w:val="28"/>
        </w:rPr>
        <w:br/>
      </w:r>
      <w:r w:rsidRPr="00006A25">
        <w:rPr>
          <w:sz w:val="28"/>
          <w:szCs w:val="28"/>
        </w:rPr>
        <w:t>по прямому назначению, техническом обслуживании, всех видах ремонта, периодическом диагностировании, испытании, перевозке, упаковке, консервации и</w:t>
      </w:r>
      <w:proofErr w:type="gramEnd"/>
      <w:r w:rsidRPr="00006A25">
        <w:rPr>
          <w:sz w:val="28"/>
          <w:szCs w:val="28"/>
        </w:rPr>
        <w:t xml:space="preserve"> </w:t>
      </w:r>
      <w:proofErr w:type="gramStart"/>
      <w:r w:rsidRPr="00006A25">
        <w:rPr>
          <w:sz w:val="28"/>
          <w:szCs w:val="28"/>
        </w:rPr>
        <w:t>хранении</w:t>
      </w:r>
      <w:proofErr w:type="gramEnd"/>
      <w:r w:rsidRPr="00006A25">
        <w:rPr>
          <w:sz w:val="28"/>
          <w:szCs w:val="28"/>
        </w:rPr>
        <w:t>, в соответствии со статьей 7 Закона;</w:t>
      </w:r>
    </w:p>
    <w:p w:rsidR="008D7803" w:rsidRPr="00006A25" w:rsidRDefault="008D7803" w:rsidP="00AB708E">
      <w:pPr>
        <w:pStyle w:val="a3"/>
        <w:shd w:val="clear" w:color="auto" w:fill="FFFFFF"/>
        <w:spacing w:before="90" w:beforeAutospacing="0" w:after="90" w:afterAutospacing="0"/>
        <w:ind w:firstLine="709"/>
        <w:contextualSpacing/>
        <w:jc w:val="both"/>
        <w:rPr>
          <w:sz w:val="28"/>
          <w:szCs w:val="28"/>
        </w:rPr>
      </w:pPr>
      <w:r w:rsidRPr="00006A25">
        <w:rPr>
          <w:sz w:val="28"/>
          <w:szCs w:val="28"/>
        </w:rPr>
        <w:t xml:space="preserve">г) применение на объектах технических устройств, соответствующих требованиям технических регламентов, государственных норм и правил </w:t>
      </w:r>
      <w:r w:rsidR="00F73D3C">
        <w:rPr>
          <w:sz w:val="28"/>
          <w:szCs w:val="28"/>
        </w:rPr>
        <w:br/>
        <w:t>в</w:t>
      </w:r>
      <w:r w:rsidRPr="00006A25">
        <w:rPr>
          <w:sz w:val="28"/>
          <w:szCs w:val="28"/>
        </w:rPr>
        <w:t xml:space="preserve"> области промышленной безопасности или</w:t>
      </w:r>
      <w:r w:rsidR="001F1708">
        <w:rPr>
          <w:sz w:val="28"/>
          <w:szCs w:val="28"/>
        </w:rPr>
        <w:t>,</w:t>
      </w:r>
      <w:r w:rsidRPr="00006A25">
        <w:rPr>
          <w:sz w:val="28"/>
          <w:szCs w:val="28"/>
        </w:rPr>
        <w:t xml:space="preserve"> до их вступления </w:t>
      </w:r>
      <w:r w:rsidR="00F73D3C">
        <w:rPr>
          <w:sz w:val="28"/>
          <w:szCs w:val="28"/>
        </w:rPr>
        <w:br/>
      </w:r>
      <w:r w:rsidRPr="00006A25">
        <w:rPr>
          <w:sz w:val="28"/>
          <w:szCs w:val="28"/>
        </w:rPr>
        <w:t>в силу</w:t>
      </w:r>
      <w:r w:rsidR="001F1708">
        <w:rPr>
          <w:sz w:val="28"/>
          <w:szCs w:val="28"/>
        </w:rPr>
        <w:t>,</w:t>
      </w:r>
      <w:r w:rsidRPr="00006A25">
        <w:rPr>
          <w:sz w:val="28"/>
          <w:szCs w:val="28"/>
        </w:rPr>
        <w:t xml:space="preserve"> – требованиям промышленной безопасности, установленным нормативным правовым актом </w:t>
      </w:r>
      <w:r w:rsidR="00C2345F" w:rsidRPr="00006A25">
        <w:rPr>
          <w:sz w:val="28"/>
          <w:szCs w:val="28"/>
        </w:rPr>
        <w:t>Госгорпромнадзора ЛНР</w:t>
      </w:r>
      <w:r w:rsidRPr="00006A25">
        <w:rPr>
          <w:sz w:val="28"/>
          <w:szCs w:val="28"/>
        </w:rPr>
        <w:t>;</w:t>
      </w:r>
    </w:p>
    <w:p w:rsidR="008D7803" w:rsidRPr="00006A25" w:rsidRDefault="008D7803" w:rsidP="00AB708E">
      <w:pPr>
        <w:pStyle w:val="a3"/>
        <w:shd w:val="clear" w:color="auto" w:fill="FFFFFF"/>
        <w:spacing w:before="90" w:beforeAutospacing="0" w:after="90" w:afterAutospacing="0"/>
        <w:ind w:firstLine="709"/>
        <w:contextualSpacing/>
        <w:jc w:val="both"/>
        <w:rPr>
          <w:sz w:val="28"/>
          <w:szCs w:val="28"/>
        </w:rPr>
      </w:pPr>
      <w:r w:rsidRPr="00006A25">
        <w:rPr>
          <w:sz w:val="28"/>
          <w:szCs w:val="28"/>
        </w:rPr>
        <w:t>д) обеспеченность укомплектованности штата работников объектов согласно требованиям, установленным в соответствии со статьей 9 Закона;</w:t>
      </w:r>
    </w:p>
    <w:p w:rsidR="008D7803" w:rsidRPr="00006A25" w:rsidRDefault="008D7803" w:rsidP="00AB708E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</w:rPr>
      </w:pPr>
      <w:r w:rsidRPr="00006A25">
        <w:rPr>
          <w:sz w:val="28"/>
          <w:szCs w:val="28"/>
        </w:rPr>
        <w:t>е) допуск к работе на объектах лиц, удовлетворяющих соответствующим квалификационным требованиям и не имеющих медицинских противопоказаний к указанной работе, в соответствии со статьей 9 Закона;</w:t>
      </w:r>
    </w:p>
    <w:p w:rsidR="008D7803" w:rsidRPr="00006A25" w:rsidRDefault="008D7803" w:rsidP="00AB708E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</w:rPr>
      </w:pPr>
      <w:r w:rsidRPr="00006A25">
        <w:rPr>
          <w:sz w:val="28"/>
          <w:szCs w:val="28"/>
        </w:rPr>
        <w:t xml:space="preserve">ж) обеспечение проведения подготовки и аттестации в области промышленной безопасности работников, осуществляющих деятельность </w:t>
      </w:r>
      <w:r w:rsidR="00F73D3C">
        <w:rPr>
          <w:sz w:val="28"/>
          <w:szCs w:val="28"/>
        </w:rPr>
        <w:br/>
      </w:r>
      <w:r w:rsidRPr="00006A25">
        <w:rPr>
          <w:sz w:val="28"/>
          <w:szCs w:val="28"/>
        </w:rPr>
        <w:t>на объектах, в соответствии со статьей 9 Закона;</w:t>
      </w:r>
    </w:p>
    <w:p w:rsidR="008D7803" w:rsidRPr="00006A25" w:rsidRDefault="008D7803" w:rsidP="00AB708E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</w:rPr>
      </w:pPr>
      <w:r w:rsidRPr="00006A25">
        <w:rPr>
          <w:sz w:val="28"/>
          <w:szCs w:val="28"/>
        </w:rPr>
        <w:t>з) функционирование системы управления промышленной безопасностью в случаях, предусмотренных статьей 11 Закона;</w:t>
      </w:r>
    </w:p>
    <w:p w:rsidR="008D7803" w:rsidRPr="00006A25" w:rsidRDefault="008D7803" w:rsidP="00AB708E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</w:rPr>
      </w:pPr>
      <w:r w:rsidRPr="00006A25">
        <w:rPr>
          <w:sz w:val="28"/>
          <w:szCs w:val="28"/>
        </w:rPr>
        <w:t>и) осуществление производственного контроля за соблюдением требований промышленной безопасности в соответствии со статьей 11 Закона;</w:t>
      </w:r>
    </w:p>
    <w:p w:rsidR="008D7803" w:rsidRPr="00006A25" w:rsidRDefault="008D7803" w:rsidP="00AB708E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</w:rPr>
      </w:pPr>
      <w:r w:rsidRPr="00006A25">
        <w:rPr>
          <w:sz w:val="28"/>
          <w:szCs w:val="28"/>
        </w:rPr>
        <w:t xml:space="preserve">к) наличие и функционирование приборов и систем контроля, управления, сигнализации, оповещения и противоаварийной автоматической защиты технологических процессов на объектах (в </w:t>
      </w:r>
      <w:proofErr w:type="gramStart"/>
      <w:r w:rsidRPr="00006A25">
        <w:rPr>
          <w:sz w:val="28"/>
          <w:szCs w:val="28"/>
        </w:rPr>
        <w:t>случаях</w:t>
      </w:r>
      <w:proofErr w:type="gramEnd"/>
      <w:r w:rsidRPr="00006A25">
        <w:rPr>
          <w:sz w:val="28"/>
          <w:szCs w:val="28"/>
        </w:rPr>
        <w:t xml:space="preserve"> если обязательность наличия таких приборов и систем предусмотрена государственными нормами</w:t>
      </w:r>
      <w:r w:rsidR="003E03F6" w:rsidRPr="00006A25">
        <w:rPr>
          <w:sz w:val="28"/>
          <w:szCs w:val="28"/>
        </w:rPr>
        <w:br/>
      </w:r>
      <w:r w:rsidRPr="00006A25">
        <w:rPr>
          <w:sz w:val="28"/>
          <w:szCs w:val="28"/>
        </w:rPr>
        <w:t>и правилами в области промышленной безопасности или</w:t>
      </w:r>
      <w:r w:rsidR="001F1708">
        <w:rPr>
          <w:sz w:val="28"/>
          <w:szCs w:val="28"/>
        </w:rPr>
        <w:t>,</w:t>
      </w:r>
      <w:r w:rsidRPr="00006A25">
        <w:rPr>
          <w:sz w:val="28"/>
          <w:szCs w:val="28"/>
        </w:rPr>
        <w:t xml:space="preserve"> до их вступления</w:t>
      </w:r>
      <w:r w:rsidR="00F73D3C">
        <w:rPr>
          <w:sz w:val="28"/>
          <w:szCs w:val="28"/>
        </w:rPr>
        <w:br/>
      </w:r>
      <w:r w:rsidRPr="00006A25">
        <w:rPr>
          <w:sz w:val="28"/>
          <w:szCs w:val="28"/>
        </w:rPr>
        <w:t xml:space="preserve"> в силу</w:t>
      </w:r>
      <w:r w:rsidR="001F1708">
        <w:rPr>
          <w:sz w:val="28"/>
          <w:szCs w:val="28"/>
        </w:rPr>
        <w:t>,</w:t>
      </w:r>
      <w:r w:rsidRPr="00006A25">
        <w:rPr>
          <w:sz w:val="28"/>
          <w:szCs w:val="28"/>
        </w:rPr>
        <w:t xml:space="preserve"> – требованиями промышленной безопасности, установленными нормативными документами исполнительных органов государственной власти);</w:t>
      </w:r>
    </w:p>
    <w:p w:rsidR="008D7803" w:rsidRPr="00006A25" w:rsidRDefault="008D7803" w:rsidP="00AB708E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</w:rPr>
      </w:pPr>
      <w:r w:rsidRPr="00006A25">
        <w:rPr>
          <w:rStyle w:val="ed"/>
          <w:sz w:val="28"/>
          <w:szCs w:val="28"/>
        </w:rPr>
        <w:t>л) наличие внесенных в реестр заключений экспертизы промышленной безопасности в соответствии со статьей 13 Закона</w:t>
      </w:r>
      <w:r w:rsidRPr="00006A25">
        <w:rPr>
          <w:rStyle w:val="mark"/>
          <w:iCs/>
          <w:sz w:val="28"/>
          <w:szCs w:val="28"/>
        </w:rPr>
        <w:t>;</w:t>
      </w:r>
    </w:p>
    <w:p w:rsidR="008D7803" w:rsidRPr="00006A25" w:rsidRDefault="008D7803" w:rsidP="00AB708E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</w:rPr>
      </w:pPr>
      <w:r w:rsidRPr="00006A25">
        <w:rPr>
          <w:sz w:val="28"/>
          <w:szCs w:val="28"/>
        </w:rPr>
        <w:t>м) наличие деклараций промышленной безопасности в случаях, предусмотренных статьей 14 Закона;</w:t>
      </w:r>
    </w:p>
    <w:p w:rsidR="008D7803" w:rsidRPr="00006A25" w:rsidRDefault="008D7803" w:rsidP="00AB708E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</w:rPr>
      </w:pPr>
      <w:r w:rsidRPr="00006A25">
        <w:rPr>
          <w:sz w:val="28"/>
          <w:szCs w:val="28"/>
        </w:rPr>
        <w:t>н) предотвращение в соответствии со ста</w:t>
      </w:r>
      <w:r w:rsidR="00F73D3C">
        <w:rPr>
          <w:sz w:val="28"/>
          <w:szCs w:val="28"/>
        </w:rPr>
        <w:t xml:space="preserve">тьей 9 Закона проникновения </w:t>
      </w:r>
      <w:r w:rsidR="00F73D3C">
        <w:rPr>
          <w:sz w:val="28"/>
          <w:szCs w:val="28"/>
        </w:rPr>
        <w:br/>
      </w:r>
      <w:r w:rsidR="00337939">
        <w:rPr>
          <w:sz w:val="28"/>
          <w:szCs w:val="28"/>
        </w:rPr>
        <w:t>н</w:t>
      </w:r>
      <w:bookmarkStart w:id="0" w:name="_GoBack"/>
      <w:bookmarkEnd w:id="0"/>
      <w:r w:rsidRPr="00006A25">
        <w:rPr>
          <w:sz w:val="28"/>
          <w:szCs w:val="28"/>
        </w:rPr>
        <w:t>а объекты посторонних лиц;</w:t>
      </w:r>
    </w:p>
    <w:p w:rsidR="008D7803" w:rsidRPr="00006A25" w:rsidRDefault="008D7803" w:rsidP="00AB708E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</w:rPr>
      </w:pPr>
      <w:r w:rsidRPr="00006A25">
        <w:rPr>
          <w:sz w:val="28"/>
          <w:szCs w:val="28"/>
        </w:rPr>
        <w:lastRenderedPageBreak/>
        <w:t>о) наличие в соответствии с законодательством Луганской Народной Республики договоров обязательного страхования гражданской ответственности за причинение вреда в результате аварии на объекте;</w:t>
      </w:r>
    </w:p>
    <w:p w:rsidR="008D7803" w:rsidRPr="00006A25" w:rsidRDefault="008D7803" w:rsidP="00AB708E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</w:rPr>
      </w:pPr>
      <w:r w:rsidRPr="00006A25">
        <w:rPr>
          <w:sz w:val="28"/>
          <w:szCs w:val="28"/>
        </w:rPr>
        <w:t>п) наличие планов мероприятий по локализации и ликвидации последствий аварий на объектах и осуществление мероприятий согласно указанным планам в соответствии со статьей 10 Закона;</w:t>
      </w:r>
    </w:p>
    <w:p w:rsidR="008D7803" w:rsidRPr="00006A25" w:rsidRDefault="008D7803" w:rsidP="00AB708E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rStyle w:val="ed"/>
          <w:sz w:val="28"/>
          <w:szCs w:val="28"/>
        </w:rPr>
      </w:pPr>
      <w:r w:rsidRPr="00006A25">
        <w:rPr>
          <w:sz w:val="28"/>
          <w:szCs w:val="28"/>
        </w:rPr>
        <w:t xml:space="preserve">р) наличие в соответствии со статьей 10 Закона договоров </w:t>
      </w:r>
      <w:r w:rsidR="00F73D3C">
        <w:rPr>
          <w:sz w:val="28"/>
          <w:szCs w:val="28"/>
        </w:rPr>
        <w:br/>
      </w:r>
      <w:r w:rsidRPr="00006A25">
        <w:rPr>
          <w:sz w:val="28"/>
          <w:szCs w:val="28"/>
        </w:rPr>
        <w:t>на обслуживание с профессиональными аварийно-спасательными службами или формированиями, а в случаях, предусмотренных действующим законодательством Луганской Народной Республики, наличие собственных профессиональных аварийно-спасательных служб или формирований, а также наличие нештатного аварийно-спасательного формирования из числа работников лицензиата;</w:t>
      </w:r>
    </w:p>
    <w:p w:rsidR="008D7803" w:rsidRPr="00006A25" w:rsidRDefault="008D7803" w:rsidP="00AB708E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</w:rPr>
      </w:pPr>
      <w:r w:rsidRPr="00006A25">
        <w:rPr>
          <w:sz w:val="28"/>
          <w:szCs w:val="28"/>
        </w:rPr>
        <w:t>с) наличие создаваемых в соответствии с законодательством Луганской Народной Республики резервов финансовых средств и материальных ресурсов для локализации и ликвидации последствий аварий в соответствии со статьей 10 Закона;</w:t>
      </w:r>
    </w:p>
    <w:p w:rsidR="008D7803" w:rsidRPr="00006A25" w:rsidRDefault="008D7803" w:rsidP="00AB708E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</w:rPr>
      </w:pPr>
      <w:r w:rsidRPr="00006A25">
        <w:rPr>
          <w:sz w:val="28"/>
          <w:szCs w:val="28"/>
        </w:rPr>
        <w:t>т) соблюдение требований к регис</w:t>
      </w:r>
      <w:r w:rsidR="00F73D3C">
        <w:rPr>
          <w:sz w:val="28"/>
          <w:szCs w:val="28"/>
        </w:rPr>
        <w:t xml:space="preserve">трации эксплуатируемых объектов </w:t>
      </w:r>
      <w:r w:rsidR="00F73D3C">
        <w:rPr>
          <w:sz w:val="28"/>
          <w:szCs w:val="28"/>
        </w:rPr>
        <w:br/>
      </w:r>
      <w:r w:rsidRPr="00006A25">
        <w:rPr>
          <w:sz w:val="28"/>
          <w:szCs w:val="28"/>
        </w:rPr>
        <w:t>в государственном реестре в соответствии со статьей 2 Закона;</w:t>
      </w:r>
    </w:p>
    <w:p w:rsidR="008D7803" w:rsidRPr="00006A25" w:rsidRDefault="008D7803" w:rsidP="00AB708E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</w:rPr>
      </w:pPr>
      <w:proofErr w:type="gramStart"/>
      <w:r w:rsidRPr="00006A25">
        <w:rPr>
          <w:sz w:val="28"/>
          <w:szCs w:val="28"/>
        </w:rPr>
        <w:t xml:space="preserve">у) эксплуатация объектов в соответствии с требованиями промышленной безопасности, установленными государственными нормами и правилами </w:t>
      </w:r>
      <w:r w:rsidR="00F73D3C">
        <w:rPr>
          <w:sz w:val="28"/>
          <w:szCs w:val="28"/>
        </w:rPr>
        <w:br/>
      </w:r>
      <w:r w:rsidRPr="00006A25">
        <w:rPr>
          <w:sz w:val="28"/>
          <w:szCs w:val="28"/>
        </w:rPr>
        <w:t>в области промышленной безопасности или</w:t>
      </w:r>
      <w:r w:rsidR="001F1708">
        <w:rPr>
          <w:sz w:val="28"/>
          <w:szCs w:val="28"/>
        </w:rPr>
        <w:t>,</w:t>
      </w:r>
      <w:r w:rsidRPr="00006A25">
        <w:rPr>
          <w:sz w:val="28"/>
          <w:szCs w:val="28"/>
        </w:rPr>
        <w:t xml:space="preserve"> до их вступления в силу</w:t>
      </w:r>
      <w:r w:rsidR="001F1708">
        <w:rPr>
          <w:sz w:val="28"/>
          <w:szCs w:val="28"/>
        </w:rPr>
        <w:t>,</w:t>
      </w:r>
      <w:r w:rsidRPr="00006A25">
        <w:rPr>
          <w:sz w:val="28"/>
          <w:szCs w:val="28"/>
        </w:rPr>
        <w:t xml:space="preserve"> – требованиями промышленной безопасности, установленными нормативными документами исполнительных органов государственной власти, </w:t>
      </w:r>
      <w:r w:rsidR="00C70BAC" w:rsidRPr="00006A25">
        <w:rPr>
          <w:sz w:val="28"/>
          <w:szCs w:val="28"/>
        </w:rPr>
        <w:t xml:space="preserve">а также требованиями, установленными в обоснованиях безопасности объектов, </w:t>
      </w:r>
      <w:r w:rsidR="001F1708">
        <w:rPr>
          <w:sz w:val="28"/>
          <w:szCs w:val="28"/>
        </w:rPr>
        <w:t>−</w:t>
      </w:r>
      <w:r w:rsidR="00C70BAC" w:rsidRPr="00006A25">
        <w:rPr>
          <w:sz w:val="28"/>
          <w:szCs w:val="28"/>
        </w:rPr>
        <w:t xml:space="preserve"> </w:t>
      </w:r>
      <w:r w:rsidR="00F73D3C">
        <w:rPr>
          <w:sz w:val="28"/>
          <w:szCs w:val="28"/>
        </w:rPr>
        <w:br/>
      </w:r>
      <w:r w:rsidR="00C70BAC" w:rsidRPr="00006A25">
        <w:rPr>
          <w:sz w:val="28"/>
          <w:szCs w:val="28"/>
        </w:rPr>
        <w:t xml:space="preserve">в случае </w:t>
      </w:r>
      <w:r w:rsidRPr="00006A25">
        <w:rPr>
          <w:sz w:val="28"/>
          <w:szCs w:val="28"/>
        </w:rPr>
        <w:t>если деятельность осуществляется лицензиатом с применением обоснования безопасности объекта;</w:t>
      </w:r>
      <w:proofErr w:type="gramEnd"/>
    </w:p>
    <w:p w:rsidR="008D7803" w:rsidRPr="00006A25" w:rsidRDefault="008D7803" w:rsidP="00AB708E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</w:rPr>
      </w:pPr>
      <w:r w:rsidRPr="00006A25">
        <w:rPr>
          <w:sz w:val="28"/>
          <w:szCs w:val="28"/>
        </w:rPr>
        <w:t>ф) наличие документов, подтверждающих ввод в эксплуатацию объектов, или наличие положительных заключений экспертизы промышленной безопасности в соответствии со статьями 6, 7 и 13 Закона;</w:t>
      </w:r>
    </w:p>
    <w:p w:rsidR="008D7803" w:rsidRPr="00006A25" w:rsidRDefault="008D7803" w:rsidP="00AB708E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</w:rPr>
      </w:pPr>
      <w:r w:rsidRPr="00006A25">
        <w:rPr>
          <w:sz w:val="28"/>
          <w:szCs w:val="28"/>
        </w:rPr>
        <w:t xml:space="preserve">х) соблюдение установленного </w:t>
      </w:r>
      <w:r w:rsidR="00C70BAC" w:rsidRPr="00006A25">
        <w:rPr>
          <w:sz w:val="28"/>
          <w:szCs w:val="28"/>
        </w:rPr>
        <w:t>Госгорпромнадзором ЛНР</w:t>
      </w:r>
      <w:r w:rsidRPr="00006A25">
        <w:rPr>
          <w:sz w:val="28"/>
          <w:szCs w:val="28"/>
        </w:rPr>
        <w:t xml:space="preserve"> порядка проведения технического расследования </w:t>
      </w:r>
      <w:r w:rsidR="00C70BAC" w:rsidRPr="00006A25">
        <w:rPr>
          <w:sz w:val="28"/>
          <w:szCs w:val="28"/>
        </w:rPr>
        <w:t xml:space="preserve">причин аварий в соответствии </w:t>
      </w:r>
      <w:r w:rsidR="00C70BAC" w:rsidRPr="00006A25">
        <w:rPr>
          <w:sz w:val="28"/>
          <w:szCs w:val="28"/>
        </w:rPr>
        <w:br/>
        <w:t xml:space="preserve">со </w:t>
      </w:r>
      <w:r w:rsidRPr="00006A25">
        <w:rPr>
          <w:sz w:val="28"/>
          <w:szCs w:val="28"/>
        </w:rPr>
        <w:t>статьей  12 Закона.</w:t>
      </w:r>
    </w:p>
    <w:p w:rsidR="008D7803" w:rsidRPr="00006A25" w:rsidRDefault="008D7803" w:rsidP="00AB708E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</w:rPr>
      </w:pPr>
    </w:p>
    <w:p w:rsidR="008D7803" w:rsidRPr="00006A25" w:rsidRDefault="008D7803" w:rsidP="00AB708E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</w:rPr>
      </w:pPr>
      <w:r w:rsidRPr="00006A25">
        <w:rPr>
          <w:sz w:val="28"/>
          <w:szCs w:val="28"/>
        </w:rPr>
        <w:t xml:space="preserve">6. Грубыми нарушениями лицензионных требований при осуществлении лицензируемого вида деятельности являются нарушения лицензионных требований, </w:t>
      </w:r>
      <w:r w:rsidR="001F1708">
        <w:rPr>
          <w:sz w:val="28"/>
          <w:szCs w:val="28"/>
        </w:rPr>
        <w:t>предусмотренных подпунктами «а</w:t>
      </w:r>
      <w:proofErr w:type="gramStart"/>
      <w:r w:rsidR="001F1708">
        <w:rPr>
          <w:sz w:val="28"/>
          <w:szCs w:val="28"/>
        </w:rPr>
        <w:t>»–</w:t>
      </w:r>
      <w:proofErr w:type="gramEnd"/>
      <w:r w:rsidR="001F1708">
        <w:rPr>
          <w:sz w:val="28"/>
          <w:szCs w:val="28"/>
        </w:rPr>
        <w:t>«г», «е»–«п» и «с»–</w:t>
      </w:r>
      <w:r w:rsidRPr="00006A25">
        <w:rPr>
          <w:sz w:val="28"/>
          <w:szCs w:val="28"/>
        </w:rPr>
        <w:t xml:space="preserve">«у» пункта 5 настоящего Положения, повлекшие за собой последствия, предусмотренные частью 11 статьи 18 Закона Луганской Народной Республики от 14.06.2018 </w:t>
      </w:r>
      <w:r w:rsidR="00F73D3C">
        <w:rPr>
          <w:sz w:val="28"/>
          <w:szCs w:val="28"/>
        </w:rPr>
        <w:br/>
      </w:r>
      <w:r w:rsidRPr="00006A25">
        <w:rPr>
          <w:sz w:val="28"/>
          <w:szCs w:val="28"/>
        </w:rPr>
        <w:t>№ 232-</w:t>
      </w:r>
      <w:r w:rsidRPr="00006A25">
        <w:rPr>
          <w:sz w:val="28"/>
          <w:szCs w:val="28"/>
          <w:lang w:val="en-US"/>
        </w:rPr>
        <w:t>II</w:t>
      </w:r>
      <w:r w:rsidRPr="00006A25">
        <w:rPr>
          <w:rStyle w:val="cmd"/>
          <w:sz w:val="28"/>
          <w:szCs w:val="28"/>
        </w:rPr>
        <w:t xml:space="preserve"> «О лицензировании отдельных видов деятельности»</w:t>
      </w:r>
      <w:r w:rsidRPr="00006A25">
        <w:rPr>
          <w:sz w:val="28"/>
          <w:szCs w:val="28"/>
        </w:rPr>
        <w:t xml:space="preserve">  </w:t>
      </w:r>
      <w:r w:rsidRPr="00006A25">
        <w:rPr>
          <w:rStyle w:val="cmd"/>
          <w:sz w:val="28"/>
          <w:szCs w:val="28"/>
        </w:rPr>
        <w:t>(с изменениями).</w:t>
      </w:r>
    </w:p>
    <w:p w:rsidR="008D7803" w:rsidRPr="00006A25" w:rsidRDefault="008D7803" w:rsidP="00AB708E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</w:rPr>
      </w:pPr>
    </w:p>
    <w:p w:rsidR="008D7803" w:rsidRPr="00006A25" w:rsidRDefault="008D7803" w:rsidP="00AB708E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  <w:lang w:eastAsia="en-US"/>
        </w:rPr>
      </w:pPr>
      <w:r w:rsidRPr="00006A25">
        <w:rPr>
          <w:sz w:val="28"/>
          <w:szCs w:val="28"/>
        </w:rPr>
        <w:t xml:space="preserve">7. </w:t>
      </w:r>
      <w:proofErr w:type="gramStart"/>
      <w:r w:rsidRPr="00006A25">
        <w:rPr>
          <w:sz w:val="28"/>
          <w:szCs w:val="28"/>
        </w:rPr>
        <w:t xml:space="preserve">Для получения лицензии соискатель лицензии направляет или предоставляет в </w:t>
      </w:r>
      <w:r w:rsidR="00E749BE" w:rsidRPr="00006A25">
        <w:rPr>
          <w:sz w:val="28"/>
          <w:szCs w:val="28"/>
        </w:rPr>
        <w:t xml:space="preserve">лицензирующий орган </w:t>
      </w:r>
      <w:r w:rsidRPr="00006A25">
        <w:rPr>
          <w:sz w:val="28"/>
          <w:szCs w:val="28"/>
        </w:rPr>
        <w:t>заявление, оформленное  в соответствии с частью 1 статьи 12 Закона Л</w:t>
      </w:r>
      <w:r w:rsidR="00E749BE" w:rsidRPr="00006A25">
        <w:rPr>
          <w:sz w:val="28"/>
          <w:szCs w:val="28"/>
        </w:rPr>
        <w:t>уганской Народной Республики</w:t>
      </w:r>
      <w:r w:rsidR="00E749BE" w:rsidRPr="00006A25">
        <w:rPr>
          <w:sz w:val="28"/>
          <w:szCs w:val="28"/>
        </w:rPr>
        <w:br/>
      </w:r>
      <w:r w:rsidRPr="00006A25">
        <w:rPr>
          <w:rStyle w:val="cmd"/>
          <w:sz w:val="28"/>
          <w:szCs w:val="28"/>
        </w:rPr>
        <w:t xml:space="preserve">«О лицензировании отдельных видов деятельности» </w:t>
      </w:r>
      <w:r w:rsidRPr="00006A25">
        <w:rPr>
          <w:sz w:val="28"/>
          <w:szCs w:val="28"/>
        </w:rPr>
        <w:t>от 14.06.2018 № 232-</w:t>
      </w:r>
      <w:r w:rsidRPr="00006A25">
        <w:rPr>
          <w:sz w:val="28"/>
          <w:szCs w:val="28"/>
          <w:lang w:val="en-US"/>
        </w:rPr>
        <w:t>II</w:t>
      </w:r>
      <w:r w:rsidR="00F73D3C">
        <w:rPr>
          <w:sz w:val="28"/>
          <w:szCs w:val="28"/>
        </w:rPr>
        <w:t xml:space="preserve"> </w:t>
      </w:r>
      <w:r w:rsidR="00F73D3C">
        <w:rPr>
          <w:sz w:val="28"/>
          <w:szCs w:val="28"/>
        </w:rPr>
        <w:br/>
      </w:r>
      <w:r w:rsidRPr="00006A25">
        <w:rPr>
          <w:rStyle w:val="cmd"/>
          <w:sz w:val="28"/>
          <w:szCs w:val="28"/>
        </w:rPr>
        <w:lastRenderedPageBreak/>
        <w:t>(с изменениями),</w:t>
      </w:r>
      <w:r w:rsidRPr="00006A25">
        <w:rPr>
          <w:sz w:val="28"/>
          <w:szCs w:val="28"/>
        </w:rPr>
        <w:t xml:space="preserve"> документы (копии документов), указанные в части 3 статьи 12 Закона Луганской Народной Республики </w:t>
      </w:r>
      <w:r w:rsidRPr="00006A25">
        <w:rPr>
          <w:rStyle w:val="cmd"/>
          <w:sz w:val="28"/>
          <w:szCs w:val="28"/>
        </w:rPr>
        <w:t xml:space="preserve">«О лицензировании отдельных видов деятельности» </w:t>
      </w:r>
      <w:r w:rsidRPr="00006A25">
        <w:rPr>
          <w:sz w:val="28"/>
          <w:szCs w:val="28"/>
        </w:rPr>
        <w:t>от 14.06.2018 № 232-</w:t>
      </w:r>
      <w:r w:rsidRPr="00006A25">
        <w:rPr>
          <w:sz w:val="28"/>
          <w:szCs w:val="28"/>
          <w:lang w:val="en-US"/>
        </w:rPr>
        <w:t>II</w:t>
      </w:r>
      <w:r w:rsidRPr="00006A25">
        <w:rPr>
          <w:sz w:val="28"/>
          <w:szCs w:val="28"/>
        </w:rPr>
        <w:t xml:space="preserve"> </w:t>
      </w:r>
      <w:r w:rsidRPr="00006A25">
        <w:rPr>
          <w:rStyle w:val="cmd"/>
          <w:sz w:val="28"/>
          <w:szCs w:val="28"/>
        </w:rPr>
        <w:t>(с изменениями)</w:t>
      </w:r>
      <w:r w:rsidRPr="00006A25">
        <w:rPr>
          <w:sz w:val="28"/>
          <w:szCs w:val="28"/>
        </w:rPr>
        <w:t>, а также</w:t>
      </w:r>
      <w:r w:rsidRPr="00006A25">
        <w:rPr>
          <w:sz w:val="28"/>
          <w:szCs w:val="28"/>
          <w:lang w:eastAsia="en-US"/>
        </w:rPr>
        <w:t>:</w:t>
      </w:r>
      <w:proofErr w:type="gramEnd"/>
    </w:p>
    <w:p w:rsidR="008D7803" w:rsidRPr="00006A25" w:rsidRDefault="008D7803" w:rsidP="00AB708E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</w:rPr>
      </w:pPr>
      <w:proofErr w:type="gramStart"/>
      <w:r w:rsidRPr="00006A25">
        <w:rPr>
          <w:sz w:val="28"/>
          <w:szCs w:val="28"/>
        </w:rPr>
        <w:t>a) копии документов, подтверждающих наличие у соискателя лицензии необходимых для осуществления л</w:t>
      </w:r>
      <w:r w:rsidR="003E03F6" w:rsidRPr="00006A25">
        <w:rPr>
          <w:sz w:val="28"/>
          <w:szCs w:val="28"/>
        </w:rPr>
        <w:t>ицензируемого вида деятельности</w:t>
      </w:r>
      <w:r w:rsidR="003E03F6" w:rsidRPr="00006A25">
        <w:rPr>
          <w:sz w:val="28"/>
          <w:szCs w:val="28"/>
        </w:rPr>
        <w:br/>
      </w:r>
      <w:r w:rsidRPr="00006A25">
        <w:rPr>
          <w:sz w:val="28"/>
          <w:szCs w:val="28"/>
        </w:rPr>
        <w:t>и принадлежащих ему на праве собственности или ином законном основании</w:t>
      </w:r>
      <w:r w:rsidR="00F73D3C">
        <w:rPr>
          <w:sz w:val="28"/>
          <w:szCs w:val="28"/>
        </w:rPr>
        <w:t xml:space="preserve"> </w:t>
      </w:r>
      <w:r w:rsidR="00F73D3C">
        <w:rPr>
          <w:sz w:val="28"/>
          <w:szCs w:val="28"/>
        </w:rPr>
        <w:br/>
      </w:r>
      <w:r w:rsidRPr="00006A25">
        <w:rPr>
          <w:sz w:val="28"/>
          <w:szCs w:val="28"/>
        </w:rPr>
        <w:t>по месту осуществления лицензируемого вида деятельности земельных участков, зданий, строений и сооружений (единой обособленной части здания, строения  и сооружения), на/в которых размещаются объекты, права на которые не зарегистрированы в Государственном реестре прав на недвижимое имущество</w:t>
      </w:r>
      <w:proofErr w:type="gramEnd"/>
      <w:r w:rsidRPr="00006A25">
        <w:rPr>
          <w:sz w:val="28"/>
          <w:szCs w:val="28"/>
        </w:rPr>
        <w:t xml:space="preserve"> и их обременений Луганской Народной Республики (в случае если такие права зарегистрированы в указанном реестре, предоставляются сведения об этих земельных участках, зданиях, строениях и сооружениях);</w:t>
      </w:r>
    </w:p>
    <w:p w:rsidR="008D7803" w:rsidRPr="00006A25" w:rsidRDefault="008D7803" w:rsidP="00AB708E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rStyle w:val="mark"/>
          <w:sz w:val="28"/>
          <w:szCs w:val="28"/>
        </w:rPr>
      </w:pPr>
      <w:r w:rsidRPr="00006A25">
        <w:rPr>
          <w:rStyle w:val="ed"/>
          <w:sz w:val="28"/>
          <w:szCs w:val="28"/>
        </w:rPr>
        <w:t>б) реквизиты документов, подтверждающих ввод в эксплуатацию объектов (орган, выдавший документы, а</w:t>
      </w:r>
      <w:r w:rsidR="00E749BE" w:rsidRPr="00006A25">
        <w:rPr>
          <w:rStyle w:val="ed"/>
          <w:sz w:val="28"/>
          <w:szCs w:val="28"/>
        </w:rPr>
        <w:t>дрес места его нахождения, дата</w:t>
      </w:r>
      <w:r w:rsidR="00E749BE" w:rsidRPr="00006A25">
        <w:rPr>
          <w:rStyle w:val="ed"/>
          <w:sz w:val="28"/>
          <w:szCs w:val="28"/>
        </w:rPr>
        <w:br/>
      </w:r>
      <w:r w:rsidRPr="00006A25">
        <w:rPr>
          <w:rStyle w:val="ed"/>
          <w:sz w:val="28"/>
          <w:szCs w:val="28"/>
        </w:rPr>
        <w:t xml:space="preserve">и номер регистрации документов), а в случае отсутствия таких документов –реквизиты регистрации </w:t>
      </w:r>
      <w:r w:rsidR="00E749BE" w:rsidRPr="00006A25">
        <w:rPr>
          <w:rStyle w:val="ed"/>
          <w:sz w:val="28"/>
          <w:szCs w:val="28"/>
        </w:rPr>
        <w:t xml:space="preserve">положительных </w:t>
      </w:r>
      <w:r w:rsidRPr="00006A25">
        <w:rPr>
          <w:rStyle w:val="ed"/>
          <w:sz w:val="28"/>
          <w:szCs w:val="28"/>
        </w:rPr>
        <w:t xml:space="preserve">заключений экспертизы промышленной безопасности на здания и сооружения на объектах в реестре заключений экспертизы промышленной безопасности (наименование органа, внесшего заключение </w:t>
      </w:r>
      <w:r w:rsidR="00E749BE" w:rsidRPr="00006A25">
        <w:rPr>
          <w:rStyle w:val="ed"/>
          <w:sz w:val="28"/>
          <w:szCs w:val="28"/>
        </w:rPr>
        <w:t xml:space="preserve"> </w:t>
      </w:r>
      <w:r w:rsidRPr="00006A25">
        <w:rPr>
          <w:rStyle w:val="ed"/>
          <w:sz w:val="28"/>
          <w:szCs w:val="28"/>
        </w:rPr>
        <w:t>в реестр, дата и номер регистрации);</w:t>
      </w:r>
    </w:p>
    <w:p w:rsidR="008D7803" w:rsidRPr="00006A25" w:rsidRDefault="008D7803" w:rsidP="00AB708E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</w:rPr>
      </w:pPr>
      <w:r w:rsidRPr="00006A25">
        <w:rPr>
          <w:sz w:val="28"/>
          <w:szCs w:val="28"/>
        </w:rPr>
        <w:t xml:space="preserve">в) реквизиты документов, подтверждающих соответствие технических устройств, планируемых для применения на объектах, требованиям технических регламентов (наименование органа, подтвердившего соответствие технических устройств, номер и дата выдачи документа), </w:t>
      </w:r>
      <w:r w:rsidRPr="00006A25">
        <w:rPr>
          <w:rStyle w:val="ed"/>
          <w:sz w:val="28"/>
          <w:szCs w:val="28"/>
        </w:rPr>
        <w:t>или реквизиты регистрации положительных заключений экспертизы промышленной безопасности</w:t>
      </w:r>
      <w:r w:rsidR="00E749BE" w:rsidRPr="00006A25">
        <w:rPr>
          <w:rStyle w:val="ed"/>
          <w:sz w:val="28"/>
          <w:szCs w:val="28"/>
        </w:rPr>
        <w:t xml:space="preserve"> </w:t>
      </w:r>
      <w:r w:rsidR="00E749BE" w:rsidRPr="00006A25">
        <w:rPr>
          <w:rStyle w:val="ed"/>
          <w:sz w:val="28"/>
          <w:szCs w:val="28"/>
        </w:rPr>
        <w:br/>
      </w:r>
      <w:r w:rsidRPr="00006A25">
        <w:rPr>
          <w:rStyle w:val="ed"/>
          <w:sz w:val="28"/>
          <w:szCs w:val="28"/>
        </w:rPr>
        <w:t>на технические устройства, планируемые для применения на объектах, в реестре заключений экспертизы промышленной безопасности;</w:t>
      </w:r>
    </w:p>
    <w:p w:rsidR="008D7803" w:rsidRPr="00006A25" w:rsidRDefault="008D7803" w:rsidP="00AB708E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</w:rPr>
      </w:pPr>
      <w:r w:rsidRPr="00006A25">
        <w:rPr>
          <w:sz w:val="28"/>
          <w:szCs w:val="28"/>
        </w:rPr>
        <w:t>г) копию положения о системе управления промышленной безопасностью в случаях, предусмотренных статьей 11 Закона;</w:t>
      </w:r>
    </w:p>
    <w:p w:rsidR="008D7803" w:rsidRPr="00006A25" w:rsidRDefault="008D7803" w:rsidP="00AB708E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</w:rPr>
      </w:pPr>
      <w:r w:rsidRPr="00006A25">
        <w:rPr>
          <w:rStyle w:val="ed"/>
          <w:sz w:val="28"/>
          <w:szCs w:val="28"/>
        </w:rPr>
        <w:t>д) копию положения о производственном контроле за соблюдением требований промышленной безопасности на объектах;</w:t>
      </w:r>
    </w:p>
    <w:p w:rsidR="008D7803" w:rsidRPr="00006A25" w:rsidRDefault="008D7803" w:rsidP="00AB708E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</w:rPr>
      </w:pPr>
      <w:r w:rsidRPr="00006A25">
        <w:rPr>
          <w:sz w:val="28"/>
          <w:szCs w:val="28"/>
        </w:rPr>
        <w:t xml:space="preserve">е) </w:t>
      </w:r>
      <w:r w:rsidRPr="00006A25">
        <w:rPr>
          <w:rStyle w:val="ed"/>
          <w:sz w:val="28"/>
          <w:szCs w:val="28"/>
        </w:rPr>
        <w:t>реквизиты</w:t>
      </w:r>
      <w:r w:rsidRPr="00006A25">
        <w:rPr>
          <w:sz w:val="28"/>
          <w:szCs w:val="28"/>
        </w:rPr>
        <w:t xml:space="preserve"> планов мероприятий по локализации и ликвидации последствий аварий на объектах;</w:t>
      </w:r>
    </w:p>
    <w:p w:rsidR="008D7803" w:rsidRPr="00006A25" w:rsidRDefault="008D7803" w:rsidP="00AB708E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</w:rPr>
      </w:pPr>
      <w:r w:rsidRPr="00006A25">
        <w:rPr>
          <w:sz w:val="28"/>
          <w:szCs w:val="28"/>
        </w:rPr>
        <w:t>ж) копии документов, подтверждающих аттестацию работников соискателя лицензии в области промышленной безопасности;</w:t>
      </w:r>
    </w:p>
    <w:p w:rsidR="008D7803" w:rsidRPr="00006A25" w:rsidRDefault="008D7803" w:rsidP="00AB708E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</w:rPr>
      </w:pPr>
      <w:r w:rsidRPr="00006A25">
        <w:rPr>
          <w:sz w:val="28"/>
          <w:szCs w:val="28"/>
        </w:rPr>
        <w:t>з) копии документов, подтверждающих наличие резервов финансовых средств и материальных ресурсов для локализации и ликвидации последствий аварий;</w:t>
      </w:r>
    </w:p>
    <w:p w:rsidR="008D7803" w:rsidRPr="00006A25" w:rsidRDefault="008D7803" w:rsidP="00AB708E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</w:rPr>
      </w:pPr>
      <w:r w:rsidRPr="00006A25">
        <w:rPr>
          <w:sz w:val="28"/>
          <w:szCs w:val="28"/>
        </w:rPr>
        <w:t>и) реквизиты деклараций промышленной безопасности объектов соискателя лицензии, в отношении которых статьей 14 Закона установлена обязательность разработки указанных деклараций (наименование органа, зарегистрировавшего декларацию, дата и номер регистрации декларации);</w:t>
      </w:r>
    </w:p>
    <w:p w:rsidR="008D7803" w:rsidRPr="00006A25" w:rsidRDefault="008D7803" w:rsidP="00AB708E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</w:rPr>
      </w:pPr>
      <w:r w:rsidRPr="00006A25">
        <w:rPr>
          <w:sz w:val="28"/>
          <w:szCs w:val="28"/>
        </w:rPr>
        <w:t xml:space="preserve">к) перечень приборов и систем контроля, управления, сигнализации </w:t>
      </w:r>
      <w:r w:rsidR="00F73D3C">
        <w:rPr>
          <w:sz w:val="28"/>
          <w:szCs w:val="28"/>
        </w:rPr>
        <w:br/>
      </w:r>
      <w:r w:rsidRPr="00006A25">
        <w:rPr>
          <w:sz w:val="28"/>
          <w:szCs w:val="28"/>
        </w:rPr>
        <w:t>и противоаварийной автоматической защиты технологических процессов, планируемых к использованию на объектах;</w:t>
      </w:r>
    </w:p>
    <w:p w:rsidR="008D7803" w:rsidRPr="00006A25" w:rsidRDefault="008D7803" w:rsidP="00AB708E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</w:rPr>
      </w:pPr>
      <w:r w:rsidRPr="00006A25">
        <w:rPr>
          <w:sz w:val="28"/>
          <w:szCs w:val="28"/>
        </w:rPr>
        <w:lastRenderedPageBreak/>
        <w:t>л) копии договоров на обслуживание с профессиональными аварийно-спасательными службами или формированиями и/или распорядительных документов соискателя лицензии об организации собственных профессиональных аварийно-спасательных служб, а также копии документов, подтверждающих аттестацию профессиональных аварийно-спасательных служб или формирований;</w:t>
      </w:r>
    </w:p>
    <w:p w:rsidR="008D7803" w:rsidRPr="00006A25" w:rsidRDefault="008D7803" w:rsidP="00AB708E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</w:rPr>
      </w:pPr>
      <w:r w:rsidRPr="00006A25">
        <w:rPr>
          <w:sz w:val="28"/>
          <w:szCs w:val="28"/>
        </w:rPr>
        <w:t xml:space="preserve">м) копии документов по обязательному страхованию гражданской ответственности за причинение вреда в результате аварии на объекте, оформленных в соответствии с Законом, сроки </w:t>
      </w:r>
      <w:proofErr w:type="gramStart"/>
      <w:r w:rsidRPr="00006A25">
        <w:rPr>
          <w:sz w:val="28"/>
          <w:szCs w:val="28"/>
        </w:rPr>
        <w:t>действия</w:t>
      </w:r>
      <w:proofErr w:type="gramEnd"/>
      <w:r w:rsidRPr="00006A25">
        <w:rPr>
          <w:sz w:val="28"/>
          <w:szCs w:val="28"/>
        </w:rPr>
        <w:t xml:space="preserve"> которых истекают</w:t>
      </w:r>
      <w:r w:rsidR="00F73D3C">
        <w:rPr>
          <w:sz w:val="28"/>
          <w:szCs w:val="28"/>
        </w:rPr>
        <w:br/>
      </w:r>
      <w:r w:rsidRPr="00006A25">
        <w:rPr>
          <w:sz w:val="28"/>
          <w:szCs w:val="28"/>
        </w:rPr>
        <w:t xml:space="preserve"> не ранее чем через 45 рабочих дней со дня приема лицензирующим органом заявления о предоставлении лицензии и прилагаемых к нему документов.</w:t>
      </w:r>
    </w:p>
    <w:p w:rsidR="008D7803" w:rsidRPr="00006A25" w:rsidRDefault="008D7803" w:rsidP="00AB708E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</w:rPr>
      </w:pPr>
    </w:p>
    <w:p w:rsidR="008D7803" w:rsidRPr="00006A25" w:rsidRDefault="008D7803" w:rsidP="00AB708E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  <w:lang w:eastAsia="en-US"/>
        </w:rPr>
      </w:pPr>
      <w:r w:rsidRPr="00006A25">
        <w:rPr>
          <w:sz w:val="28"/>
          <w:szCs w:val="28"/>
        </w:rPr>
        <w:t xml:space="preserve">8. При намерении лицензиата осуществлять лицензируемый вид деятельности по адресу места его осуществления, не указанному в лицензии, </w:t>
      </w:r>
      <w:r w:rsidR="00F73D3C">
        <w:rPr>
          <w:sz w:val="28"/>
          <w:szCs w:val="28"/>
        </w:rPr>
        <w:br/>
      </w:r>
      <w:r w:rsidRPr="00006A25">
        <w:rPr>
          <w:sz w:val="28"/>
          <w:szCs w:val="28"/>
        </w:rPr>
        <w:t xml:space="preserve">в заявлении о переоформлении лицензии указывается новый адрес места осуществления лицензируемого вида деятельности, а также </w:t>
      </w:r>
      <w:proofErr w:type="gramStart"/>
      <w:r w:rsidRPr="00006A25">
        <w:rPr>
          <w:sz w:val="28"/>
          <w:szCs w:val="28"/>
        </w:rPr>
        <w:t xml:space="preserve">предоставляются следующие </w:t>
      </w:r>
      <w:r w:rsidRPr="00006A25">
        <w:rPr>
          <w:sz w:val="28"/>
          <w:szCs w:val="28"/>
          <w:lang w:eastAsia="en-US"/>
        </w:rPr>
        <w:t>документ</w:t>
      </w:r>
      <w:r w:rsidR="00E749BE" w:rsidRPr="00006A25">
        <w:rPr>
          <w:sz w:val="28"/>
          <w:szCs w:val="28"/>
          <w:lang w:eastAsia="en-US"/>
        </w:rPr>
        <w:t>ы</w:t>
      </w:r>
      <w:proofErr w:type="gramEnd"/>
      <w:r w:rsidRPr="00006A25">
        <w:rPr>
          <w:sz w:val="28"/>
          <w:szCs w:val="28"/>
          <w:lang w:eastAsia="en-US"/>
        </w:rPr>
        <w:t xml:space="preserve"> и сведения:</w:t>
      </w:r>
    </w:p>
    <w:p w:rsidR="008D7803" w:rsidRPr="00006A25" w:rsidRDefault="008D7803" w:rsidP="00AB708E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</w:rPr>
      </w:pPr>
      <w:r w:rsidRPr="00006A25">
        <w:rPr>
          <w:sz w:val="28"/>
          <w:szCs w:val="28"/>
        </w:rPr>
        <w:t>a) перечень работ, планируемых к выполнению по новому адресу;</w:t>
      </w:r>
    </w:p>
    <w:p w:rsidR="008D7803" w:rsidRPr="00006A25" w:rsidRDefault="008D7803" w:rsidP="00AB708E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</w:rPr>
      </w:pPr>
      <w:proofErr w:type="gramStart"/>
      <w:r w:rsidRPr="00006A25">
        <w:rPr>
          <w:sz w:val="28"/>
          <w:szCs w:val="28"/>
        </w:rPr>
        <w:t>б) копии документов, подтверждающих наличие на праве собственности или ином законном основании земельных участков, зданий, строений</w:t>
      </w:r>
      <w:r w:rsidR="00F73D3C">
        <w:rPr>
          <w:sz w:val="28"/>
          <w:szCs w:val="28"/>
        </w:rPr>
        <w:t xml:space="preserve"> </w:t>
      </w:r>
      <w:r w:rsidR="00F73D3C">
        <w:rPr>
          <w:sz w:val="28"/>
          <w:szCs w:val="28"/>
        </w:rPr>
        <w:br/>
      </w:r>
      <w:r w:rsidRPr="00006A25">
        <w:rPr>
          <w:sz w:val="28"/>
          <w:szCs w:val="28"/>
        </w:rPr>
        <w:t xml:space="preserve">и сооружений (единой обособленной части здания, строения и сооружения), необходимых для осуществления лицензируемого вида деятельности </w:t>
      </w:r>
      <w:r w:rsidR="00F73D3C">
        <w:rPr>
          <w:sz w:val="28"/>
          <w:szCs w:val="28"/>
        </w:rPr>
        <w:br/>
      </w:r>
      <w:r w:rsidRPr="00006A25">
        <w:rPr>
          <w:sz w:val="28"/>
          <w:szCs w:val="28"/>
        </w:rPr>
        <w:t>на объектах по новому адресу, права на которые не зарегистрированы</w:t>
      </w:r>
      <w:r w:rsidR="00F73D3C">
        <w:rPr>
          <w:sz w:val="28"/>
          <w:szCs w:val="28"/>
        </w:rPr>
        <w:t xml:space="preserve"> </w:t>
      </w:r>
      <w:r w:rsidR="00F73D3C">
        <w:rPr>
          <w:sz w:val="28"/>
          <w:szCs w:val="28"/>
        </w:rPr>
        <w:br/>
      </w:r>
      <w:r w:rsidRPr="00006A25">
        <w:rPr>
          <w:sz w:val="28"/>
          <w:szCs w:val="28"/>
        </w:rPr>
        <w:t>в Государственном реестре прав на недвижимое имущество и их обременений Луганской Народной Республики (в случае если такие права зарегистрированы</w:t>
      </w:r>
      <w:proofErr w:type="gramEnd"/>
      <w:r w:rsidRPr="00006A25">
        <w:rPr>
          <w:sz w:val="28"/>
          <w:szCs w:val="28"/>
        </w:rPr>
        <w:t xml:space="preserve"> </w:t>
      </w:r>
      <w:r w:rsidR="00F73D3C">
        <w:rPr>
          <w:sz w:val="28"/>
          <w:szCs w:val="28"/>
        </w:rPr>
        <w:br/>
      </w:r>
      <w:r w:rsidRPr="00006A25">
        <w:rPr>
          <w:sz w:val="28"/>
          <w:szCs w:val="28"/>
        </w:rPr>
        <w:t>в указанном реестре, пред</w:t>
      </w:r>
      <w:r w:rsidR="001F1708">
        <w:rPr>
          <w:sz w:val="28"/>
          <w:szCs w:val="28"/>
        </w:rPr>
        <w:t>о</w:t>
      </w:r>
      <w:r w:rsidRPr="00006A25">
        <w:rPr>
          <w:sz w:val="28"/>
          <w:szCs w:val="28"/>
        </w:rPr>
        <w:t>ставляются сведения об этих земельных участках, зданиях, строениях и сооружениях), и/или сведения о документах, предусмотренные в подпункте «в» настоящего пункта;</w:t>
      </w:r>
    </w:p>
    <w:p w:rsidR="008D7803" w:rsidRPr="00006A25" w:rsidRDefault="008D7803" w:rsidP="00AB708E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</w:rPr>
      </w:pPr>
      <w:proofErr w:type="gramStart"/>
      <w:r w:rsidRPr="00006A25">
        <w:rPr>
          <w:sz w:val="28"/>
          <w:szCs w:val="28"/>
        </w:rPr>
        <w:t>в) сведения о договорах, заключенных на срок менее 1 года, подтверждающих наличие на законном основании земельных участков, зданий, строений и сооружений, необходимых для осуществления лицензируемого вида деятельности</w:t>
      </w:r>
      <w:r w:rsidR="001F1708">
        <w:rPr>
          <w:sz w:val="28"/>
          <w:szCs w:val="28"/>
        </w:rPr>
        <w:t>,</w:t>
      </w:r>
      <w:r w:rsidRPr="00006A25">
        <w:rPr>
          <w:sz w:val="28"/>
          <w:szCs w:val="28"/>
        </w:rPr>
        <w:t xml:space="preserve"> на объектах по новому адресу (дата заключения, наименования юридических лиц, физических лиц – предпринимателей – сторон договора, идентификационные номера налогоплательщиков, сро</w:t>
      </w:r>
      <w:r w:rsidR="001F1708">
        <w:rPr>
          <w:sz w:val="28"/>
          <w:szCs w:val="28"/>
        </w:rPr>
        <w:t>к действия договора), и/</w:t>
      </w:r>
      <w:r w:rsidRPr="00006A25">
        <w:rPr>
          <w:sz w:val="28"/>
          <w:szCs w:val="28"/>
        </w:rPr>
        <w:t>или сведения, предусмотренные подпунктом «б» настоящего пункта;</w:t>
      </w:r>
      <w:proofErr w:type="gramEnd"/>
    </w:p>
    <w:p w:rsidR="008D7803" w:rsidRPr="00006A25" w:rsidRDefault="008D7803" w:rsidP="00AB708E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rStyle w:val="mark"/>
          <w:sz w:val="28"/>
          <w:szCs w:val="28"/>
        </w:rPr>
      </w:pPr>
      <w:r w:rsidRPr="00006A25">
        <w:rPr>
          <w:rStyle w:val="ed"/>
          <w:sz w:val="28"/>
          <w:szCs w:val="28"/>
        </w:rPr>
        <w:t>г) реквизиты документов, подтверждающих ввод в эксплуатацию объектов по новому адресу (орган, выдавший документы, даты и регистрационные номера документов), а в случае отсутствия таких документов – реквизиты регистрации положительных заключений экспертизы промышленной безопасности на здания и сооружения на объектах по новому адресу в реестре заключений экспертизы промышленной безопасности (наименование органа, внесшего заключение в реестр, дата и номер регистрации);</w:t>
      </w:r>
    </w:p>
    <w:p w:rsidR="008D7803" w:rsidRPr="00006A25" w:rsidRDefault="008D7803" w:rsidP="00AB708E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</w:rPr>
      </w:pPr>
      <w:r w:rsidRPr="00006A25">
        <w:rPr>
          <w:sz w:val="28"/>
          <w:szCs w:val="28"/>
        </w:rPr>
        <w:t xml:space="preserve">д) реквизиты документов, подтверждающих соответствие технических устройств, планируемых для применения на объектах по новому адресу, требованиям технических регламентов (наименование органа, подтвердившего </w:t>
      </w:r>
      <w:r w:rsidRPr="00006A25">
        <w:rPr>
          <w:sz w:val="28"/>
          <w:szCs w:val="28"/>
        </w:rPr>
        <w:lastRenderedPageBreak/>
        <w:t xml:space="preserve">соответствие технических устройств, номер и дата выдачи документа), </w:t>
      </w:r>
      <w:r w:rsidR="00192F57" w:rsidRPr="00006A25">
        <w:rPr>
          <w:sz w:val="28"/>
          <w:szCs w:val="28"/>
        </w:rPr>
        <w:br/>
      </w:r>
      <w:r w:rsidRPr="00006A25">
        <w:rPr>
          <w:rStyle w:val="ed"/>
          <w:sz w:val="28"/>
          <w:szCs w:val="28"/>
        </w:rPr>
        <w:t xml:space="preserve">или реквизиты регистрации </w:t>
      </w:r>
      <w:r w:rsidR="003075AA" w:rsidRPr="00006A25">
        <w:rPr>
          <w:rStyle w:val="ed"/>
          <w:sz w:val="28"/>
          <w:szCs w:val="28"/>
        </w:rPr>
        <w:t xml:space="preserve">положительных </w:t>
      </w:r>
      <w:r w:rsidRPr="00006A25">
        <w:rPr>
          <w:rStyle w:val="ed"/>
          <w:sz w:val="28"/>
          <w:szCs w:val="28"/>
        </w:rPr>
        <w:t xml:space="preserve">заключений экспертизы промышленной безопасности на технические устройства, планируемые </w:t>
      </w:r>
      <w:r w:rsidR="00192F57" w:rsidRPr="00006A25">
        <w:rPr>
          <w:rStyle w:val="ed"/>
          <w:sz w:val="28"/>
          <w:szCs w:val="28"/>
        </w:rPr>
        <w:br/>
      </w:r>
      <w:r w:rsidRPr="00006A25">
        <w:rPr>
          <w:rStyle w:val="ed"/>
          <w:sz w:val="28"/>
          <w:szCs w:val="28"/>
        </w:rPr>
        <w:t>для применения на объектах по новому адресу, в реестре заключений экспертизы промышленной безопасности</w:t>
      </w:r>
      <w:r w:rsidRPr="00006A25">
        <w:rPr>
          <w:sz w:val="28"/>
          <w:szCs w:val="28"/>
        </w:rPr>
        <w:t>;</w:t>
      </w:r>
    </w:p>
    <w:p w:rsidR="003075AA" w:rsidRPr="00006A25" w:rsidRDefault="003075AA" w:rsidP="00AB708E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rStyle w:val="mark"/>
          <w:i/>
          <w:iCs/>
          <w:sz w:val="28"/>
          <w:szCs w:val="28"/>
        </w:rPr>
      </w:pPr>
      <w:r w:rsidRPr="00006A25">
        <w:rPr>
          <w:sz w:val="28"/>
          <w:szCs w:val="28"/>
        </w:rPr>
        <w:t>е) копии документов, подтвержда</w:t>
      </w:r>
      <w:r w:rsidR="00192F57" w:rsidRPr="00006A25">
        <w:rPr>
          <w:sz w:val="28"/>
          <w:szCs w:val="28"/>
        </w:rPr>
        <w:t xml:space="preserve">ющих внесение изменений </w:t>
      </w:r>
      <w:r w:rsidR="00192F57" w:rsidRPr="00006A25">
        <w:rPr>
          <w:sz w:val="28"/>
          <w:szCs w:val="28"/>
        </w:rPr>
        <w:br/>
        <w:t xml:space="preserve">в документацию системы управления промышленной безопасностью в связи </w:t>
      </w:r>
      <w:r w:rsidR="00192F57" w:rsidRPr="00006A25">
        <w:rPr>
          <w:sz w:val="28"/>
          <w:szCs w:val="28"/>
        </w:rPr>
        <w:br/>
        <w:t xml:space="preserve">с осуществлением деятельности по новому адресу, </w:t>
      </w:r>
      <w:r w:rsidR="001F1708">
        <w:rPr>
          <w:sz w:val="28"/>
          <w:szCs w:val="28"/>
        </w:rPr>
        <w:t>−</w:t>
      </w:r>
      <w:r w:rsidR="00192F57" w:rsidRPr="00006A25">
        <w:rPr>
          <w:sz w:val="28"/>
          <w:szCs w:val="28"/>
        </w:rPr>
        <w:t xml:space="preserve"> в случаях, предусмотренных статьей 11 Закона;</w:t>
      </w:r>
    </w:p>
    <w:p w:rsidR="008D7803" w:rsidRPr="00006A25" w:rsidRDefault="000C3F67" w:rsidP="00AB708E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rStyle w:val="ed"/>
          <w:sz w:val="28"/>
          <w:szCs w:val="28"/>
        </w:rPr>
      </w:pPr>
      <w:r w:rsidRPr="00006A25">
        <w:rPr>
          <w:rStyle w:val="ed"/>
          <w:sz w:val="28"/>
          <w:szCs w:val="28"/>
        </w:rPr>
        <w:t>ж</w:t>
      </w:r>
      <w:r w:rsidR="008D7803" w:rsidRPr="00006A25">
        <w:rPr>
          <w:rStyle w:val="ed"/>
          <w:sz w:val="28"/>
          <w:szCs w:val="28"/>
        </w:rPr>
        <w:t>) копия положения о производственном контроле за соблюдением требований промышленной безопасности на объектах, включающего объекты по новому адресу осуществления деятельности;</w:t>
      </w:r>
    </w:p>
    <w:p w:rsidR="008D7803" w:rsidRPr="00006A25" w:rsidRDefault="000C3F67" w:rsidP="00AB708E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rStyle w:val="mark"/>
          <w:i/>
          <w:iCs/>
          <w:sz w:val="28"/>
          <w:szCs w:val="28"/>
        </w:rPr>
      </w:pPr>
      <w:r w:rsidRPr="00006A25">
        <w:rPr>
          <w:sz w:val="28"/>
          <w:szCs w:val="28"/>
        </w:rPr>
        <w:t>з</w:t>
      </w:r>
      <w:r w:rsidR="008D7803" w:rsidRPr="00006A25">
        <w:rPr>
          <w:sz w:val="28"/>
          <w:szCs w:val="28"/>
        </w:rPr>
        <w:t xml:space="preserve">) </w:t>
      </w:r>
      <w:r w:rsidR="008D7803" w:rsidRPr="00006A25">
        <w:rPr>
          <w:rStyle w:val="ed"/>
          <w:sz w:val="28"/>
          <w:szCs w:val="28"/>
        </w:rPr>
        <w:t>реквизиты</w:t>
      </w:r>
      <w:r w:rsidR="008D7803" w:rsidRPr="00006A25">
        <w:rPr>
          <w:sz w:val="28"/>
          <w:szCs w:val="28"/>
        </w:rPr>
        <w:t xml:space="preserve"> планов мероприятий по локализации и ликвидации последствий аварий на объектах по новому адресу;</w:t>
      </w:r>
      <w:r w:rsidR="008D7803" w:rsidRPr="00006A25">
        <w:rPr>
          <w:rStyle w:val="mark"/>
          <w:i/>
          <w:iCs/>
          <w:sz w:val="28"/>
          <w:szCs w:val="28"/>
        </w:rPr>
        <w:t> </w:t>
      </w:r>
    </w:p>
    <w:p w:rsidR="008D7803" w:rsidRPr="00006A25" w:rsidRDefault="000C3F67" w:rsidP="00AB708E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</w:rPr>
      </w:pPr>
      <w:r w:rsidRPr="00006A25">
        <w:rPr>
          <w:sz w:val="28"/>
          <w:szCs w:val="28"/>
        </w:rPr>
        <w:t>и</w:t>
      </w:r>
      <w:r w:rsidR="008D7803" w:rsidRPr="00006A25">
        <w:rPr>
          <w:sz w:val="28"/>
          <w:szCs w:val="28"/>
        </w:rPr>
        <w:t xml:space="preserve">) сведения о финансовых средствах и перечень материальных ресурсов, зарезервированных для локализации </w:t>
      </w:r>
      <w:r w:rsidR="00F73D3C">
        <w:rPr>
          <w:sz w:val="28"/>
          <w:szCs w:val="28"/>
        </w:rPr>
        <w:t>и ликвидации последствий аварий</w:t>
      </w:r>
      <w:r w:rsidR="00F73D3C">
        <w:rPr>
          <w:sz w:val="28"/>
          <w:szCs w:val="28"/>
        </w:rPr>
        <w:br/>
      </w:r>
      <w:r w:rsidR="008D7803" w:rsidRPr="00006A25">
        <w:rPr>
          <w:sz w:val="28"/>
          <w:szCs w:val="28"/>
        </w:rPr>
        <w:t>на объектах по новому адресу;</w:t>
      </w:r>
    </w:p>
    <w:p w:rsidR="008D7803" w:rsidRPr="00006A25" w:rsidRDefault="000C3F67" w:rsidP="00AB708E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</w:rPr>
      </w:pPr>
      <w:r w:rsidRPr="00006A25">
        <w:rPr>
          <w:sz w:val="28"/>
          <w:szCs w:val="28"/>
        </w:rPr>
        <w:t>к</w:t>
      </w:r>
      <w:r w:rsidR="008D7803" w:rsidRPr="00006A25">
        <w:rPr>
          <w:sz w:val="28"/>
          <w:szCs w:val="28"/>
        </w:rPr>
        <w:t>) копии документов по обязательному страхованию гражданской ответственности за причинение вреда в результате аварии на объекте по новому адресу, оформленных в соответствии с Законом, сроки действия которых истекают не ранее чем через 30 рабочих дней со дня приема лицензирующим органом заявления о переоформлении лицензии</w:t>
      </w:r>
      <w:r w:rsidR="001F1708">
        <w:rPr>
          <w:sz w:val="28"/>
          <w:szCs w:val="28"/>
        </w:rPr>
        <w:t>,</w:t>
      </w:r>
      <w:r w:rsidR="008D7803" w:rsidRPr="00006A25">
        <w:rPr>
          <w:sz w:val="28"/>
          <w:szCs w:val="28"/>
        </w:rPr>
        <w:t xml:space="preserve"> и прилагаемых к нему документов.</w:t>
      </w:r>
    </w:p>
    <w:p w:rsidR="008D7803" w:rsidRPr="00006A25" w:rsidRDefault="008D7803" w:rsidP="00AB708E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</w:rPr>
      </w:pPr>
    </w:p>
    <w:p w:rsidR="008D7803" w:rsidRPr="00006A25" w:rsidRDefault="008D7803" w:rsidP="00AB708E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</w:rPr>
      </w:pPr>
      <w:r w:rsidRPr="00006A25">
        <w:rPr>
          <w:sz w:val="28"/>
          <w:szCs w:val="28"/>
        </w:rPr>
        <w:t>9. При намерении лицензиата выполнять работы, составляющие лицензируемый вид деятельности, не указанные в лицензии, в заявлении</w:t>
      </w:r>
      <w:r w:rsidR="00F73D3C">
        <w:rPr>
          <w:sz w:val="28"/>
          <w:szCs w:val="28"/>
        </w:rPr>
        <w:t xml:space="preserve"> </w:t>
      </w:r>
      <w:r w:rsidR="00F73D3C">
        <w:rPr>
          <w:sz w:val="28"/>
          <w:szCs w:val="28"/>
        </w:rPr>
        <w:br/>
      </w:r>
      <w:r w:rsidRPr="00006A25">
        <w:rPr>
          <w:sz w:val="28"/>
          <w:szCs w:val="28"/>
        </w:rPr>
        <w:t xml:space="preserve">о переоформлении лицензии указываются наименования новых работ, а также предоставляются </w:t>
      </w:r>
      <w:r w:rsidRPr="00006A25">
        <w:rPr>
          <w:sz w:val="28"/>
          <w:szCs w:val="28"/>
          <w:lang w:eastAsia="en-US"/>
        </w:rPr>
        <w:t>следующие заверенные соискателем лицензии копии документов и сведения:</w:t>
      </w:r>
    </w:p>
    <w:p w:rsidR="008D7803" w:rsidRPr="00006A25" w:rsidRDefault="008D7803" w:rsidP="00AB708E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</w:rPr>
      </w:pPr>
      <w:r w:rsidRPr="00006A25">
        <w:rPr>
          <w:sz w:val="28"/>
          <w:szCs w:val="28"/>
        </w:rPr>
        <w:t>a) перечень адресов мест осуществления лицензируемого вида деятельности, где предполагается выполнять новые работы;</w:t>
      </w:r>
    </w:p>
    <w:p w:rsidR="008D7803" w:rsidRPr="00006A25" w:rsidRDefault="008D7803" w:rsidP="00AB708E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rStyle w:val="mark"/>
          <w:sz w:val="28"/>
          <w:szCs w:val="28"/>
        </w:rPr>
      </w:pPr>
      <w:r w:rsidRPr="00006A25">
        <w:rPr>
          <w:rStyle w:val="ed"/>
          <w:sz w:val="28"/>
          <w:szCs w:val="28"/>
        </w:rPr>
        <w:t xml:space="preserve">б) реквизиты документов, подтверждающих ввод в эксплуатацию конкретных объектов, на которых предполагается выполнять новые работы (орган, выдавший документы, адрес места его нахождения, даты и номера регистрации документов), а в случае отсутствия таких документов – реквизиты регистрации </w:t>
      </w:r>
      <w:r w:rsidR="000C3F67" w:rsidRPr="00006A25">
        <w:rPr>
          <w:rStyle w:val="ed"/>
          <w:sz w:val="28"/>
          <w:szCs w:val="28"/>
        </w:rPr>
        <w:t xml:space="preserve">положительных </w:t>
      </w:r>
      <w:r w:rsidRPr="00006A25">
        <w:rPr>
          <w:rStyle w:val="ed"/>
          <w:sz w:val="28"/>
          <w:szCs w:val="28"/>
        </w:rPr>
        <w:t>заключений экспертизы промышленной безопасности на здания и сооружения на таких объектах в реестре заключений экспертизы промышленной безопасности при выполнении новых работ (наименование органа, внесшего заключение в реестр, дата и номер регистрации);</w:t>
      </w:r>
    </w:p>
    <w:p w:rsidR="008D7803" w:rsidRPr="00006A25" w:rsidRDefault="008D7803" w:rsidP="00AB708E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</w:rPr>
      </w:pPr>
      <w:r w:rsidRPr="00006A25">
        <w:rPr>
          <w:sz w:val="28"/>
          <w:szCs w:val="28"/>
        </w:rPr>
        <w:t xml:space="preserve">в) реквизиты документов, подтверждающих соответствие технических устройств, планируемых для применения на объектах при выполнении новых работ, требованиям технических регламентов (наименование органа, подтвердившего соответствие технических устройств, номер и дата выдачи документа), </w:t>
      </w:r>
      <w:r w:rsidRPr="00006A25">
        <w:rPr>
          <w:rStyle w:val="ed"/>
          <w:sz w:val="28"/>
          <w:szCs w:val="28"/>
        </w:rPr>
        <w:t xml:space="preserve">или реквизиты регистрации положительных заключений </w:t>
      </w:r>
      <w:r w:rsidRPr="00006A25">
        <w:rPr>
          <w:rStyle w:val="ed"/>
          <w:sz w:val="28"/>
          <w:szCs w:val="28"/>
        </w:rPr>
        <w:lastRenderedPageBreak/>
        <w:t>экспертизы промышленной безопасности на технические устройства, планируемые для применения при выполнении новых работ, в реестре заключений экспертизы промышленной безопасности</w:t>
      </w:r>
      <w:r w:rsidRPr="00006A25">
        <w:rPr>
          <w:sz w:val="28"/>
          <w:szCs w:val="28"/>
        </w:rPr>
        <w:t>;</w:t>
      </w:r>
    </w:p>
    <w:p w:rsidR="000C3F67" w:rsidRPr="00006A25" w:rsidRDefault="000C3F67" w:rsidP="00AB708E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rStyle w:val="mark"/>
          <w:i/>
          <w:iCs/>
          <w:sz w:val="28"/>
          <w:szCs w:val="28"/>
        </w:rPr>
      </w:pPr>
      <w:r w:rsidRPr="00006A25">
        <w:rPr>
          <w:sz w:val="28"/>
          <w:szCs w:val="28"/>
        </w:rPr>
        <w:t xml:space="preserve">г) копии документов, подтверждающих внесение изменений </w:t>
      </w:r>
      <w:r w:rsidRPr="00006A25">
        <w:rPr>
          <w:sz w:val="28"/>
          <w:szCs w:val="28"/>
        </w:rPr>
        <w:br/>
        <w:t xml:space="preserve">в документацию системы управления промышленной безопасностью в связи </w:t>
      </w:r>
      <w:r w:rsidRPr="00006A25">
        <w:rPr>
          <w:sz w:val="28"/>
          <w:szCs w:val="28"/>
        </w:rPr>
        <w:br/>
        <w:t>с выполнением новых работ, в случаях</w:t>
      </w:r>
      <w:r w:rsidR="001F1708">
        <w:rPr>
          <w:sz w:val="28"/>
          <w:szCs w:val="28"/>
        </w:rPr>
        <w:t>,</w:t>
      </w:r>
      <w:r w:rsidRPr="00006A25">
        <w:rPr>
          <w:sz w:val="28"/>
          <w:szCs w:val="28"/>
        </w:rPr>
        <w:t xml:space="preserve"> предусмотренных статьей 11 Закона;</w:t>
      </w:r>
    </w:p>
    <w:p w:rsidR="008D7803" w:rsidRPr="00006A25" w:rsidRDefault="000C3F67" w:rsidP="00AB708E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rStyle w:val="mark"/>
          <w:i/>
          <w:iCs/>
          <w:sz w:val="28"/>
          <w:szCs w:val="28"/>
        </w:rPr>
      </w:pPr>
      <w:r w:rsidRPr="00006A25">
        <w:rPr>
          <w:rStyle w:val="ed"/>
          <w:sz w:val="28"/>
          <w:szCs w:val="28"/>
        </w:rPr>
        <w:t>д</w:t>
      </w:r>
      <w:r w:rsidR="008D7803" w:rsidRPr="00006A25">
        <w:rPr>
          <w:rStyle w:val="ed"/>
          <w:sz w:val="28"/>
          <w:szCs w:val="28"/>
        </w:rPr>
        <w:t>) копия положения о производственном контроле за соблюдением требований промышленной безопасности на объектах, учитывающего выполнение новых работ;</w:t>
      </w:r>
    </w:p>
    <w:p w:rsidR="008D7803" w:rsidRPr="00006A25" w:rsidRDefault="000C3F67" w:rsidP="00AB708E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rStyle w:val="mark"/>
          <w:i/>
          <w:iCs/>
          <w:sz w:val="28"/>
          <w:szCs w:val="28"/>
        </w:rPr>
      </w:pPr>
      <w:r w:rsidRPr="00006A25">
        <w:rPr>
          <w:sz w:val="28"/>
          <w:szCs w:val="28"/>
        </w:rPr>
        <w:t>е</w:t>
      </w:r>
      <w:r w:rsidR="008D7803" w:rsidRPr="00006A25">
        <w:rPr>
          <w:sz w:val="28"/>
          <w:szCs w:val="28"/>
        </w:rPr>
        <w:t xml:space="preserve">) </w:t>
      </w:r>
      <w:r w:rsidR="008D7803" w:rsidRPr="00006A25">
        <w:rPr>
          <w:rStyle w:val="ed"/>
          <w:sz w:val="28"/>
          <w:szCs w:val="28"/>
        </w:rPr>
        <w:t>реквизиты</w:t>
      </w:r>
      <w:r w:rsidR="008D7803" w:rsidRPr="00006A25">
        <w:rPr>
          <w:sz w:val="28"/>
          <w:szCs w:val="28"/>
        </w:rPr>
        <w:t xml:space="preserve"> планов мероприятий по локализации и ликвидации последствий аварий на объектах, учитывающих выполнение новых работ;</w:t>
      </w:r>
    </w:p>
    <w:p w:rsidR="008D7803" w:rsidRPr="00006A25" w:rsidRDefault="000C3F67" w:rsidP="00AB708E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</w:rPr>
      </w:pPr>
      <w:r w:rsidRPr="00006A25">
        <w:rPr>
          <w:sz w:val="28"/>
          <w:szCs w:val="28"/>
        </w:rPr>
        <w:t>ж</w:t>
      </w:r>
      <w:r w:rsidR="008D7803" w:rsidRPr="00006A25">
        <w:rPr>
          <w:sz w:val="28"/>
          <w:szCs w:val="28"/>
        </w:rPr>
        <w:t xml:space="preserve">) сведения о финансовых средствах и перечень материальных ресурсов, зарезервированных для локализации и ликвидации последствий аварий </w:t>
      </w:r>
      <w:r w:rsidR="00F73D3C">
        <w:rPr>
          <w:sz w:val="28"/>
          <w:szCs w:val="28"/>
        </w:rPr>
        <w:br/>
      </w:r>
      <w:r w:rsidR="008D7803" w:rsidRPr="00006A25">
        <w:rPr>
          <w:sz w:val="28"/>
          <w:szCs w:val="28"/>
        </w:rPr>
        <w:t>на объектах с учетом выполнения новых видов работ;</w:t>
      </w:r>
    </w:p>
    <w:p w:rsidR="008D7803" w:rsidRPr="00006A25" w:rsidRDefault="000C3F67" w:rsidP="00AB708E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</w:rPr>
      </w:pPr>
      <w:r w:rsidRPr="00006A25">
        <w:rPr>
          <w:sz w:val="28"/>
          <w:szCs w:val="28"/>
        </w:rPr>
        <w:t>з</w:t>
      </w:r>
      <w:r w:rsidR="008D7803" w:rsidRPr="00006A25">
        <w:rPr>
          <w:sz w:val="28"/>
          <w:szCs w:val="28"/>
        </w:rPr>
        <w:t xml:space="preserve">) копии документов по обязательному страхованию гражданской ответственности за причинение вреда в результате аварии на объекте с учетом выполнения новых видов работ, оформленных в соответствии с Законом, </w:t>
      </w:r>
      <w:proofErr w:type="gramStart"/>
      <w:r w:rsidR="008D7803" w:rsidRPr="00006A25">
        <w:rPr>
          <w:sz w:val="28"/>
          <w:szCs w:val="28"/>
        </w:rPr>
        <w:t>сроки</w:t>
      </w:r>
      <w:proofErr w:type="gramEnd"/>
      <w:r w:rsidR="008D7803" w:rsidRPr="00006A25">
        <w:rPr>
          <w:sz w:val="28"/>
          <w:szCs w:val="28"/>
        </w:rPr>
        <w:t xml:space="preserve"> действия которых истекают не ранее чем через 30 рабочих дней со дня приема лицензирующим органом заявления о переоформлении лицензии</w:t>
      </w:r>
      <w:r w:rsidR="001F1708">
        <w:rPr>
          <w:sz w:val="28"/>
          <w:szCs w:val="28"/>
        </w:rPr>
        <w:t>,</w:t>
      </w:r>
      <w:r w:rsidR="00F73D3C">
        <w:rPr>
          <w:sz w:val="28"/>
          <w:szCs w:val="28"/>
        </w:rPr>
        <w:t xml:space="preserve"> </w:t>
      </w:r>
      <w:r w:rsidR="00F73D3C">
        <w:rPr>
          <w:sz w:val="28"/>
          <w:szCs w:val="28"/>
        </w:rPr>
        <w:br/>
      </w:r>
      <w:r w:rsidR="008D7803" w:rsidRPr="00006A25">
        <w:rPr>
          <w:sz w:val="28"/>
          <w:szCs w:val="28"/>
        </w:rPr>
        <w:t>и прилагаемых к нему документов.</w:t>
      </w:r>
    </w:p>
    <w:p w:rsidR="008D7803" w:rsidRPr="00006A25" w:rsidRDefault="008D7803" w:rsidP="00AB708E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</w:rPr>
      </w:pPr>
    </w:p>
    <w:p w:rsidR="008D7803" w:rsidRPr="00006A25" w:rsidRDefault="008D7803" w:rsidP="00AB708E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</w:rPr>
      </w:pPr>
      <w:r w:rsidRPr="00006A25">
        <w:rPr>
          <w:sz w:val="28"/>
          <w:szCs w:val="28"/>
        </w:rPr>
        <w:t>10. При проведении проверки сведений, содержащихся в предоставленных соискателем лицензии (лицензиатом)</w:t>
      </w:r>
      <w:r w:rsidR="003E03F6" w:rsidRPr="00006A25">
        <w:rPr>
          <w:sz w:val="28"/>
          <w:szCs w:val="28"/>
        </w:rPr>
        <w:t xml:space="preserve"> заявлении </w:t>
      </w:r>
      <w:r w:rsidRPr="00006A25">
        <w:rPr>
          <w:sz w:val="28"/>
          <w:szCs w:val="28"/>
        </w:rPr>
        <w:t>и прилагаемых к нему документах (сведений о документах), а также соблюдени</w:t>
      </w:r>
      <w:r w:rsidR="001F1708">
        <w:rPr>
          <w:sz w:val="28"/>
          <w:szCs w:val="28"/>
        </w:rPr>
        <w:t>и</w:t>
      </w:r>
      <w:r w:rsidRPr="00006A25">
        <w:rPr>
          <w:sz w:val="28"/>
          <w:szCs w:val="28"/>
        </w:rPr>
        <w:t xml:space="preserve"> соискателем лицензии (лицензиатом) лицензионных требований </w:t>
      </w:r>
      <w:r w:rsidR="000C3F67" w:rsidRPr="00006A25">
        <w:rPr>
          <w:sz w:val="28"/>
          <w:szCs w:val="28"/>
        </w:rPr>
        <w:t xml:space="preserve">лицензирующий орган </w:t>
      </w:r>
      <w:r w:rsidRPr="00006A25">
        <w:rPr>
          <w:sz w:val="28"/>
          <w:szCs w:val="28"/>
        </w:rPr>
        <w:t xml:space="preserve"> запрашивает необходимые для предоставления государственных услуг </w:t>
      </w:r>
      <w:r w:rsidR="003E03F6" w:rsidRPr="00006A25">
        <w:rPr>
          <w:sz w:val="28"/>
          <w:szCs w:val="28"/>
        </w:rPr>
        <w:br/>
      </w:r>
      <w:r w:rsidRPr="00006A25">
        <w:rPr>
          <w:sz w:val="28"/>
          <w:szCs w:val="28"/>
        </w:rPr>
        <w:t>в области лицензирования сведения, наход</w:t>
      </w:r>
      <w:r w:rsidR="003E03F6" w:rsidRPr="00006A25">
        <w:rPr>
          <w:sz w:val="28"/>
          <w:szCs w:val="28"/>
        </w:rPr>
        <w:t>ящиеся</w:t>
      </w:r>
      <w:r w:rsidRPr="00006A25">
        <w:rPr>
          <w:sz w:val="28"/>
          <w:szCs w:val="28"/>
        </w:rPr>
        <w:t xml:space="preserve">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организаций.</w:t>
      </w:r>
    </w:p>
    <w:p w:rsidR="008D7803" w:rsidRPr="00006A25" w:rsidRDefault="008D7803" w:rsidP="00AB708E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</w:rPr>
      </w:pPr>
    </w:p>
    <w:p w:rsidR="008D7803" w:rsidRPr="00006A25" w:rsidRDefault="008D7803" w:rsidP="00AB708E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</w:rPr>
      </w:pPr>
      <w:r w:rsidRPr="00006A25">
        <w:rPr>
          <w:sz w:val="28"/>
          <w:szCs w:val="28"/>
        </w:rPr>
        <w:t xml:space="preserve">11. </w:t>
      </w:r>
      <w:proofErr w:type="gramStart"/>
      <w:r w:rsidRPr="00006A25">
        <w:rPr>
          <w:sz w:val="28"/>
          <w:szCs w:val="28"/>
        </w:rPr>
        <w:t xml:space="preserve">Предоставление соискателем лицензии заявления и документов, необходимых для получения лицензии, их прием лицензирующим органом, принятие лицензирующим органом решения о предоставлении лицензии </w:t>
      </w:r>
      <w:r w:rsidR="003E03F6" w:rsidRPr="00006A25">
        <w:rPr>
          <w:sz w:val="28"/>
          <w:szCs w:val="28"/>
        </w:rPr>
        <w:br/>
      </w:r>
      <w:r w:rsidRPr="00006A25">
        <w:rPr>
          <w:sz w:val="28"/>
          <w:szCs w:val="28"/>
        </w:rPr>
        <w:t xml:space="preserve">(об отказе в предоставлении лицензии), переоформлении лицензии (отказе </w:t>
      </w:r>
      <w:r w:rsidR="003E03F6" w:rsidRPr="00006A25">
        <w:rPr>
          <w:sz w:val="28"/>
          <w:szCs w:val="28"/>
        </w:rPr>
        <w:br/>
      </w:r>
      <w:r w:rsidRPr="00006A25">
        <w:rPr>
          <w:sz w:val="28"/>
          <w:szCs w:val="28"/>
        </w:rPr>
        <w:t>в переоформлении лицензии), приостановлении, возобновлении, прекращении действия лицензии, предоставление дубликата и копии лицензии, формирование и ведение лицензионного дела, информационного ресурса, а также ведение реестра лицензий и предос</w:t>
      </w:r>
      <w:r w:rsidR="003E03F6" w:rsidRPr="00006A25">
        <w:rPr>
          <w:sz w:val="28"/>
          <w:szCs w:val="28"/>
        </w:rPr>
        <w:t xml:space="preserve">тавление сведений, содержащихся </w:t>
      </w:r>
      <w:r w:rsidR="000C3F67" w:rsidRPr="00006A25">
        <w:rPr>
          <w:sz w:val="28"/>
          <w:szCs w:val="28"/>
        </w:rPr>
        <w:br/>
      </w:r>
      <w:r w:rsidRPr="00006A25">
        <w:rPr>
          <w:sz w:val="28"/>
          <w:szCs w:val="28"/>
        </w:rPr>
        <w:t>в информационном</w:t>
      </w:r>
      <w:proofErr w:type="gramEnd"/>
      <w:r w:rsidRPr="00006A25">
        <w:rPr>
          <w:sz w:val="28"/>
          <w:szCs w:val="28"/>
        </w:rPr>
        <w:t xml:space="preserve"> </w:t>
      </w:r>
      <w:proofErr w:type="gramStart"/>
      <w:r w:rsidRPr="00006A25">
        <w:rPr>
          <w:sz w:val="28"/>
          <w:szCs w:val="28"/>
        </w:rPr>
        <w:t>ресурсе</w:t>
      </w:r>
      <w:proofErr w:type="gramEnd"/>
      <w:r w:rsidRPr="00006A25">
        <w:rPr>
          <w:sz w:val="28"/>
          <w:szCs w:val="28"/>
        </w:rPr>
        <w:t xml:space="preserve"> и реестре лицензий, осуществляются в порядке, установленном Законом Луганской Народной Республики от 14.06.2018 </w:t>
      </w:r>
      <w:r w:rsidR="00F73D3C">
        <w:rPr>
          <w:sz w:val="28"/>
          <w:szCs w:val="28"/>
        </w:rPr>
        <w:br/>
      </w:r>
      <w:r w:rsidRPr="00006A25">
        <w:rPr>
          <w:sz w:val="28"/>
          <w:szCs w:val="28"/>
        </w:rPr>
        <w:t>№ 232-</w:t>
      </w:r>
      <w:r w:rsidRPr="00006A25">
        <w:rPr>
          <w:sz w:val="28"/>
          <w:szCs w:val="28"/>
          <w:lang w:val="en-US"/>
        </w:rPr>
        <w:t>II</w:t>
      </w:r>
      <w:r w:rsidRPr="00006A25">
        <w:rPr>
          <w:sz w:val="28"/>
          <w:szCs w:val="28"/>
        </w:rPr>
        <w:t xml:space="preserve"> «</w:t>
      </w:r>
      <w:r w:rsidRPr="00006A25">
        <w:rPr>
          <w:rStyle w:val="cmd"/>
          <w:sz w:val="28"/>
          <w:szCs w:val="28"/>
        </w:rPr>
        <w:t>О лицензировании отдельных видов деятельности» (с изменениями)</w:t>
      </w:r>
      <w:r w:rsidRPr="00006A25">
        <w:rPr>
          <w:sz w:val="28"/>
          <w:szCs w:val="28"/>
        </w:rPr>
        <w:t>.</w:t>
      </w:r>
    </w:p>
    <w:p w:rsidR="008D7803" w:rsidRPr="00006A25" w:rsidRDefault="008D7803" w:rsidP="00AB708E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</w:rPr>
      </w:pPr>
    </w:p>
    <w:p w:rsidR="008D7803" w:rsidRPr="00006A25" w:rsidRDefault="008D7803" w:rsidP="00AB708E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</w:rPr>
      </w:pPr>
      <w:r w:rsidRPr="00006A25">
        <w:rPr>
          <w:sz w:val="28"/>
          <w:szCs w:val="28"/>
        </w:rPr>
        <w:lastRenderedPageBreak/>
        <w:t xml:space="preserve">12. Проведение лицензионного контроля осуществляется с учетом особенностей организации и проведения проверок в порядке, установленном Законом Луганской Народной Республики от 30.08.2019 № 80-III </w:t>
      </w:r>
      <w:r w:rsidR="00F73D3C">
        <w:rPr>
          <w:sz w:val="28"/>
          <w:szCs w:val="28"/>
        </w:rPr>
        <w:br/>
      </w:r>
      <w:r w:rsidRPr="00006A25">
        <w:rPr>
          <w:sz w:val="28"/>
          <w:szCs w:val="28"/>
        </w:rPr>
        <w:t>«О промышленной безопасности опасных п</w:t>
      </w:r>
      <w:r w:rsidR="00F73D3C">
        <w:rPr>
          <w:sz w:val="28"/>
          <w:szCs w:val="28"/>
        </w:rPr>
        <w:t xml:space="preserve">роизводственных объектов» </w:t>
      </w:r>
      <w:r w:rsidR="00F73D3C">
        <w:rPr>
          <w:sz w:val="28"/>
          <w:szCs w:val="28"/>
        </w:rPr>
        <w:br/>
      </w:r>
      <w:r w:rsidRPr="00006A25">
        <w:rPr>
          <w:sz w:val="28"/>
          <w:szCs w:val="28"/>
        </w:rPr>
        <w:t>и Законом Луганской Народной Республики от 14.06.2018 № 232-</w:t>
      </w:r>
      <w:r w:rsidRPr="00006A25">
        <w:rPr>
          <w:sz w:val="28"/>
          <w:szCs w:val="28"/>
          <w:lang w:val="en-US"/>
        </w:rPr>
        <w:t>II</w:t>
      </w:r>
      <w:r w:rsidRPr="00006A25">
        <w:rPr>
          <w:sz w:val="28"/>
          <w:szCs w:val="28"/>
        </w:rPr>
        <w:t xml:space="preserve"> </w:t>
      </w:r>
      <w:r w:rsidR="00F73D3C">
        <w:rPr>
          <w:sz w:val="28"/>
          <w:szCs w:val="28"/>
        </w:rPr>
        <w:br/>
      </w:r>
      <w:r w:rsidRPr="00006A25">
        <w:rPr>
          <w:rStyle w:val="cmd"/>
          <w:sz w:val="28"/>
          <w:szCs w:val="28"/>
        </w:rPr>
        <w:t>«О лицензировании отдельных видов деятельности» (с изменениями).</w:t>
      </w:r>
    </w:p>
    <w:p w:rsidR="008D7803" w:rsidRPr="00006A25" w:rsidRDefault="008D7803" w:rsidP="00AB708E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</w:rPr>
      </w:pPr>
    </w:p>
    <w:p w:rsidR="008D7803" w:rsidRPr="00006A25" w:rsidRDefault="008D7803" w:rsidP="00AB708E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</w:rPr>
      </w:pPr>
      <w:r w:rsidRPr="00006A25">
        <w:rPr>
          <w:sz w:val="28"/>
          <w:szCs w:val="28"/>
        </w:rPr>
        <w:t>13. За предоставление или переоформление лицензии, а также за выдачу дубликата лицензии уплачивается го</w:t>
      </w:r>
      <w:r w:rsidR="003E03F6" w:rsidRPr="00006A25">
        <w:rPr>
          <w:sz w:val="28"/>
          <w:szCs w:val="28"/>
        </w:rPr>
        <w:t>сударственная пошлина в размере</w:t>
      </w:r>
      <w:r w:rsidRPr="00006A25">
        <w:rPr>
          <w:sz w:val="28"/>
          <w:szCs w:val="28"/>
        </w:rPr>
        <w:t xml:space="preserve"> </w:t>
      </w:r>
      <w:r w:rsidR="00AB708E">
        <w:rPr>
          <w:sz w:val="28"/>
          <w:szCs w:val="28"/>
        </w:rPr>
        <w:br/>
      </w:r>
      <w:r w:rsidRPr="00006A25">
        <w:rPr>
          <w:sz w:val="28"/>
          <w:szCs w:val="28"/>
        </w:rPr>
        <w:t>и порядке, которые установлены законодательством Луганской Народной Республики.</w:t>
      </w:r>
    </w:p>
    <w:p w:rsidR="000C3F67" w:rsidRPr="00006A25" w:rsidRDefault="000C3F67" w:rsidP="00AB708E">
      <w:pPr>
        <w:pStyle w:val="a3"/>
        <w:shd w:val="clear" w:color="auto" w:fill="FFFFFF"/>
        <w:spacing w:before="0" w:beforeAutospacing="0" w:after="0" w:afterAutospacing="0"/>
        <w:ind w:firstLine="675"/>
        <w:contextualSpacing/>
        <w:jc w:val="both"/>
        <w:rPr>
          <w:sz w:val="28"/>
          <w:szCs w:val="28"/>
        </w:rPr>
      </w:pPr>
    </w:p>
    <w:p w:rsidR="008D7803" w:rsidRPr="00006A25" w:rsidRDefault="008D7803" w:rsidP="00AB70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6A25">
        <w:rPr>
          <w:rFonts w:ascii="Times New Roman" w:hAnsi="Times New Roman" w:cs="Times New Roman"/>
          <w:sz w:val="28"/>
          <w:szCs w:val="28"/>
        </w:rPr>
        <w:t xml:space="preserve">14. Информация, содержащая сведения, предусмотренные частью </w:t>
      </w:r>
      <w:r w:rsidR="00F73D3C">
        <w:rPr>
          <w:rFonts w:ascii="Times New Roman" w:hAnsi="Times New Roman" w:cs="Times New Roman"/>
          <w:sz w:val="28"/>
          <w:szCs w:val="28"/>
        </w:rPr>
        <w:br/>
      </w:r>
      <w:r w:rsidRPr="00006A25">
        <w:rPr>
          <w:rFonts w:ascii="Times New Roman" w:hAnsi="Times New Roman" w:cs="Times New Roman"/>
          <w:sz w:val="28"/>
          <w:szCs w:val="28"/>
        </w:rPr>
        <w:t>1 статьи 20 Закона Луганской Народной Республики от 14.06.2018 № 232-II</w:t>
      </w:r>
      <w:r w:rsidR="00F73D3C">
        <w:rPr>
          <w:rFonts w:ascii="Times New Roman" w:hAnsi="Times New Roman" w:cs="Times New Roman"/>
          <w:sz w:val="28"/>
          <w:szCs w:val="28"/>
        </w:rPr>
        <w:t xml:space="preserve"> </w:t>
      </w:r>
      <w:r w:rsidR="00F73D3C">
        <w:rPr>
          <w:rFonts w:ascii="Times New Roman" w:hAnsi="Times New Roman" w:cs="Times New Roman"/>
          <w:sz w:val="28"/>
          <w:szCs w:val="28"/>
        </w:rPr>
        <w:br/>
      </w:r>
      <w:hyperlink r:id="rId9" w:tgtFrame="contents" w:history="1">
        <w:r w:rsidRPr="00006A2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«О лицензировании отдельных видов деятельности</w:t>
        </w:r>
      </w:hyperlink>
      <w:r w:rsidR="00AB708E">
        <w:rPr>
          <w:rFonts w:ascii="Times New Roman" w:hAnsi="Times New Roman" w:cs="Times New Roman"/>
          <w:sz w:val="28"/>
          <w:szCs w:val="28"/>
        </w:rPr>
        <w:t xml:space="preserve">» (с изменениями), </w:t>
      </w:r>
      <w:r w:rsidRPr="00006A25">
        <w:rPr>
          <w:rFonts w:ascii="Times New Roman" w:hAnsi="Times New Roman" w:cs="Times New Roman"/>
          <w:sz w:val="28"/>
          <w:szCs w:val="28"/>
        </w:rPr>
        <w:t xml:space="preserve">размещается на официальном сайте лицензирующего органа в сети Интернет </w:t>
      </w:r>
      <w:r w:rsidR="00F73D3C">
        <w:rPr>
          <w:rFonts w:ascii="Times New Roman" w:hAnsi="Times New Roman" w:cs="Times New Roman"/>
          <w:sz w:val="28"/>
          <w:szCs w:val="28"/>
        </w:rPr>
        <w:br/>
      </w:r>
      <w:r w:rsidRPr="00006A25">
        <w:rPr>
          <w:rFonts w:ascii="Times New Roman" w:hAnsi="Times New Roman" w:cs="Times New Roman"/>
          <w:sz w:val="28"/>
          <w:szCs w:val="28"/>
        </w:rPr>
        <w:t>в течение 10 дней со дня:</w:t>
      </w:r>
    </w:p>
    <w:p w:rsidR="008D7803" w:rsidRPr="00006A25" w:rsidRDefault="008D7803" w:rsidP="00AB70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6A25">
        <w:rPr>
          <w:rFonts w:ascii="Times New Roman" w:hAnsi="Times New Roman" w:cs="Times New Roman"/>
          <w:sz w:val="28"/>
          <w:szCs w:val="28"/>
        </w:rPr>
        <w:t>a) официального опубликования нормативных правовых актов, устанавливающих обязательные требования к лицензируемому виду деятельности;</w:t>
      </w:r>
    </w:p>
    <w:p w:rsidR="008D7803" w:rsidRPr="00006A25" w:rsidRDefault="008D7803" w:rsidP="00AB70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6A25">
        <w:rPr>
          <w:rFonts w:ascii="Times New Roman" w:hAnsi="Times New Roman" w:cs="Times New Roman"/>
          <w:sz w:val="28"/>
          <w:szCs w:val="28"/>
        </w:rPr>
        <w:t xml:space="preserve">б) принятия лицензирующим органом решения о предоставлении </w:t>
      </w:r>
      <w:r w:rsidR="00F73D3C">
        <w:rPr>
          <w:rFonts w:ascii="Times New Roman" w:hAnsi="Times New Roman" w:cs="Times New Roman"/>
          <w:sz w:val="28"/>
          <w:szCs w:val="28"/>
        </w:rPr>
        <w:br/>
      </w:r>
      <w:r w:rsidRPr="00006A25">
        <w:rPr>
          <w:rFonts w:ascii="Times New Roman" w:hAnsi="Times New Roman" w:cs="Times New Roman"/>
          <w:sz w:val="28"/>
          <w:szCs w:val="28"/>
        </w:rPr>
        <w:t>и переоформлении лицензии, приостановлении и возобновлении действия лицензии;</w:t>
      </w:r>
    </w:p>
    <w:p w:rsidR="008D7803" w:rsidRPr="00006A25" w:rsidRDefault="008D7803" w:rsidP="00AB70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6A25">
        <w:rPr>
          <w:rFonts w:ascii="Times New Roman" w:hAnsi="Times New Roman" w:cs="Times New Roman"/>
          <w:sz w:val="28"/>
          <w:szCs w:val="28"/>
        </w:rPr>
        <w:t xml:space="preserve">в) получения от Министерства юстиции Луганской Народной Республики сведений о ликвидации юридического лица или прекращении его деятельности в результате реорганизации, о прекращении деятельности физического лица </w:t>
      </w:r>
      <w:r w:rsidRPr="00006A25">
        <w:rPr>
          <w:sz w:val="28"/>
          <w:szCs w:val="28"/>
        </w:rPr>
        <w:t xml:space="preserve">– </w:t>
      </w:r>
      <w:r w:rsidRPr="00006A25">
        <w:rPr>
          <w:rFonts w:ascii="Times New Roman" w:hAnsi="Times New Roman" w:cs="Times New Roman"/>
          <w:sz w:val="28"/>
          <w:szCs w:val="28"/>
        </w:rPr>
        <w:t>предпринимателя;</w:t>
      </w:r>
    </w:p>
    <w:p w:rsidR="008D7803" w:rsidRPr="00006A25" w:rsidRDefault="008D7803" w:rsidP="00AB70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6A25">
        <w:rPr>
          <w:rFonts w:ascii="Times New Roman" w:hAnsi="Times New Roman" w:cs="Times New Roman"/>
          <w:sz w:val="28"/>
          <w:szCs w:val="28"/>
        </w:rPr>
        <w:t>г) вступления в законную силу решения суда об аннулировании лицензии.</w:t>
      </w:r>
    </w:p>
    <w:p w:rsidR="000C3F67" w:rsidRPr="00006A25" w:rsidRDefault="000C3F67" w:rsidP="00AB70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D7803" w:rsidRPr="00006A25" w:rsidRDefault="008D7803" w:rsidP="00AB708E">
      <w:pPr>
        <w:pStyle w:val="a3"/>
        <w:shd w:val="clear" w:color="auto" w:fill="FFFFFF"/>
        <w:spacing w:before="0" w:beforeAutospacing="0" w:after="90" w:afterAutospacing="0"/>
        <w:ind w:firstLine="675"/>
        <w:contextualSpacing/>
        <w:jc w:val="both"/>
        <w:rPr>
          <w:sz w:val="28"/>
          <w:szCs w:val="28"/>
        </w:rPr>
      </w:pPr>
      <w:r w:rsidRPr="00006A25">
        <w:rPr>
          <w:sz w:val="28"/>
          <w:szCs w:val="28"/>
        </w:rPr>
        <w:t>15. Положения подпункта «м» пункта 4, подпункта «о» пункта 5, подпункта «м» пункта 7, подпункта «</w:t>
      </w:r>
      <w:r w:rsidR="00006A25" w:rsidRPr="00006A25">
        <w:rPr>
          <w:sz w:val="28"/>
          <w:szCs w:val="28"/>
        </w:rPr>
        <w:t>к</w:t>
      </w:r>
      <w:r w:rsidRPr="00006A25">
        <w:rPr>
          <w:sz w:val="28"/>
          <w:szCs w:val="28"/>
        </w:rPr>
        <w:t>» пункта 8, подпункта «</w:t>
      </w:r>
      <w:r w:rsidR="00006A25" w:rsidRPr="00006A25">
        <w:rPr>
          <w:sz w:val="28"/>
          <w:szCs w:val="28"/>
        </w:rPr>
        <w:t>з</w:t>
      </w:r>
      <w:r w:rsidRPr="00006A25">
        <w:rPr>
          <w:sz w:val="28"/>
          <w:szCs w:val="28"/>
        </w:rPr>
        <w:t>» пункта 9 применяют</w:t>
      </w:r>
      <w:r w:rsidR="00D21826">
        <w:rPr>
          <w:sz w:val="28"/>
          <w:szCs w:val="28"/>
        </w:rPr>
        <w:t>ся</w:t>
      </w:r>
      <w:r w:rsidRPr="00006A25">
        <w:rPr>
          <w:sz w:val="28"/>
          <w:szCs w:val="28"/>
        </w:rPr>
        <w:t xml:space="preserve"> со дня вступления в силу закона, регулирующего страхование гражданской ответственности в сфере промышленной безопасности.</w:t>
      </w:r>
    </w:p>
    <w:p w:rsidR="00F73D3C" w:rsidRDefault="00F73D3C" w:rsidP="00AB708E">
      <w:pPr>
        <w:tabs>
          <w:tab w:val="left" w:pos="37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73D3C" w:rsidRDefault="00F73D3C" w:rsidP="00AB708E">
      <w:pPr>
        <w:tabs>
          <w:tab w:val="left" w:pos="37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73D3C" w:rsidRDefault="00F73D3C" w:rsidP="00AB708E">
      <w:pPr>
        <w:tabs>
          <w:tab w:val="left" w:pos="37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D7803" w:rsidRPr="00006A25" w:rsidRDefault="008D7803" w:rsidP="00AB708E">
      <w:pPr>
        <w:tabs>
          <w:tab w:val="left" w:pos="37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6A25">
        <w:rPr>
          <w:rFonts w:ascii="Times New Roman" w:hAnsi="Times New Roman" w:cs="Times New Roman"/>
          <w:sz w:val="28"/>
          <w:szCs w:val="28"/>
        </w:rPr>
        <w:t>Руководитель</w:t>
      </w:r>
      <w:r w:rsidR="00006A25" w:rsidRPr="00006A25">
        <w:rPr>
          <w:rFonts w:ascii="Times New Roman" w:hAnsi="Times New Roman" w:cs="Times New Roman"/>
          <w:sz w:val="28"/>
          <w:szCs w:val="28"/>
        </w:rPr>
        <w:tab/>
      </w:r>
    </w:p>
    <w:p w:rsidR="008D7803" w:rsidRPr="00006A25" w:rsidRDefault="008D7803" w:rsidP="00AB708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6A25">
        <w:rPr>
          <w:rFonts w:ascii="Times New Roman" w:hAnsi="Times New Roman" w:cs="Times New Roman"/>
          <w:sz w:val="28"/>
          <w:szCs w:val="28"/>
        </w:rPr>
        <w:t>Аппарата Правительства</w:t>
      </w:r>
    </w:p>
    <w:p w:rsidR="00C16470" w:rsidRDefault="008D7803" w:rsidP="008C3873">
      <w:pPr>
        <w:tabs>
          <w:tab w:val="left" w:pos="6600"/>
        </w:tabs>
        <w:spacing w:after="0" w:line="240" w:lineRule="auto"/>
        <w:contextualSpacing/>
        <w:jc w:val="both"/>
      </w:pPr>
      <w:r w:rsidRPr="00006A25">
        <w:rPr>
          <w:rFonts w:ascii="Times New Roman" w:hAnsi="Times New Roman" w:cs="Times New Roman"/>
          <w:sz w:val="28"/>
          <w:szCs w:val="28"/>
        </w:rPr>
        <w:t>Луганской Народн</w:t>
      </w:r>
      <w:r w:rsidR="008C3873">
        <w:rPr>
          <w:rFonts w:ascii="Times New Roman" w:hAnsi="Times New Roman" w:cs="Times New Roman"/>
          <w:sz w:val="28"/>
          <w:szCs w:val="28"/>
        </w:rPr>
        <w:t xml:space="preserve">ой Республики </w:t>
      </w:r>
      <w:r w:rsidR="008C3873">
        <w:rPr>
          <w:rFonts w:ascii="Times New Roman" w:hAnsi="Times New Roman" w:cs="Times New Roman"/>
          <w:sz w:val="28"/>
          <w:szCs w:val="28"/>
        </w:rPr>
        <w:tab/>
      </w:r>
      <w:r w:rsidR="008C3873">
        <w:rPr>
          <w:rFonts w:ascii="Times New Roman" w:hAnsi="Times New Roman" w:cs="Times New Roman"/>
          <w:sz w:val="28"/>
          <w:szCs w:val="28"/>
        </w:rPr>
        <w:tab/>
      </w:r>
      <w:r w:rsidR="008C3873">
        <w:rPr>
          <w:rFonts w:ascii="Times New Roman" w:hAnsi="Times New Roman" w:cs="Times New Roman"/>
          <w:sz w:val="28"/>
          <w:szCs w:val="28"/>
        </w:rPr>
        <w:tab/>
        <w:t xml:space="preserve">   А. И. </w:t>
      </w:r>
      <w:proofErr w:type="spellStart"/>
      <w:r w:rsidR="008C3873">
        <w:rPr>
          <w:rFonts w:ascii="Times New Roman" w:hAnsi="Times New Roman" w:cs="Times New Roman"/>
          <w:sz w:val="28"/>
          <w:szCs w:val="28"/>
        </w:rPr>
        <w:t>Сумцов</w:t>
      </w:r>
      <w:proofErr w:type="spellEnd"/>
    </w:p>
    <w:sectPr w:rsidR="00C16470" w:rsidSect="008C3873">
      <w:headerReference w:type="default" r:id="rId10"/>
      <w:headerReference w:type="first" r:id="rId11"/>
      <w:pgSz w:w="11906" w:h="16838"/>
      <w:pgMar w:top="1077" w:right="567" w:bottom="1077" w:left="1644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11FF" w:rsidRDefault="000411FF">
      <w:pPr>
        <w:spacing w:after="0" w:line="240" w:lineRule="auto"/>
      </w:pPr>
      <w:r>
        <w:separator/>
      </w:r>
    </w:p>
  </w:endnote>
  <w:endnote w:type="continuationSeparator" w:id="0">
    <w:p w:rsidR="000411FF" w:rsidRDefault="000411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11FF" w:rsidRDefault="000411FF">
      <w:pPr>
        <w:spacing w:after="0" w:line="240" w:lineRule="auto"/>
      </w:pPr>
      <w:r>
        <w:separator/>
      </w:r>
    </w:p>
  </w:footnote>
  <w:footnote w:type="continuationSeparator" w:id="0">
    <w:p w:rsidR="000411FF" w:rsidRDefault="000411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2254917"/>
      <w:docPartObj>
        <w:docPartGallery w:val="Page Numbers (Top of Page)"/>
        <w:docPartUnique/>
      </w:docPartObj>
    </w:sdtPr>
    <w:sdtEndPr/>
    <w:sdtContent>
      <w:p w:rsidR="00103EDC" w:rsidRPr="00F73D3C" w:rsidRDefault="002B60DE">
        <w:pPr>
          <w:pStyle w:val="a5"/>
          <w:jc w:val="center"/>
          <w:rPr>
            <w:rFonts w:ascii="Times New Roman" w:hAnsi="Times New Roman" w:cs="Times New Roman"/>
          </w:rPr>
        </w:pPr>
        <w:r w:rsidRPr="00F73D3C">
          <w:rPr>
            <w:rFonts w:ascii="Times New Roman" w:hAnsi="Times New Roman" w:cs="Times New Roman"/>
          </w:rPr>
          <w:fldChar w:fldCharType="begin"/>
        </w:r>
        <w:r w:rsidRPr="00F73D3C">
          <w:rPr>
            <w:rFonts w:ascii="Times New Roman" w:hAnsi="Times New Roman" w:cs="Times New Roman"/>
          </w:rPr>
          <w:instrText xml:space="preserve"> PAGE   \* MERGEFORMAT </w:instrText>
        </w:r>
        <w:r w:rsidRPr="00F73D3C">
          <w:rPr>
            <w:rFonts w:ascii="Times New Roman" w:hAnsi="Times New Roman" w:cs="Times New Roman"/>
          </w:rPr>
          <w:fldChar w:fldCharType="separate"/>
        </w:r>
        <w:r w:rsidR="00337939">
          <w:rPr>
            <w:rFonts w:ascii="Times New Roman" w:hAnsi="Times New Roman" w:cs="Times New Roman"/>
            <w:noProof/>
          </w:rPr>
          <w:t>10</w:t>
        </w:r>
        <w:r w:rsidRPr="00F73D3C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5749EA" w:rsidRDefault="005749E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9EA" w:rsidRDefault="005749EA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44B4C"/>
    <w:multiLevelType w:val="hybridMultilevel"/>
    <w:tmpl w:val="E8883C5C"/>
    <w:lvl w:ilvl="0" w:tplc="3ADECD70">
      <w:start w:val="1"/>
      <w:numFmt w:val="decimal"/>
      <w:lvlText w:val="%1."/>
      <w:lvlJc w:val="left"/>
      <w:pPr>
        <w:ind w:left="152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4D406109"/>
    <w:multiLevelType w:val="hybridMultilevel"/>
    <w:tmpl w:val="C49AD62A"/>
    <w:lvl w:ilvl="0" w:tplc="70EEC5C6">
      <w:start w:val="1"/>
      <w:numFmt w:val="decimal"/>
      <w:lvlText w:val="%1."/>
      <w:lvlJc w:val="left"/>
      <w:pPr>
        <w:ind w:left="1635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D7803"/>
    <w:rsid w:val="00006A25"/>
    <w:rsid w:val="000411FF"/>
    <w:rsid w:val="00083EBA"/>
    <w:rsid w:val="000B0BB5"/>
    <w:rsid w:val="000C3F67"/>
    <w:rsid w:val="000D3045"/>
    <w:rsid w:val="00103EDC"/>
    <w:rsid w:val="0015694A"/>
    <w:rsid w:val="00183268"/>
    <w:rsid w:val="00192F57"/>
    <w:rsid w:val="001F1708"/>
    <w:rsid w:val="002B60DE"/>
    <w:rsid w:val="003075AA"/>
    <w:rsid w:val="003241B1"/>
    <w:rsid w:val="00337939"/>
    <w:rsid w:val="003E03F6"/>
    <w:rsid w:val="005749EA"/>
    <w:rsid w:val="005D4CC0"/>
    <w:rsid w:val="00637E67"/>
    <w:rsid w:val="00691814"/>
    <w:rsid w:val="006C3789"/>
    <w:rsid w:val="007F0987"/>
    <w:rsid w:val="0089639C"/>
    <w:rsid w:val="008C3873"/>
    <w:rsid w:val="008D53DF"/>
    <w:rsid w:val="008D7803"/>
    <w:rsid w:val="00941E0C"/>
    <w:rsid w:val="00942910"/>
    <w:rsid w:val="00954ABC"/>
    <w:rsid w:val="009F5A4A"/>
    <w:rsid w:val="00AB708E"/>
    <w:rsid w:val="00AC799D"/>
    <w:rsid w:val="00AE432D"/>
    <w:rsid w:val="00B702AB"/>
    <w:rsid w:val="00B834C6"/>
    <w:rsid w:val="00BB4B21"/>
    <w:rsid w:val="00BE56DE"/>
    <w:rsid w:val="00C16470"/>
    <w:rsid w:val="00C2345F"/>
    <w:rsid w:val="00C70BAC"/>
    <w:rsid w:val="00C87E0B"/>
    <w:rsid w:val="00CC4E3F"/>
    <w:rsid w:val="00D118B1"/>
    <w:rsid w:val="00D13CC6"/>
    <w:rsid w:val="00D21826"/>
    <w:rsid w:val="00E749BE"/>
    <w:rsid w:val="00F73D3C"/>
    <w:rsid w:val="00F87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8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">
    <w:name w:val="t"/>
    <w:basedOn w:val="a"/>
    <w:rsid w:val="008D7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8D7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">
    <w:name w:val="mark"/>
    <w:basedOn w:val="a0"/>
    <w:rsid w:val="008D7803"/>
  </w:style>
  <w:style w:type="character" w:customStyle="1" w:styleId="cmd">
    <w:name w:val="cmd"/>
    <w:basedOn w:val="a0"/>
    <w:rsid w:val="008D7803"/>
  </w:style>
  <w:style w:type="character" w:styleId="a4">
    <w:name w:val="Hyperlink"/>
    <w:basedOn w:val="a0"/>
    <w:uiPriority w:val="99"/>
    <w:unhideWhenUsed/>
    <w:rsid w:val="008D7803"/>
    <w:rPr>
      <w:color w:val="0000FF"/>
      <w:u w:val="single"/>
    </w:rPr>
  </w:style>
  <w:style w:type="paragraph" w:customStyle="1" w:styleId="s">
    <w:name w:val="s"/>
    <w:basedOn w:val="a"/>
    <w:rsid w:val="008D7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d">
    <w:name w:val="ed"/>
    <w:basedOn w:val="a0"/>
    <w:rsid w:val="008D7803"/>
  </w:style>
  <w:style w:type="paragraph" w:styleId="a5">
    <w:name w:val="header"/>
    <w:basedOn w:val="a"/>
    <w:link w:val="a6"/>
    <w:uiPriority w:val="99"/>
    <w:unhideWhenUsed/>
    <w:rsid w:val="008D78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D7803"/>
  </w:style>
  <w:style w:type="paragraph" w:styleId="a7">
    <w:name w:val="footer"/>
    <w:basedOn w:val="a"/>
    <w:link w:val="a8"/>
    <w:uiPriority w:val="99"/>
    <w:unhideWhenUsed/>
    <w:rsid w:val="009429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2910"/>
  </w:style>
  <w:style w:type="paragraph" w:styleId="a9">
    <w:name w:val="Balloon Text"/>
    <w:basedOn w:val="a"/>
    <w:link w:val="aa"/>
    <w:uiPriority w:val="99"/>
    <w:semiHidden/>
    <w:unhideWhenUsed/>
    <w:rsid w:val="00BB4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B4B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8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">
    <w:name w:val="t"/>
    <w:basedOn w:val="a"/>
    <w:rsid w:val="008D7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8D7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">
    <w:name w:val="mark"/>
    <w:basedOn w:val="a0"/>
    <w:rsid w:val="008D7803"/>
  </w:style>
  <w:style w:type="character" w:customStyle="1" w:styleId="cmd">
    <w:name w:val="cmd"/>
    <w:basedOn w:val="a0"/>
    <w:rsid w:val="008D7803"/>
  </w:style>
  <w:style w:type="character" w:styleId="a4">
    <w:name w:val="Hyperlink"/>
    <w:basedOn w:val="a0"/>
    <w:uiPriority w:val="99"/>
    <w:unhideWhenUsed/>
    <w:rsid w:val="008D7803"/>
    <w:rPr>
      <w:color w:val="0000FF"/>
      <w:u w:val="single"/>
    </w:rPr>
  </w:style>
  <w:style w:type="paragraph" w:customStyle="1" w:styleId="s">
    <w:name w:val="s"/>
    <w:basedOn w:val="a"/>
    <w:rsid w:val="008D7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d">
    <w:name w:val="ed"/>
    <w:basedOn w:val="a0"/>
    <w:rsid w:val="008D7803"/>
  </w:style>
  <w:style w:type="paragraph" w:styleId="a5">
    <w:name w:val="header"/>
    <w:basedOn w:val="a"/>
    <w:link w:val="a6"/>
    <w:uiPriority w:val="99"/>
    <w:unhideWhenUsed/>
    <w:rsid w:val="008D78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D7803"/>
  </w:style>
  <w:style w:type="paragraph" w:styleId="a7">
    <w:name w:val="footer"/>
    <w:basedOn w:val="a"/>
    <w:link w:val="a8"/>
    <w:uiPriority w:val="99"/>
    <w:unhideWhenUsed/>
    <w:rsid w:val="009429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2910"/>
  </w:style>
  <w:style w:type="paragraph" w:styleId="a9">
    <w:name w:val="Balloon Text"/>
    <w:basedOn w:val="a"/>
    <w:link w:val="aa"/>
    <w:uiPriority w:val="99"/>
    <w:semiHidden/>
    <w:unhideWhenUsed/>
    <w:rsid w:val="00BB4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B4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63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pravo.gov.ru/proxy/ips/?docbody=&amp;prevDoc=102165776&amp;backlink=1&amp;&amp;nd=1021474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285B81-B88C-4BD9-90F6-A964CAB0E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9</Pages>
  <Words>3448</Words>
  <Characters>19658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ur-pravo4</dc:creator>
  <cp:lastModifiedBy>ur-pravo4</cp:lastModifiedBy>
  <cp:revision>17</cp:revision>
  <cp:lastPrinted>2020-03-17T06:20:00Z</cp:lastPrinted>
  <dcterms:created xsi:type="dcterms:W3CDTF">2020-02-28T07:48:00Z</dcterms:created>
  <dcterms:modified xsi:type="dcterms:W3CDTF">2020-03-17T13:27:00Z</dcterms:modified>
</cp:coreProperties>
</file>