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36" w:rsidRDefault="00E21736" w:rsidP="00E21736">
      <w:pPr>
        <w:tabs>
          <w:tab w:val="left" w:pos="2926"/>
        </w:tabs>
        <w:spacing w:after="0" w:line="240" w:lineRule="auto"/>
        <w:ind w:left="5103"/>
        <w:jc w:val="both"/>
      </w:pPr>
      <w:r>
        <w:t xml:space="preserve">ПРИЛОЖЕНИЕ № 3 </w:t>
      </w:r>
    </w:p>
    <w:p w:rsidR="00E21736" w:rsidRDefault="00E21736" w:rsidP="00E21736">
      <w:pPr>
        <w:tabs>
          <w:tab w:val="left" w:pos="2926"/>
        </w:tabs>
        <w:spacing w:after="0" w:line="240" w:lineRule="auto"/>
        <w:ind w:left="5103"/>
        <w:jc w:val="both"/>
      </w:pPr>
      <w:r>
        <w:t xml:space="preserve">к Методике расчета и распределения арендной платы за пользование муниципальным (коммунальным) имуществом </w:t>
      </w: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>
        <w:t>1. Общественная организация «</w:t>
      </w:r>
      <w:proofErr w:type="spellStart"/>
      <w:r>
        <w:t>Славяносербская</w:t>
      </w:r>
      <w:proofErr w:type="spellEnd"/>
      <w:r>
        <w:t xml:space="preserve"> организация ветеранов», основной государственный регистрационный номер ЕГРЮЛ: 65800094. </w:t>
      </w: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>
        <w:t>2</w:t>
      </w:r>
      <w:r>
        <w:t>. </w:t>
      </w:r>
      <w:bookmarkStart w:id="0" w:name="_GoBack"/>
      <w:bookmarkEnd w:id="0"/>
      <w:r>
        <w:t xml:space="preserve">Общественная организация «Ветеранов и инвалидов «Союз Чернобыль» города Стаханова» Луганской Народной Республики, основной государственный регистрационный номер ЕГРЮЛ: 66100178. </w:t>
      </w: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>
        <w:t xml:space="preserve">3. Общественная организация «Стахановская городская организация ветеранов», основной государственный регистрационный номер                             ЕГРЮЛ: 66100217. </w:t>
      </w: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9"/>
        <w:jc w:val="both"/>
      </w:pPr>
      <w:r>
        <w:t>4</w:t>
      </w:r>
      <w:r>
        <w:t>. </w:t>
      </w:r>
      <w:r>
        <w:t>Общественная организация Луганской Народной Республики «Объединение ветеранов и инвалидов «Союз Чернобыль» города Алчевска», основной государственный регистрационный номер ЕГРЮЛ: 63000165.</w:t>
      </w:r>
      <w:r>
        <w:tab/>
      </w: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9"/>
        <w:jc w:val="both"/>
      </w:pPr>
      <w:r>
        <w:t xml:space="preserve">5. </w:t>
      </w:r>
      <w:proofErr w:type="spellStart"/>
      <w:r>
        <w:t>Алчевское</w:t>
      </w:r>
      <w:proofErr w:type="spellEnd"/>
      <w:r>
        <w:t xml:space="preserve"> городское общественное объединение инвалидов «Забота», основной государственный регистрационный номер ЕГРЮЛ: 63000082.</w:t>
      </w:r>
    </w:p>
    <w:p w:rsidR="00E21736" w:rsidRDefault="00E21736" w:rsidP="00E21736">
      <w:pPr>
        <w:tabs>
          <w:tab w:val="left" w:pos="2926"/>
        </w:tabs>
        <w:spacing w:after="0" w:line="240" w:lineRule="auto"/>
        <w:ind w:firstLine="709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>
        <w:t>6</w:t>
      </w:r>
      <w:r>
        <w:t>. </w:t>
      </w:r>
      <w:r>
        <w:t>Общественная организация «</w:t>
      </w:r>
      <w:proofErr w:type="spellStart"/>
      <w:r>
        <w:t>Антрацитовская</w:t>
      </w:r>
      <w:proofErr w:type="spellEnd"/>
      <w:r>
        <w:t xml:space="preserve"> территориальная организация ветеранов» Луганской Народной Республики, основной государственный регистрационный номер ЕГРЮЛ: 63100263.</w:t>
      </w: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>
        <w:t xml:space="preserve"> 7.</w:t>
      </w:r>
      <w:r>
        <w:t> </w:t>
      </w:r>
      <w:r>
        <w:t>Общественная организация «</w:t>
      </w:r>
      <w:proofErr w:type="spellStart"/>
      <w:r>
        <w:t>Краснодонское</w:t>
      </w:r>
      <w:proofErr w:type="spellEnd"/>
      <w:r>
        <w:t xml:space="preserve"> городское общество ветеранов и инвалидов «Союз Чернобыль», основной государственный регистрационный номер ЕГРЮЛ: 63600149. </w:t>
      </w: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9"/>
        <w:jc w:val="both"/>
      </w:pPr>
      <w:r>
        <w:t>8.  Общественная организация ветеранов г. Краснодон и Краснодонского района, основной государственный регистрационный номер ЕГРЮЛ: 63600066.</w:t>
      </w:r>
    </w:p>
    <w:p w:rsidR="00E21736" w:rsidRPr="007502BC" w:rsidRDefault="00E21736" w:rsidP="00E21736">
      <w:pPr>
        <w:tabs>
          <w:tab w:val="left" w:pos="2926"/>
        </w:tabs>
        <w:rPr>
          <w:sz w:val="24"/>
          <w:szCs w:val="24"/>
        </w:rPr>
      </w:pPr>
    </w:p>
    <w:p w:rsidR="00E21736" w:rsidRDefault="00E21736" w:rsidP="00E21736">
      <w:pPr>
        <w:tabs>
          <w:tab w:val="left" w:pos="2926"/>
        </w:tabs>
        <w:ind w:firstLine="708"/>
        <w:jc w:val="both"/>
      </w:pPr>
      <w:r>
        <w:t>9. Общественная организация «Суходольский детский спортивно-оздоровительный клуб «Динамо», основной государственный регистрационный номер ЕГРЮЛ: 63600103.</w:t>
      </w:r>
    </w:p>
    <w:p w:rsidR="00E21736" w:rsidRDefault="00E21736" w:rsidP="00E21736">
      <w:pPr>
        <w:tabs>
          <w:tab w:val="left" w:pos="2926"/>
        </w:tabs>
        <w:spacing w:after="0" w:line="240" w:lineRule="auto"/>
        <w:ind w:firstLine="709"/>
        <w:jc w:val="both"/>
      </w:pPr>
      <w:r>
        <w:t>10. Общественная организация «Общество красного креста», основной государственный регистрационный номер ЕГРЮЛ: 64403988.</w:t>
      </w:r>
    </w:p>
    <w:p w:rsidR="00E21736" w:rsidRDefault="00E21736" w:rsidP="00E21736">
      <w:pPr>
        <w:tabs>
          <w:tab w:val="left" w:pos="2926"/>
        </w:tabs>
        <w:spacing w:after="0" w:line="240" w:lineRule="auto"/>
        <w:ind w:firstLine="709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 w:rsidRPr="0063734E">
        <w:lastRenderedPageBreak/>
        <w:t>11</w:t>
      </w:r>
      <w:r>
        <w:t>. </w:t>
      </w:r>
      <w:r w:rsidRPr="0063734E">
        <w:t>Общественная организация «</w:t>
      </w:r>
      <w:proofErr w:type="spellStart"/>
      <w:r w:rsidRPr="0063734E">
        <w:t>Алчевская</w:t>
      </w:r>
      <w:proofErr w:type="spellEnd"/>
      <w:r w:rsidRPr="0063734E">
        <w:t xml:space="preserve"> городская организация ветеранов», основной государственный регистрационный номер                       ЕГРЮЛ: 63000254.</w:t>
      </w: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>
        <w:t xml:space="preserve"> 12</w:t>
      </w:r>
      <w:r>
        <w:t>. </w:t>
      </w:r>
      <w:r>
        <w:t>Общественная организация «</w:t>
      </w:r>
      <w:proofErr w:type="spellStart"/>
      <w:r>
        <w:t>Перевальская</w:t>
      </w:r>
      <w:proofErr w:type="spellEnd"/>
      <w:r>
        <w:t xml:space="preserve"> районная организация ветеранов Луганской Народной Республики», основной государственный регистрационный номер ЕГРЮЛ: 65100184.</w:t>
      </w: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9"/>
        <w:jc w:val="both"/>
      </w:pPr>
      <w:r>
        <w:t>13</w:t>
      </w:r>
      <w:r>
        <w:t>. </w:t>
      </w:r>
      <w:r>
        <w:t>Общественная организация «</w:t>
      </w:r>
      <w:proofErr w:type="spellStart"/>
      <w:r>
        <w:t>Брянковская</w:t>
      </w:r>
      <w:proofErr w:type="spellEnd"/>
      <w:r>
        <w:t xml:space="preserve"> городская организация ветеранов», основной государственный регистрационный номер                             ЕГРЮЛ: 63400090. </w:t>
      </w: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9"/>
        <w:jc w:val="both"/>
      </w:pPr>
      <w:r>
        <w:t>14</w:t>
      </w:r>
      <w:r>
        <w:t>. </w:t>
      </w:r>
      <w:r>
        <w:t>Общественная организация Луганской Народной Республики «Объединение ветеранов и инвалидов «Союз Чернобыль» города Брянки», основной государственный регистрационный номер ЕГРЮЛ: 63400019.</w:t>
      </w: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9"/>
        <w:jc w:val="both"/>
      </w:pPr>
      <w:r>
        <w:t>15</w:t>
      </w:r>
      <w:r>
        <w:t>.  </w:t>
      </w:r>
      <w:r>
        <w:t>Общественная организация «</w:t>
      </w:r>
      <w:proofErr w:type="spellStart"/>
      <w:r>
        <w:t>Ровеньковская</w:t>
      </w:r>
      <w:proofErr w:type="spellEnd"/>
      <w:r>
        <w:t xml:space="preserve"> городская организация ветеранов», основной государственный регистрационный номер                                ЕГРЮЛ: 65300084.</w:t>
      </w: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Pr="005A7EA2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>
        <w:t>16</w:t>
      </w:r>
      <w:r>
        <w:t>. </w:t>
      </w:r>
      <w:r>
        <w:t xml:space="preserve">Общественная организация Луганской Народной Республики  «Объединение ветеранов и инвалидов «Союз Чернобыль» города Первомайска», основной государственный регистрационный номер </w:t>
      </w:r>
      <w:r>
        <w:br/>
        <w:t xml:space="preserve">ЕГРЮЛ: 65000028. </w:t>
      </w:r>
    </w:p>
    <w:p w:rsidR="00E21736" w:rsidRPr="007502BC" w:rsidRDefault="00E21736" w:rsidP="00E21736">
      <w:pPr>
        <w:tabs>
          <w:tab w:val="left" w:pos="2926"/>
        </w:tabs>
        <w:spacing w:after="0" w:line="240" w:lineRule="auto"/>
        <w:ind w:firstLine="708"/>
        <w:jc w:val="center"/>
        <w:rPr>
          <w:sz w:val="24"/>
          <w:szCs w:val="24"/>
        </w:rPr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>
        <w:t>17. Общественная организация «</w:t>
      </w:r>
      <w:proofErr w:type="spellStart"/>
      <w:r>
        <w:t>Краснолучская</w:t>
      </w:r>
      <w:proofErr w:type="spellEnd"/>
      <w:r>
        <w:t xml:space="preserve"> городская общественная организация ветеранов», основной государственный регистрационный номер ЕГРЮЛ: 63700218.</w:t>
      </w: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Pr="007D2930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>
        <w:t>18.</w:t>
      </w:r>
      <w:r>
        <w:t> </w:t>
      </w:r>
      <w:r>
        <w:t>Общественная организация «Кировская городская организация ветеранов войны и труда Луганской Народной Республики», основной государственный регистрационный номер ЕГРЮЛ: 63500057.</w:t>
      </w:r>
    </w:p>
    <w:p w:rsidR="00E21736" w:rsidRPr="005A7EA2" w:rsidRDefault="00E21736" w:rsidP="00E21736">
      <w:pPr>
        <w:tabs>
          <w:tab w:val="left" w:pos="2926"/>
        </w:tabs>
        <w:spacing w:after="0" w:line="240" w:lineRule="auto"/>
        <w:ind w:firstLine="708"/>
        <w:jc w:val="center"/>
        <w:rPr>
          <w:sz w:val="24"/>
          <w:szCs w:val="24"/>
        </w:rPr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 w:rsidRPr="0063734E">
        <w:t>19</w:t>
      </w:r>
      <w:r>
        <w:t>. </w:t>
      </w:r>
      <w:r w:rsidRPr="0063734E">
        <w:t>Общественная организация «</w:t>
      </w:r>
      <w:proofErr w:type="spellStart"/>
      <w:r w:rsidRPr="0063734E">
        <w:t>Лутугинская</w:t>
      </w:r>
      <w:proofErr w:type="spellEnd"/>
      <w:r w:rsidRPr="0063734E">
        <w:t xml:space="preserve"> районная организация ветеранов», основной государственный регистрационный номер                          ЕГРЮЛ: 64500088.</w:t>
      </w:r>
    </w:p>
    <w:p w:rsidR="00E21736" w:rsidRPr="000E7F12" w:rsidRDefault="00E21736" w:rsidP="00E21736">
      <w:pPr>
        <w:tabs>
          <w:tab w:val="left" w:pos="2926"/>
        </w:tabs>
        <w:spacing w:after="0" w:line="240" w:lineRule="auto"/>
        <w:rPr>
          <w:sz w:val="24"/>
          <w:szCs w:val="24"/>
        </w:rPr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>
        <w:t>20.</w:t>
      </w:r>
      <w:r>
        <w:t> </w:t>
      </w:r>
      <w:r>
        <w:t>Свердловская городская организация ветеранов, основной государственный регистрационный номер ЕГРЮЛ: 65600082.</w:t>
      </w:r>
    </w:p>
    <w:p w:rsidR="00E21736" w:rsidRDefault="00E21736" w:rsidP="00E21736">
      <w:pPr>
        <w:tabs>
          <w:tab w:val="left" w:pos="2926"/>
        </w:tabs>
        <w:spacing w:after="0" w:line="240" w:lineRule="auto"/>
        <w:jc w:val="both"/>
      </w:pPr>
    </w:p>
    <w:p w:rsidR="00E21736" w:rsidRDefault="00E21736" w:rsidP="00E21736">
      <w:pPr>
        <w:tabs>
          <w:tab w:val="left" w:pos="2926"/>
        </w:tabs>
        <w:spacing w:after="0" w:line="240" w:lineRule="auto"/>
        <w:ind w:firstLine="708"/>
        <w:jc w:val="both"/>
      </w:pPr>
      <w:r>
        <w:t>21.</w:t>
      </w:r>
      <w:r>
        <w:t> </w:t>
      </w:r>
      <w:r>
        <w:t xml:space="preserve">Общественная организация «Луганская городская организация ветеранов», основной государственный регистрационный номер                              ЕГРЮЛ: 64401363. </w:t>
      </w:r>
    </w:p>
    <w:sectPr w:rsidR="00E21736" w:rsidSect="00E2173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39C" w:rsidRDefault="00A4139C" w:rsidP="00E21736">
      <w:pPr>
        <w:spacing w:after="0" w:line="240" w:lineRule="auto"/>
      </w:pPr>
      <w:r>
        <w:separator/>
      </w:r>
    </w:p>
  </w:endnote>
  <w:endnote w:type="continuationSeparator" w:id="0">
    <w:p w:rsidR="00A4139C" w:rsidRDefault="00A4139C" w:rsidP="00E21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39C" w:rsidRDefault="00A4139C" w:rsidP="00E21736">
      <w:pPr>
        <w:spacing w:after="0" w:line="240" w:lineRule="auto"/>
      </w:pPr>
      <w:r>
        <w:separator/>
      </w:r>
    </w:p>
  </w:footnote>
  <w:footnote w:type="continuationSeparator" w:id="0">
    <w:p w:rsidR="00A4139C" w:rsidRDefault="00A4139C" w:rsidP="00E21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685168"/>
      <w:docPartObj>
        <w:docPartGallery w:val="Page Numbers (Top of Page)"/>
        <w:docPartUnique/>
      </w:docPartObj>
    </w:sdtPr>
    <w:sdtContent>
      <w:p w:rsidR="00E21736" w:rsidRDefault="00E217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E21736" w:rsidRDefault="00E217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B1" w:rsidRDefault="00A4139C" w:rsidP="00C91AB1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36"/>
    <w:rsid w:val="00A4139C"/>
    <w:rsid w:val="00E2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36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1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736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E21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736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36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1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736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E21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73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2019-12-17T07:54:00Z</cp:lastPrinted>
  <dcterms:created xsi:type="dcterms:W3CDTF">2019-12-17T07:48:00Z</dcterms:created>
  <dcterms:modified xsi:type="dcterms:W3CDTF">2019-12-17T07:54:00Z</dcterms:modified>
</cp:coreProperties>
</file>