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550" w:rsidRPr="0032184E" w:rsidRDefault="00AD3550" w:rsidP="00B05C2C">
      <w:pPr>
        <w:pageBreakBefore/>
        <w:widowControl/>
        <w:tabs>
          <w:tab w:val="left" w:pos="1276"/>
        </w:tabs>
        <w:ind w:left="4820" w:right="6" w:firstLine="1"/>
        <w:jc w:val="both"/>
        <w:rPr>
          <w:rFonts w:eastAsia="Times New Roman"/>
          <w:color w:val="000000"/>
        </w:rPr>
      </w:pPr>
      <w:r w:rsidRPr="0032184E">
        <w:rPr>
          <w:rFonts w:eastAsia="Times New Roman"/>
          <w:color w:val="000000"/>
        </w:rPr>
        <w:t>УТВЕРЖДЕН</w:t>
      </w:r>
      <w:r w:rsidR="004B782A">
        <w:rPr>
          <w:rFonts w:eastAsia="Times New Roman"/>
          <w:color w:val="000000"/>
        </w:rPr>
        <w:t>Ы</w:t>
      </w:r>
    </w:p>
    <w:p w:rsidR="00AD3550" w:rsidRPr="0032184E" w:rsidRDefault="00AD3550" w:rsidP="00B05C2C">
      <w:pPr>
        <w:widowControl/>
        <w:tabs>
          <w:tab w:val="left" w:pos="1276"/>
        </w:tabs>
        <w:ind w:left="4820" w:right="3" w:firstLine="1"/>
        <w:jc w:val="both"/>
        <w:rPr>
          <w:rFonts w:eastAsia="Times New Roman"/>
          <w:color w:val="000000"/>
        </w:rPr>
      </w:pPr>
      <w:r w:rsidRPr="0032184E">
        <w:rPr>
          <w:rFonts w:eastAsia="Times New Roman"/>
          <w:color w:val="000000"/>
        </w:rPr>
        <w:t xml:space="preserve">постановлением Правительства </w:t>
      </w:r>
    </w:p>
    <w:p w:rsidR="00AD3550" w:rsidRPr="0032184E" w:rsidRDefault="00AD3550" w:rsidP="00B05C2C">
      <w:pPr>
        <w:widowControl/>
        <w:tabs>
          <w:tab w:val="left" w:pos="1276"/>
        </w:tabs>
        <w:ind w:left="4820" w:right="3" w:firstLine="1"/>
        <w:jc w:val="both"/>
        <w:rPr>
          <w:rFonts w:eastAsia="Times New Roman"/>
          <w:color w:val="000000"/>
        </w:rPr>
      </w:pPr>
      <w:r w:rsidRPr="0032184E">
        <w:rPr>
          <w:rFonts w:eastAsia="Times New Roman"/>
          <w:color w:val="000000"/>
        </w:rPr>
        <w:t>Луганской Народной Республики</w:t>
      </w:r>
    </w:p>
    <w:p w:rsidR="00AD3550" w:rsidRPr="0032184E" w:rsidRDefault="00B05C2C" w:rsidP="00B05C2C">
      <w:pPr>
        <w:widowControl/>
        <w:tabs>
          <w:tab w:val="left" w:pos="1276"/>
        </w:tabs>
        <w:ind w:left="4820" w:right="3" w:firstLine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AD3550" w:rsidRPr="0032184E">
        <w:rPr>
          <w:rFonts w:eastAsia="Times New Roman"/>
          <w:color w:val="000000"/>
        </w:rPr>
        <w:t>«</w:t>
      </w:r>
      <w:r w:rsidR="00B37308">
        <w:rPr>
          <w:rFonts w:eastAsia="Times New Roman"/>
          <w:color w:val="000000"/>
        </w:rPr>
        <w:t>03</w:t>
      </w:r>
      <w:r w:rsidR="00AD3550" w:rsidRPr="0032184E">
        <w:rPr>
          <w:rFonts w:eastAsia="Times New Roman"/>
          <w:color w:val="000000"/>
        </w:rPr>
        <w:t xml:space="preserve">» </w:t>
      </w:r>
      <w:r w:rsidR="00B37308">
        <w:rPr>
          <w:rFonts w:eastAsia="Times New Roman"/>
          <w:color w:val="000000"/>
        </w:rPr>
        <w:t>декабря</w:t>
      </w:r>
      <w:r w:rsidR="00AD3550" w:rsidRPr="0032184E">
        <w:rPr>
          <w:rFonts w:eastAsia="Times New Roman"/>
          <w:color w:val="000000"/>
        </w:rPr>
        <w:t xml:space="preserve"> 2019 года № </w:t>
      </w:r>
      <w:r w:rsidR="00B37308">
        <w:rPr>
          <w:rFonts w:eastAsia="Times New Roman"/>
          <w:color w:val="000000"/>
        </w:rPr>
        <w:t>733/19</w:t>
      </w:r>
      <w:bookmarkStart w:id="0" w:name="_GoBack"/>
      <w:bookmarkEnd w:id="0"/>
    </w:p>
    <w:p w:rsidR="00AD3550" w:rsidRDefault="00AD3550" w:rsidP="00F019CE">
      <w:pPr>
        <w:widowControl/>
        <w:tabs>
          <w:tab w:val="left" w:pos="1276"/>
        </w:tabs>
        <w:ind w:firstLine="0"/>
        <w:jc w:val="center"/>
        <w:rPr>
          <w:rFonts w:eastAsia="Times New Roman"/>
          <w:bCs/>
          <w:lang w:eastAsia="ru-RU"/>
        </w:rPr>
      </w:pPr>
    </w:p>
    <w:p w:rsidR="00B05C2C" w:rsidRPr="0032184E" w:rsidRDefault="00B05C2C" w:rsidP="00F019CE">
      <w:pPr>
        <w:widowControl/>
        <w:tabs>
          <w:tab w:val="left" w:pos="1276"/>
        </w:tabs>
        <w:ind w:firstLine="0"/>
        <w:jc w:val="center"/>
        <w:rPr>
          <w:rFonts w:eastAsia="Times New Roman"/>
          <w:bCs/>
          <w:lang w:eastAsia="ru-RU"/>
        </w:rPr>
      </w:pPr>
    </w:p>
    <w:p w:rsidR="00AD3550" w:rsidRPr="0032184E" w:rsidRDefault="004B782A" w:rsidP="00F019CE">
      <w:pPr>
        <w:widowControl/>
        <w:tabs>
          <w:tab w:val="left" w:pos="1276"/>
        </w:tabs>
        <w:ind w:firstLine="0"/>
        <w:jc w:val="center"/>
        <w:rPr>
          <w:rFonts w:eastAsia="Times New Roman"/>
          <w:b/>
          <w:bCs/>
          <w:color w:val="333333"/>
          <w:lang w:eastAsia="ru-RU"/>
        </w:rPr>
      </w:pPr>
      <w:r>
        <w:rPr>
          <w:rFonts w:eastAsia="Times New Roman"/>
          <w:b/>
          <w:bCs/>
          <w:lang w:eastAsia="ru-RU"/>
        </w:rPr>
        <w:t>Правила</w:t>
      </w:r>
    </w:p>
    <w:p w:rsidR="009F2B58" w:rsidRDefault="009F2B58" w:rsidP="00F019CE">
      <w:pPr>
        <w:widowControl/>
        <w:tabs>
          <w:tab w:val="left" w:pos="1276"/>
        </w:tabs>
        <w:ind w:firstLine="0"/>
        <w:jc w:val="center"/>
        <w:rPr>
          <w:rFonts w:eastAsia="Times New Roman"/>
          <w:b/>
          <w:bCs/>
          <w:color w:val="333333"/>
          <w:lang w:eastAsia="ru-RU"/>
        </w:rPr>
      </w:pPr>
      <w:r>
        <w:rPr>
          <w:rFonts w:eastAsia="Times New Roman"/>
          <w:b/>
          <w:bCs/>
          <w:color w:val="333333"/>
          <w:lang w:eastAsia="ru-RU"/>
        </w:rPr>
        <w:t xml:space="preserve">подведения итогов переписи населения </w:t>
      </w:r>
    </w:p>
    <w:p w:rsidR="00AD3550" w:rsidRPr="0032184E" w:rsidRDefault="009F2B58" w:rsidP="00F019CE">
      <w:pPr>
        <w:widowControl/>
        <w:tabs>
          <w:tab w:val="left" w:pos="1276"/>
        </w:tabs>
        <w:ind w:firstLine="0"/>
        <w:jc w:val="center"/>
        <w:rPr>
          <w:rFonts w:eastAsia="Times New Roman"/>
          <w:b/>
          <w:bCs/>
          <w:color w:val="333333"/>
          <w:lang w:eastAsia="ru-RU"/>
        </w:rPr>
      </w:pPr>
      <w:r>
        <w:rPr>
          <w:rFonts w:eastAsia="Times New Roman"/>
          <w:b/>
          <w:bCs/>
          <w:color w:val="333333"/>
          <w:lang w:eastAsia="ru-RU"/>
        </w:rPr>
        <w:t>Луганской Народной Республики 2019 года</w:t>
      </w:r>
    </w:p>
    <w:p w:rsidR="00AD3550" w:rsidRPr="0032184E" w:rsidRDefault="00AD3550" w:rsidP="00F019CE">
      <w:pPr>
        <w:widowControl/>
        <w:tabs>
          <w:tab w:val="left" w:pos="1276"/>
        </w:tabs>
        <w:ind w:firstLine="0"/>
        <w:jc w:val="both"/>
        <w:rPr>
          <w:rFonts w:eastAsia="Times New Roman"/>
          <w:bCs/>
          <w:color w:val="333333"/>
          <w:lang w:eastAsia="ru-RU"/>
        </w:rPr>
      </w:pPr>
    </w:p>
    <w:p w:rsidR="009F2B58" w:rsidRDefault="003F03A2" w:rsidP="009F2B58">
      <w:pPr>
        <w:widowControl/>
        <w:numPr>
          <w:ilvl w:val="0"/>
          <w:numId w:val="1"/>
        </w:numPr>
        <w:tabs>
          <w:tab w:val="left" w:pos="1276"/>
        </w:tabs>
        <w:spacing w:after="200"/>
        <w:ind w:left="0"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Настоящие</w:t>
      </w:r>
      <w:r w:rsidR="003B46EA" w:rsidRPr="009F2B58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Правила</w:t>
      </w:r>
      <w:r w:rsidR="003B46EA" w:rsidRPr="009F2B58">
        <w:rPr>
          <w:rFonts w:eastAsia="Times New Roman"/>
          <w:bCs/>
          <w:lang w:eastAsia="ru-RU"/>
        </w:rPr>
        <w:t xml:space="preserve"> </w:t>
      </w:r>
      <w:r w:rsidR="009F2B58" w:rsidRPr="009F2B58">
        <w:rPr>
          <w:rFonts w:eastAsia="Times New Roman"/>
          <w:bCs/>
          <w:lang w:eastAsia="ru-RU"/>
        </w:rPr>
        <w:t>подведения итогов переписи населения Луганской Народной Республики 2019 года</w:t>
      </w:r>
      <w:r w:rsidR="003B46EA" w:rsidRPr="009F2B58">
        <w:rPr>
          <w:rFonts w:eastAsia="Times New Roman"/>
          <w:bCs/>
          <w:lang w:eastAsia="ru-RU"/>
        </w:rPr>
        <w:t xml:space="preserve"> разработан</w:t>
      </w:r>
      <w:r>
        <w:rPr>
          <w:rFonts w:eastAsia="Times New Roman"/>
          <w:bCs/>
          <w:lang w:eastAsia="ru-RU"/>
        </w:rPr>
        <w:t>ы</w:t>
      </w:r>
      <w:r w:rsidR="003B46EA" w:rsidRPr="009F2B58">
        <w:rPr>
          <w:rFonts w:eastAsia="Times New Roman"/>
          <w:bCs/>
          <w:lang w:eastAsia="ru-RU"/>
        </w:rPr>
        <w:t xml:space="preserve"> в соответствии </w:t>
      </w:r>
      <w:r w:rsidR="002B44D6">
        <w:rPr>
          <w:rFonts w:eastAsia="Times New Roman"/>
          <w:bCs/>
          <w:lang w:eastAsia="ru-RU"/>
        </w:rPr>
        <w:t xml:space="preserve">                      </w:t>
      </w:r>
      <w:r w:rsidR="003B46EA" w:rsidRPr="009F2B58">
        <w:rPr>
          <w:rFonts w:eastAsia="Times New Roman"/>
          <w:bCs/>
          <w:lang w:eastAsia="ru-RU"/>
        </w:rPr>
        <w:t xml:space="preserve">с постановлением Совета Министров Луганской Народной Республики </w:t>
      </w:r>
      <w:r w:rsidR="002B44D6">
        <w:rPr>
          <w:rFonts w:eastAsia="Times New Roman"/>
          <w:bCs/>
          <w:lang w:eastAsia="ru-RU"/>
        </w:rPr>
        <w:t xml:space="preserve">                 </w:t>
      </w:r>
      <w:r w:rsidR="003B46EA" w:rsidRPr="009F2B58">
        <w:rPr>
          <w:rFonts w:eastAsia="Times New Roman"/>
          <w:bCs/>
          <w:lang w:eastAsia="ru-RU"/>
        </w:rPr>
        <w:t>от 26.04.2019 № 251/19 «Об утверждении Временного положения о переписи населения Луганской Народн</w:t>
      </w:r>
      <w:r w:rsidR="008F066A">
        <w:rPr>
          <w:rFonts w:eastAsia="Times New Roman"/>
          <w:bCs/>
          <w:lang w:eastAsia="ru-RU"/>
        </w:rPr>
        <w:t>ой Республики» (с изменениями)</w:t>
      </w:r>
      <w:r w:rsidR="003B46EA" w:rsidRPr="009F2B58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 определяю</w:t>
      </w:r>
      <w:r w:rsidR="009F2B58">
        <w:rPr>
          <w:rFonts w:eastAsia="Times New Roman"/>
          <w:bCs/>
          <w:lang w:eastAsia="ru-RU"/>
        </w:rPr>
        <w:t xml:space="preserve">т порядок </w:t>
      </w:r>
      <w:proofErr w:type="gramStart"/>
      <w:r w:rsidR="009F2B58">
        <w:rPr>
          <w:rFonts w:eastAsia="Times New Roman"/>
          <w:bCs/>
          <w:lang w:eastAsia="ru-RU"/>
        </w:rPr>
        <w:t>подведения итогов переписи населения Луганской Народной Республики</w:t>
      </w:r>
      <w:proofErr w:type="gramEnd"/>
      <w:r w:rsidR="009F2B58">
        <w:rPr>
          <w:rFonts w:eastAsia="Times New Roman"/>
          <w:bCs/>
          <w:lang w:eastAsia="ru-RU"/>
        </w:rPr>
        <w:t xml:space="preserve"> 2019 года.</w:t>
      </w:r>
    </w:p>
    <w:p w:rsidR="00AD3550" w:rsidRPr="009F2B58" w:rsidRDefault="009F2B58" w:rsidP="009F2B58">
      <w:pPr>
        <w:widowControl/>
        <w:numPr>
          <w:ilvl w:val="0"/>
          <w:numId w:val="1"/>
        </w:numPr>
        <w:tabs>
          <w:tab w:val="left" w:pos="1276"/>
        </w:tabs>
        <w:spacing w:after="200"/>
        <w:ind w:left="0"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Итоги переписи населения Луганской Народной Республики </w:t>
      </w:r>
      <w:r w:rsidR="003F03A2">
        <w:rPr>
          <w:rFonts w:eastAsia="Times New Roman"/>
          <w:bCs/>
          <w:lang w:eastAsia="ru-RU"/>
        </w:rPr>
        <w:t xml:space="preserve">           </w:t>
      </w:r>
      <w:r w:rsidR="000C02BB">
        <w:rPr>
          <w:rFonts w:eastAsia="Times New Roman"/>
          <w:bCs/>
          <w:lang w:eastAsia="ru-RU"/>
        </w:rPr>
        <w:t xml:space="preserve">2019 года </w:t>
      </w:r>
      <w:r>
        <w:rPr>
          <w:rFonts w:eastAsia="Times New Roman"/>
          <w:bCs/>
          <w:lang w:eastAsia="ru-RU"/>
        </w:rPr>
        <w:t>представляют собой сводную агрегированную документированную информацию, касающуюся численности и структуры населения, его распределения по территории Луганской Народной Республики, формируемую на основе переписных листов, содержащих полученные в ходе переписи сведения о лицах</w:t>
      </w:r>
      <w:r w:rsidRPr="00326E20">
        <w:rPr>
          <w:rFonts w:eastAsia="Times New Roman"/>
          <w:bCs/>
          <w:lang w:eastAsia="ru-RU"/>
        </w:rPr>
        <w:t>, находящихся</w:t>
      </w:r>
      <w:r>
        <w:rPr>
          <w:rFonts w:eastAsia="Times New Roman"/>
          <w:bCs/>
          <w:lang w:eastAsia="ru-RU"/>
        </w:rPr>
        <w:t xml:space="preserve"> на дату ее проведения на территории Луганской Народной Республики.</w:t>
      </w:r>
    </w:p>
    <w:p w:rsidR="00AD3550" w:rsidRPr="0032184E" w:rsidRDefault="009F2B58" w:rsidP="00AD3550">
      <w:pPr>
        <w:widowControl/>
        <w:numPr>
          <w:ilvl w:val="0"/>
          <w:numId w:val="1"/>
        </w:numPr>
        <w:tabs>
          <w:tab w:val="left" w:pos="1276"/>
        </w:tabs>
        <w:spacing w:after="200"/>
        <w:ind w:left="0"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При подведении итогов </w:t>
      </w:r>
      <w:r w:rsidR="00FB67B5">
        <w:rPr>
          <w:rFonts w:eastAsia="Times New Roman"/>
          <w:bCs/>
          <w:lang w:eastAsia="ru-RU"/>
        </w:rPr>
        <w:t>переписи</w:t>
      </w:r>
      <w:r>
        <w:rPr>
          <w:rFonts w:eastAsia="Times New Roman"/>
          <w:bCs/>
          <w:lang w:eastAsia="ru-RU"/>
        </w:rPr>
        <w:t xml:space="preserve"> населения Луганской Народной Республики 2019 года обеспечиваются защита сведений о населении, содержащихся в переписных листах, от несанкционированного доступа и предотвращени</w:t>
      </w:r>
      <w:r w:rsidR="008F066A">
        <w:rPr>
          <w:rFonts w:eastAsia="Times New Roman"/>
          <w:bCs/>
          <w:lang w:eastAsia="ru-RU"/>
        </w:rPr>
        <w:t>е</w:t>
      </w:r>
      <w:r>
        <w:rPr>
          <w:rFonts w:eastAsia="Times New Roman"/>
          <w:bCs/>
          <w:lang w:eastAsia="ru-RU"/>
        </w:rPr>
        <w:t xml:space="preserve"> их хищения, утраты, подделки или иного </w:t>
      </w:r>
      <w:r w:rsidR="00FB67B5">
        <w:rPr>
          <w:rFonts w:eastAsia="Times New Roman"/>
          <w:bCs/>
          <w:lang w:eastAsia="ru-RU"/>
        </w:rPr>
        <w:t>искажения</w:t>
      </w:r>
      <w:r w:rsidR="0097026F" w:rsidRPr="0032184E">
        <w:rPr>
          <w:rFonts w:eastAsia="Times New Roman"/>
          <w:bCs/>
          <w:lang w:eastAsia="ru-RU"/>
        </w:rPr>
        <w:t>.</w:t>
      </w:r>
    </w:p>
    <w:p w:rsidR="0097026F" w:rsidRDefault="00FB67B5" w:rsidP="008022FB">
      <w:pPr>
        <w:widowControl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lang w:eastAsia="ru-RU"/>
        </w:rPr>
      </w:pPr>
      <w:r>
        <w:rPr>
          <w:lang w:eastAsia="en-US"/>
        </w:rPr>
        <w:t xml:space="preserve">Подведение итогов </w:t>
      </w:r>
      <w:r>
        <w:rPr>
          <w:rFonts w:eastAsia="Times New Roman"/>
          <w:bCs/>
          <w:lang w:eastAsia="ru-RU"/>
        </w:rPr>
        <w:t xml:space="preserve">переписи населения Луганской Народной </w:t>
      </w:r>
      <w:proofErr w:type="gramStart"/>
      <w:r>
        <w:rPr>
          <w:rFonts w:eastAsia="Times New Roman"/>
          <w:bCs/>
          <w:lang w:eastAsia="ru-RU"/>
        </w:rPr>
        <w:t xml:space="preserve">Республики 2019 года осуществляется Государственным комитетом статистики Луганской Народной Республики </w:t>
      </w:r>
      <w:r w:rsidR="000C02BB">
        <w:rPr>
          <w:rFonts w:eastAsia="Times New Roman"/>
          <w:bCs/>
          <w:lang w:eastAsia="ru-RU"/>
        </w:rPr>
        <w:t>в отношении</w:t>
      </w:r>
      <w:r w:rsidR="008022FB">
        <w:rPr>
          <w:rFonts w:eastAsia="Times New Roman"/>
          <w:bCs/>
          <w:lang w:eastAsia="ru-RU"/>
        </w:rPr>
        <w:t>:</w:t>
      </w:r>
      <w:r w:rsidR="000C02BB">
        <w:rPr>
          <w:rFonts w:eastAsia="Times New Roman"/>
          <w:bCs/>
          <w:lang w:eastAsia="ru-RU"/>
        </w:rPr>
        <w:t xml:space="preserve"> численности переписанного населения (в том числе мужчин и женщин, с разбивкой на городское и сельское население)</w:t>
      </w:r>
      <w:r w:rsidR="00C32898">
        <w:rPr>
          <w:rFonts w:eastAsia="Times New Roman"/>
          <w:bCs/>
          <w:lang w:eastAsia="ru-RU"/>
        </w:rPr>
        <w:t>, размещения, возрастно-половой структуры, состояния в браке, образования, национального состава и владения языками, гражданства, источников средств к существованию, экономической активности населения, числа и состава домохозяйств, а также в отношении миграции населения (продолжительности проживания</w:t>
      </w:r>
      <w:proofErr w:type="gramEnd"/>
      <w:r w:rsidR="00C32898">
        <w:rPr>
          <w:rFonts w:eastAsia="Times New Roman"/>
          <w:bCs/>
          <w:lang w:eastAsia="ru-RU"/>
        </w:rPr>
        <w:t xml:space="preserve"> в жилых помещениях по месту постоянного жительства), рождаемости, демографических и социально-экономических характеристик отдельных национальностей.</w:t>
      </w:r>
    </w:p>
    <w:p w:rsidR="00326E20" w:rsidRDefault="00326E20" w:rsidP="00326E20">
      <w:pPr>
        <w:pStyle w:val="aa"/>
        <w:ind w:firstLine="0"/>
      </w:pPr>
    </w:p>
    <w:p w:rsidR="00C32898" w:rsidRDefault="00C32898" w:rsidP="00326E20">
      <w:pPr>
        <w:pStyle w:val="aa"/>
        <w:ind w:firstLine="0"/>
      </w:pPr>
    </w:p>
    <w:p w:rsidR="00326E20" w:rsidRDefault="00AD3550" w:rsidP="00326E20">
      <w:pPr>
        <w:pStyle w:val="aa"/>
        <w:ind w:firstLine="0"/>
        <w:rPr>
          <w:bCs/>
          <w:lang w:eastAsia="ru-RU"/>
        </w:rPr>
      </w:pPr>
      <w:r w:rsidRPr="00326E20">
        <w:t xml:space="preserve">Руководитель </w:t>
      </w:r>
    </w:p>
    <w:p w:rsidR="00AD3550" w:rsidRPr="00326E20" w:rsidRDefault="00AD3550" w:rsidP="00326E20">
      <w:pPr>
        <w:pStyle w:val="aa"/>
        <w:ind w:firstLine="0"/>
        <w:rPr>
          <w:bCs/>
          <w:lang w:eastAsia="ru-RU"/>
        </w:rPr>
      </w:pPr>
      <w:r w:rsidRPr="0032184E">
        <w:t xml:space="preserve">Аппарата </w:t>
      </w:r>
      <w:r w:rsidR="00686A70">
        <w:t>Правительства</w:t>
      </w:r>
      <w:r w:rsidRPr="0032184E">
        <w:t xml:space="preserve"> </w:t>
      </w:r>
    </w:p>
    <w:p w:rsidR="00EE66CA" w:rsidRPr="0032184E" w:rsidRDefault="00AD3550" w:rsidP="00326E20">
      <w:pPr>
        <w:pStyle w:val="aa"/>
        <w:ind w:firstLine="0"/>
      </w:pPr>
      <w:r w:rsidRPr="0032184E">
        <w:t>Луганской Народной Республики</w:t>
      </w:r>
      <w:r w:rsidRPr="0032184E">
        <w:tab/>
      </w:r>
      <w:r w:rsidRPr="0032184E">
        <w:rPr>
          <w:color w:val="000000"/>
        </w:rPr>
        <w:tab/>
      </w:r>
      <w:r w:rsidRPr="0032184E">
        <w:rPr>
          <w:color w:val="000000"/>
        </w:rPr>
        <w:tab/>
      </w:r>
      <w:r w:rsidRPr="0032184E">
        <w:rPr>
          <w:color w:val="000000"/>
        </w:rPr>
        <w:tab/>
      </w:r>
      <w:r w:rsidRPr="0032184E">
        <w:rPr>
          <w:color w:val="000000"/>
        </w:rPr>
        <w:tab/>
      </w:r>
      <w:r w:rsidRPr="0032184E">
        <w:rPr>
          <w:color w:val="000000"/>
        </w:rPr>
        <w:tab/>
        <w:t xml:space="preserve">   А. И. </w:t>
      </w:r>
      <w:proofErr w:type="spellStart"/>
      <w:r w:rsidRPr="0032184E">
        <w:rPr>
          <w:color w:val="000000"/>
        </w:rPr>
        <w:t>Сумцов</w:t>
      </w:r>
      <w:proofErr w:type="spellEnd"/>
    </w:p>
    <w:sectPr w:rsidR="00EE66CA" w:rsidRPr="0032184E" w:rsidSect="00326E20">
      <w:headerReference w:type="default" r:id="rId8"/>
      <w:pgSz w:w="11906" w:h="16838"/>
      <w:pgMar w:top="1134" w:right="567" w:bottom="426" w:left="1701" w:header="709" w:footer="709" w:gutter="0"/>
      <w:pgNumType w:start="2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D4" w:rsidRDefault="001C76D4" w:rsidP="00AD3550">
      <w:r>
        <w:separator/>
      </w:r>
    </w:p>
  </w:endnote>
  <w:endnote w:type="continuationSeparator" w:id="0">
    <w:p w:rsidR="001C76D4" w:rsidRDefault="001C76D4" w:rsidP="00AD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D4" w:rsidRDefault="001C76D4" w:rsidP="00AD3550">
      <w:r>
        <w:separator/>
      </w:r>
    </w:p>
  </w:footnote>
  <w:footnote w:type="continuationSeparator" w:id="0">
    <w:p w:rsidR="001C76D4" w:rsidRDefault="001C76D4" w:rsidP="00AD3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724672"/>
      <w:docPartObj>
        <w:docPartGallery w:val="Page Numbers (Top of Page)"/>
        <w:docPartUnique/>
      </w:docPartObj>
    </w:sdtPr>
    <w:sdtEndPr/>
    <w:sdtContent>
      <w:p w:rsidR="00AD3550" w:rsidRDefault="00AD35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E20" w:rsidRPr="00326E20">
          <w:rPr>
            <w:noProof/>
            <w:lang w:val="ru-RU"/>
          </w:rPr>
          <w:t>3</w:t>
        </w:r>
        <w:r>
          <w:fldChar w:fldCharType="end"/>
        </w:r>
      </w:p>
    </w:sdtContent>
  </w:sdt>
  <w:p w:rsidR="00AD3550" w:rsidRDefault="00AD35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EC9"/>
    <w:multiLevelType w:val="multilevel"/>
    <w:tmpl w:val="6298BD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50"/>
    <w:rsid w:val="000C02BB"/>
    <w:rsid w:val="00144234"/>
    <w:rsid w:val="00145B94"/>
    <w:rsid w:val="001C76D4"/>
    <w:rsid w:val="001D6303"/>
    <w:rsid w:val="001E3FE8"/>
    <w:rsid w:val="0028070A"/>
    <w:rsid w:val="002B44D6"/>
    <w:rsid w:val="002E28B0"/>
    <w:rsid w:val="0032184E"/>
    <w:rsid w:val="00326E20"/>
    <w:rsid w:val="003376A3"/>
    <w:rsid w:val="003A5532"/>
    <w:rsid w:val="003B46EA"/>
    <w:rsid w:val="003E765E"/>
    <w:rsid w:val="003F03A2"/>
    <w:rsid w:val="00440C2B"/>
    <w:rsid w:val="004B782A"/>
    <w:rsid w:val="005160A5"/>
    <w:rsid w:val="005D3302"/>
    <w:rsid w:val="00611215"/>
    <w:rsid w:val="00630A82"/>
    <w:rsid w:val="006400CA"/>
    <w:rsid w:val="00686A70"/>
    <w:rsid w:val="006D50B5"/>
    <w:rsid w:val="00702447"/>
    <w:rsid w:val="0072249C"/>
    <w:rsid w:val="007D7749"/>
    <w:rsid w:val="008022FB"/>
    <w:rsid w:val="00886B84"/>
    <w:rsid w:val="008A5261"/>
    <w:rsid w:val="008F066A"/>
    <w:rsid w:val="00900AE1"/>
    <w:rsid w:val="009017E7"/>
    <w:rsid w:val="0097026F"/>
    <w:rsid w:val="009C791D"/>
    <w:rsid w:val="009F2B58"/>
    <w:rsid w:val="00A21575"/>
    <w:rsid w:val="00A3242E"/>
    <w:rsid w:val="00A478AE"/>
    <w:rsid w:val="00AD3550"/>
    <w:rsid w:val="00AD3A7C"/>
    <w:rsid w:val="00B05C2C"/>
    <w:rsid w:val="00B37308"/>
    <w:rsid w:val="00B4517C"/>
    <w:rsid w:val="00B52AB1"/>
    <w:rsid w:val="00B56AE0"/>
    <w:rsid w:val="00BC1F47"/>
    <w:rsid w:val="00BD64DC"/>
    <w:rsid w:val="00BE6C28"/>
    <w:rsid w:val="00C32898"/>
    <w:rsid w:val="00C651CB"/>
    <w:rsid w:val="00CB3FC8"/>
    <w:rsid w:val="00DB3231"/>
    <w:rsid w:val="00E269F2"/>
    <w:rsid w:val="00E379EF"/>
    <w:rsid w:val="00EE4536"/>
    <w:rsid w:val="00F019CE"/>
    <w:rsid w:val="00F2041F"/>
    <w:rsid w:val="00F27923"/>
    <w:rsid w:val="00F325E2"/>
    <w:rsid w:val="00F62A42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8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550"/>
    <w:pPr>
      <w:widowControl/>
      <w:tabs>
        <w:tab w:val="center" w:pos="4677"/>
        <w:tab w:val="right" w:pos="9355"/>
      </w:tabs>
      <w:ind w:left="576" w:right="3" w:hanging="576"/>
      <w:jc w:val="both"/>
    </w:pPr>
    <w:rPr>
      <w:rFonts w:eastAsia="Times New Roman"/>
      <w:color w:val="000000"/>
      <w:szCs w:val="22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D3550"/>
    <w:rPr>
      <w:rFonts w:ascii="Times New Roman" w:eastAsia="Times New Roman" w:hAnsi="Times New Roman" w:cs="Times New Roman"/>
      <w:color w:val="000000"/>
      <w:sz w:val="28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AD35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550"/>
    <w:rPr>
      <w:rFonts w:ascii="Times New Roman" w:hAnsi="Times New Roman" w:cs="Times New Roman"/>
      <w:sz w:val="28"/>
      <w:szCs w:val="28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9702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26F"/>
    <w:rPr>
      <w:rFonts w:ascii="Segoe UI" w:hAnsi="Segoe UI" w:cs="Segoe UI"/>
      <w:sz w:val="18"/>
      <w:szCs w:val="18"/>
      <w:lang w:eastAsia="uk-UA"/>
    </w:rPr>
  </w:style>
  <w:style w:type="paragraph" w:styleId="a9">
    <w:name w:val="List Paragraph"/>
    <w:basedOn w:val="a"/>
    <w:uiPriority w:val="34"/>
    <w:qFormat/>
    <w:rsid w:val="008022FB"/>
    <w:pPr>
      <w:ind w:left="720"/>
      <w:contextualSpacing/>
    </w:pPr>
  </w:style>
  <w:style w:type="paragraph" w:styleId="aa">
    <w:name w:val="No Spacing"/>
    <w:uiPriority w:val="1"/>
    <w:qFormat/>
    <w:rsid w:val="00326E20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8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550"/>
    <w:pPr>
      <w:widowControl/>
      <w:tabs>
        <w:tab w:val="center" w:pos="4677"/>
        <w:tab w:val="right" w:pos="9355"/>
      </w:tabs>
      <w:ind w:left="576" w:right="3" w:hanging="576"/>
      <w:jc w:val="both"/>
    </w:pPr>
    <w:rPr>
      <w:rFonts w:eastAsia="Times New Roman"/>
      <w:color w:val="000000"/>
      <w:szCs w:val="22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D3550"/>
    <w:rPr>
      <w:rFonts w:ascii="Times New Roman" w:eastAsia="Times New Roman" w:hAnsi="Times New Roman" w:cs="Times New Roman"/>
      <w:color w:val="000000"/>
      <w:sz w:val="28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AD35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550"/>
    <w:rPr>
      <w:rFonts w:ascii="Times New Roman" w:hAnsi="Times New Roman" w:cs="Times New Roman"/>
      <w:sz w:val="28"/>
      <w:szCs w:val="28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9702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26F"/>
    <w:rPr>
      <w:rFonts w:ascii="Segoe UI" w:hAnsi="Segoe UI" w:cs="Segoe UI"/>
      <w:sz w:val="18"/>
      <w:szCs w:val="18"/>
      <w:lang w:eastAsia="uk-UA"/>
    </w:rPr>
  </w:style>
  <w:style w:type="paragraph" w:styleId="a9">
    <w:name w:val="List Paragraph"/>
    <w:basedOn w:val="a"/>
    <w:uiPriority w:val="34"/>
    <w:qFormat/>
    <w:rsid w:val="008022FB"/>
    <w:pPr>
      <w:ind w:left="720"/>
      <w:contextualSpacing/>
    </w:pPr>
  </w:style>
  <w:style w:type="paragraph" w:styleId="aa">
    <w:name w:val="No Spacing"/>
    <w:uiPriority w:val="1"/>
    <w:qFormat/>
    <w:rsid w:val="00326E20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Тотиев</dc:creator>
  <cp:keywords/>
  <dc:description/>
  <cp:lastModifiedBy>User</cp:lastModifiedBy>
  <cp:revision>15</cp:revision>
  <cp:lastPrinted>2019-12-02T13:29:00Z</cp:lastPrinted>
  <dcterms:created xsi:type="dcterms:W3CDTF">2019-10-14T09:30:00Z</dcterms:created>
  <dcterms:modified xsi:type="dcterms:W3CDTF">2019-12-03T13:35:00Z</dcterms:modified>
</cp:coreProperties>
</file>