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2CEE" w:rsidRPr="00F42CEE" w:rsidRDefault="00F42CEE" w:rsidP="006650EF">
      <w:pPr>
        <w:keepNext/>
        <w:keepLines/>
        <w:tabs>
          <w:tab w:val="left" w:pos="4253"/>
        </w:tabs>
        <w:ind w:left="3540" w:firstLine="708"/>
        <w:outlineLvl w:val="0"/>
        <w:rPr>
          <w:rStyle w:val="1"/>
          <w:b w:val="0"/>
          <w:bCs w:val="0"/>
        </w:rPr>
      </w:pPr>
      <w:bookmarkStart w:id="0" w:name="bookmark3"/>
      <w:r>
        <w:rPr>
          <w:rStyle w:val="1"/>
          <w:b w:val="0"/>
          <w:bCs w:val="0"/>
        </w:rPr>
        <w:t xml:space="preserve">    </w:t>
      </w:r>
      <w:r w:rsidRPr="00F42CEE">
        <w:rPr>
          <w:rStyle w:val="1"/>
          <w:b w:val="0"/>
          <w:bCs w:val="0"/>
        </w:rPr>
        <w:t>УТВЕРЖДЕН</w:t>
      </w:r>
    </w:p>
    <w:p w:rsidR="00F42CEE" w:rsidRPr="00F42CEE" w:rsidRDefault="00F42CEE" w:rsidP="00F42CEE">
      <w:pPr>
        <w:keepNext/>
        <w:keepLines/>
        <w:ind w:left="2124" w:firstLine="708"/>
        <w:jc w:val="center"/>
        <w:outlineLvl w:val="0"/>
        <w:rPr>
          <w:rStyle w:val="1"/>
          <w:b w:val="0"/>
          <w:bCs w:val="0"/>
        </w:rPr>
      </w:pPr>
      <w:r>
        <w:rPr>
          <w:rStyle w:val="1"/>
          <w:b w:val="0"/>
          <w:bCs w:val="0"/>
        </w:rPr>
        <w:t xml:space="preserve">      </w:t>
      </w:r>
      <w:r w:rsidR="00341728">
        <w:rPr>
          <w:rStyle w:val="1"/>
          <w:b w:val="0"/>
          <w:bCs w:val="0"/>
        </w:rPr>
        <w:t>п</w:t>
      </w:r>
      <w:r w:rsidRPr="00F42CEE">
        <w:rPr>
          <w:rStyle w:val="1"/>
          <w:b w:val="0"/>
          <w:bCs w:val="0"/>
        </w:rPr>
        <w:t>остановлением Правительства</w:t>
      </w:r>
    </w:p>
    <w:p w:rsidR="00F42CEE" w:rsidRPr="00F42CEE" w:rsidRDefault="00F42CEE" w:rsidP="00F42CEE">
      <w:pPr>
        <w:keepNext/>
        <w:keepLines/>
        <w:ind w:left="2124" w:firstLine="708"/>
        <w:jc w:val="center"/>
        <w:outlineLvl w:val="0"/>
        <w:rPr>
          <w:rStyle w:val="1"/>
          <w:b w:val="0"/>
          <w:bCs w:val="0"/>
        </w:rPr>
      </w:pPr>
      <w:r>
        <w:rPr>
          <w:rStyle w:val="1"/>
          <w:b w:val="0"/>
          <w:bCs w:val="0"/>
        </w:rPr>
        <w:t xml:space="preserve">        </w:t>
      </w:r>
      <w:r w:rsidR="00341728">
        <w:rPr>
          <w:rStyle w:val="1"/>
          <w:b w:val="0"/>
          <w:bCs w:val="0"/>
        </w:rPr>
        <w:t xml:space="preserve"> </w:t>
      </w:r>
      <w:r w:rsidRPr="00F42CEE">
        <w:rPr>
          <w:rStyle w:val="1"/>
          <w:b w:val="0"/>
          <w:bCs w:val="0"/>
        </w:rPr>
        <w:t>Луганской Народной Республики</w:t>
      </w:r>
    </w:p>
    <w:p w:rsidR="00F42CEE" w:rsidRPr="00F42CEE" w:rsidRDefault="00C00B5B" w:rsidP="00C00B5B">
      <w:pPr>
        <w:keepNext/>
        <w:keepLines/>
        <w:outlineLvl w:val="0"/>
        <w:rPr>
          <w:rStyle w:val="1"/>
          <w:b w:val="0"/>
          <w:bCs w:val="0"/>
        </w:rPr>
      </w:pPr>
      <w:r>
        <w:rPr>
          <w:rStyle w:val="1"/>
          <w:b w:val="0"/>
          <w:bCs w:val="0"/>
        </w:rPr>
        <w:t xml:space="preserve">                                                                </w:t>
      </w:r>
      <w:r w:rsidR="00310312">
        <w:rPr>
          <w:rStyle w:val="1"/>
          <w:b w:val="0"/>
          <w:bCs w:val="0"/>
        </w:rPr>
        <w:t xml:space="preserve"> </w:t>
      </w:r>
      <w:r w:rsidR="00F42CEE">
        <w:rPr>
          <w:rStyle w:val="1"/>
          <w:b w:val="0"/>
          <w:bCs w:val="0"/>
        </w:rPr>
        <w:t>о</w:t>
      </w:r>
      <w:r>
        <w:rPr>
          <w:rStyle w:val="1"/>
          <w:b w:val="0"/>
          <w:bCs w:val="0"/>
        </w:rPr>
        <w:t>т «17</w:t>
      </w:r>
      <w:r w:rsidR="00F42CEE">
        <w:rPr>
          <w:rStyle w:val="1"/>
          <w:b w:val="0"/>
          <w:bCs w:val="0"/>
        </w:rPr>
        <w:t>»</w:t>
      </w:r>
      <w:r w:rsidR="00310312">
        <w:rPr>
          <w:rStyle w:val="1"/>
          <w:b w:val="0"/>
          <w:bCs w:val="0"/>
        </w:rPr>
        <w:t xml:space="preserve"> сентября 2019 года </w:t>
      </w:r>
      <w:r>
        <w:rPr>
          <w:rStyle w:val="1"/>
          <w:b w:val="0"/>
          <w:bCs w:val="0"/>
        </w:rPr>
        <w:t xml:space="preserve">№ </w:t>
      </w:r>
      <w:r w:rsidR="00730638">
        <w:rPr>
          <w:rStyle w:val="1"/>
          <w:b w:val="0"/>
          <w:bCs w:val="0"/>
        </w:rPr>
        <w:t>591</w:t>
      </w:r>
      <w:r>
        <w:rPr>
          <w:rStyle w:val="1"/>
          <w:b w:val="0"/>
          <w:bCs w:val="0"/>
        </w:rPr>
        <w:t xml:space="preserve"> /19</w:t>
      </w:r>
    </w:p>
    <w:p w:rsidR="00F42CEE" w:rsidRDefault="00F42CEE" w:rsidP="00F42CEE">
      <w:pPr>
        <w:keepNext/>
        <w:keepLines/>
        <w:jc w:val="center"/>
        <w:outlineLvl w:val="0"/>
        <w:rPr>
          <w:rStyle w:val="1"/>
          <w:bCs w:val="0"/>
        </w:rPr>
      </w:pPr>
    </w:p>
    <w:p w:rsidR="00F42CEE" w:rsidRDefault="00F42CEE" w:rsidP="00885176">
      <w:pPr>
        <w:keepNext/>
        <w:keepLines/>
        <w:spacing w:line="280" w:lineRule="exact"/>
        <w:jc w:val="center"/>
        <w:outlineLvl w:val="0"/>
        <w:rPr>
          <w:rStyle w:val="1"/>
          <w:bCs w:val="0"/>
        </w:rPr>
      </w:pPr>
    </w:p>
    <w:p w:rsidR="00726255" w:rsidRPr="00031C26" w:rsidRDefault="00726255" w:rsidP="00885176">
      <w:pPr>
        <w:keepNext/>
        <w:keepLines/>
        <w:spacing w:line="280" w:lineRule="exact"/>
        <w:jc w:val="center"/>
        <w:outlineLvl w:val="0"/>
        <w:rPr>
          <w:rStyle w:val="1"/>
          <w:bCs w:val="0"/>
        </w:rPr>
      </w:pPr>
      <w:r w:rsidRPr="00031C26">
        <w:rPr>
          <w:rStyle w:val="1"/>
          <w:bCs w:val="0"/>
        </w:rPr>
        <w:t>Порядок</w:t>
      </w:r>
    </w:p>
    <w:p w:rsidR="00726255" w:rsidRPr="00031C26" w:rsidRDefault="00565FA3" w:rsidP="00726255">
      <w:pPr>
        <w:keepNext/>
        <w:keepLines/>
        <w:spacing w:line="280" w:lineRule="exact"/>
        <w:jc w:val="center"/>
        <w:rPr>
          <w:rStyle w:val="3"/>
          <w:bCs w:val="0"/>
        </w:rPr>
      </w:pPr>
      <w:r w:rsidRPr="00031C26">
        <w:rPr>
          <w:rStyle w:val="1"/>
          <w:bCs w:val="0"/>
        </w:rPr>
        <w:t>р</w:t>
      </w:r>
      <w:r w:rsidR="00726255" w:rsidRPr="00031C26">
        <w:rPr>
          <w:rStyle w:val="1"/>
          <w:bCs w:val="0"/>
        </w:rPr>
        <w:t>асчета</w:t>
      </w:r>
      <w:bookmarkEnd w:id="0"/>
      <w:r w:rsidRPr="00031C26">
        <w:rPr>
          <w:rStyle w:val="1"/>
          <w:bCs w:val="0"/>
        </w:rPr>
        <w:t xml:space="preserve"> </w:t>
      </w:r>
      <w:r w:rsidR="00726255" w:rsidRPr="00031C26">
        <w:rPr>
          <w:rStyle w:val="3"/>
          <w:bCs w:val="0"/>
        </w:rPr>
        <w:t>стоимости платных услуг, предоставляемых</w:t>
      </w:r>
    </w:p>
    <w:p w:rsidR="00726255" w:rsidRPr="00031C26" w:rsidRDefault="00726255" w:rsidP="00726255">
      <w:pPr>
        <w:keepNext/>
        <w:keepLines/>
        <w:spacing w:line="280" w:lineRule="exact"/>
        <w:jc w:val="center"/>
        <w:rPr>
          <w:rStyle w:val="3"/>
          <w:bCs w:val="0"/>
        </w:rPr>
      </w:pPr>
      <w:r w:rsidRPr="00031C26">
        <w:rPr>
          <w:rStyle w:val="3"/>
          <w:bCs w:val="0"/>
        </w:rPr>
        <w:t>Государственным унитарным предприятием Луганской Народной Республики «ГОСРЕКЛАМА»</w:t>
      </w:r>
      <w:r w:rsidR="000361BB">
        <w:rPr>
          <w:rStyle w:val="3"/>
          <w:bCs w:val="0"/>
        </w:rPr>
        <w:t xml:space="preserve"> (в новой редакции)</w:t>
      </w:r>
    </w:p>
    <w:p w:rsidR="00726255" w:rsidRPr="00031C26" w:rsidRDefault="00726255" w:rsidP="00726255">
      <w:pPr>
        <w:keepNext/>
        <w:keepLines/>
        <w:spacing w:line="280" w:lineRule="exact"/>
      </w:pPr>
    </w:p>
    <w:p w:rsidR="00726255" w:rsidRPr="00031C26" w:rsidRDefault="00726255" w:rsidP="00726255">
      <w:pPr>
        <w:spacing w:after="240"/>
        <w:jc w:val="center"/>
        <w:rPr>
          <w:b/>
          <w:sz w:val="28"/>
          <w:szCs w:val="28"/>
        </w:rPr>
      </w:pPr>
    </w:p>
    <w:p w:rsidR="00726255" w:rsidRPr="00031C26" w:rsidRDefault="00726255" w:rsidP="00885176">
      <w:pPr>
        <w:spacing w:after="240"/>
        <w:jc w:val="center"/>
        <w:outlineLvl w:val="0"/>
        <w:rPr>
          <w:b/>
          <w:sz w:val="28"/>
          <w:szCs w:val="28"/>
        </w:rPr>
      </w:pPr>
      <w:r w:rsidRPr="00031C26">
        <w:rPr>
          <w:b/>
          <w:sz w:val="28"/>
          <w:szCs w:val="28"/>
          <w:lang w:val="en-US"/>
        </w:rPr>
        <w:t>I</w:t>
      </w:r>
      <w:r w:rsidRPr="00031C26">
        <w:rPr>
          <w:b/>
          <w:sz w:val="28"/>
          <w:szCs w:val="28"/>
        </w:rPr>
        <w:t>. Общие положения</w:t>
      </w:r>
    </w:p>
    <w:p w:rsidR="00726255" w:rsidRPr="00031C26" w:rsidRDefault="00F42CEE" w:rsidP="00726255">
      <w:pPr>
        <w:pStyle w:val="a7"/>
        <w:ind w:firstLine="709"/>
        <w:jc w:val="both"/>
        <w:rPr>
          <w:sz w:val="28"/>
          <w:szCs w:val="28"/>
        </w:rPr>
      </w:pPr>
      <w:r>
        <w:rPr>
          <w:sz w:val="28"/>
          <w:szCs w:val="28"/>
        </w:rPr>
        <w:t>1.1. </w:t>
      </w:r>
      <w:r w:rsidR="00726255" w:rsidRPr="00031C26">
        <w:rPr>
          <w:sz w:val="28"/>
          <w:szCs w:val="28"/>
        </w:rPr>
        <w:t>Государственное унитарное предприятие Луганской Народной Республики «ГОСРЕКЛАМА» (далее – ГУП ЛНР «ГОСРЕКЛАМА»), находящееся в ведении Министерства связи и массовых коммуникаций Луганской Народной Республики, осуществляет предоставление платных услуг согласно своей уставной деятельности.</w:t>
      </w:r>
    </w:p>
    <w:p w:rsidR="00726255" w:rsidRPr="00031C26" w:rsidRDefault="00F42CEE" w:rsidP="00726255">
      <w:pPr>
        <w:pStyle w:val="a7"/>
        <w:ind w:firstLine="709"/>
        <w:jc w:val="both"/>
        <w:rPr>
          <w:sz w:val="28"/>
          <w:szCs w:val="28"/>
        </w:rPr>
      </w:pPr>
      <w:r>
        <w:rPr>
          <w:sz w:val="28"/>
          <w:szCs w:val="28"/>
        </w:rPr>
        <w:t>1.2. </w:t>
      </w:r>
      <w:proofErr w:type="gramStart"/>
      <w:r w:rsidR="00726255" w:rsidRPr="00031C26">
        <w:rPr>
          <w:sz w:val="28"/>
          <w:szCs w:val="28"/>
        </w:rPr>
        <w:t>При формировании стоимости услуг в указанной сфере применяются нормативные правовые акты, которые действовали на территории Украины до вступления в силу Конституции Луганской Народной Республики, а именно до 18 мая 2014 года, в части, не противоречащей Конституции Луганской Народной Республики, международным договорам Луганской Народной Республики, законам и иным нормативным правовым актам Луганской Народной Республики.</w:t>
      </w:r>
      <w:proofErr w:type="gramEnd"/>
    </w:p>
    <w:p w:rsidR="00726255" w:rsidRPr="00031C26" w:rsidRDefault="00F42CEE" w:rsidP="00726255">
      <w:pPr>
        <w:pStyle w:val="a7"/>
        <w:ind w:firstLine="709"/>
        <w:jc w:val="both"/>
        <w:rPr>
          <w:sz w:val="28"/>
          <w:szCs w:val="28"/>
        </w:rPr>
      </w:pPr>
      <w:r>
        <w:rPr>
          <w:sz w:val="28"/>
          <w:szCs w:val="28"/>
        </w:rPr>
        <w:t>1.3. </w:t>
      </w:r>
      <w:r w:rsidR="00726255" w:rsidRPr="00031C26">
        <w:rPr>
          <w:sz w:val="28"/>
          <w:szCs w:val="28"/>
        </w:rPr>
        <w:t>Платные услуги предоставляются с использованием имущества,                                                                   находящегося на балансе</w:t>
      </w:r>
      <w:r w:rsidR="00544172" w:rsidRPr="00031C26">
        <w:rPr>
          <w:sz w:val="28"/>
          <w:szCs w:val="28"/>
        </w:rPr>
        <w:t>, полученном в аренду</w:t>
      </w:r>
      <w:r w:rsidR="004036E9" w:rsidRPr="00031C26">
        <w:rPr>
          <w:sz w:val="28"/>
          <w:szCs w:val="28"/>
        </w:rPr>
        <w:t xml:space="preserve"> и на </w:t>
      </w:r>
      <w:r w:rsidR="00544172" w:rsidRPr="00031C26">
        <w:rPr>
          <w:sz w:val="28"/>
          <w:szCs w:val="28"/>
        </w:rPr>
        <w:t>ответственно</w:t>
      </w:r>
      <w:r w:rsidR="004036E9" w:rsidRPr="00031C26">
        <w:rPr>
          <w:sz w:val="28"/>
          <w:szCs w:val="28"/>
        </w:rPr>
        <w:t>м</w:t>
      </w:r>
      <w:r w:rsidR="00544172" w:rsidRPr="00031C26">
        <w:rPr>
          <w:sz w:val="28"/>
          <w:szCs w:val="28"/>
        </w:rPr>
        <w:t xml:space="preserve"> хранени</w:t>
      </w:r>
      <w:r w:rsidR="004036E9" w:rsidRPr="00031C26">
        <w:rPr>
          <w:sz w:val="28"/>
          <w:szCs w:val="28"/>
        </w:rPr>
        <w:t>и</w:t>
      </w:r>
      <w:r w:rsidR="00726255" w:rsidRPr="00031C26">
        <w:rPr>
          <w:sz w:val="28"/>
          <w:szCs w:val="28"/>
        </w:rPr>
        <w:t xml:space="preserve"> </w:t>
      </w:r>
      <w:r w:rsidR="004036E9" w:rsidRPr="00031C26">
        <w:rPr>
          <w:sz w:val="28"/>
          <w:szCs w:val="28"/>
        </w:rPr>
        <w:t xml:space="preserve">                </w:t>
      </w:r>
      <w:r w:rsidR="00544172" w:rsidRPr="00031C26">
        <w:rPr>
          <w:sz w:val="28"/>
          <w:szCs w:val="28"/>
        </w:rPr>
        <w:t xml:space="preserve"> </w:t>
      </w:r>
      <w:r w:rsidR="004036E9" w:rsidRPr="00031C26">
        <w:rPr>
          <w:sz w:val="28"/>
          <w:szCs w:val="28"/>
        </w:rPr>
        <w:t xml:space="preserve"> в </w:t>
      </w:r>
      <w:r w:rsidR="00544172" w:rsidRPr="00031C26">
        <w:rPr>
          <w:sz w:val="28"/>
          <w:szCs w:val="28"/>
        </w:rPr>
        <w:t>ГУП ЛНР «ГОСРЕКЛАМА»</w:t>
      </w:r>
      <w:r w:rsidR="00726255" w:rsidRPr="00031C26">
        <w:rPr>
          <w:sz w:val="28"/>
          <w:szCs w:val="28"/>
        </w:rPr>
        <w:t>.</w:t>
      </w:r>
    </w:p>
    <w:p w:rsidR="00726255" w:rsidRPr="00031C26" w:rsidRDefault="00F42CEE" w:rsidP="00726255">
      <w:pPr>
        <w:pStyle w:val="a7"/>
        <w:ind w:firstLine="709"/>
        <w:jc w:val="both"/>
        <w:rPr>
          <w:sz w:val="28"/>
          <w:szCs w:val="28"/>
        </w:rPr>
      </w:pPr>
      <w:r>
        <w:rPr>
          <w:sz w:val="28"/>
          <w:szCs w:val="28"/>
        </w:rPr>
        <w:t>1.4. </w:t>
      </w:r>
      <w:r w:rsidR="00726255" w:rsidRPr="00031C26">
        <w:rPr>
          <w:sz w:val="28"/>
          <w:szCs w:val="28"/>
        </w:rPr>
        <w:t>Для организации платных услуг ГУП ЛНР «ГОСРЕКЛАМА» выполняет следующее:</w:t>
      </w:r>
    </w:p>
    <w:p w:rsidR="00726255" w:rsidRPr="00031C26" w:rsidRDefault="00726255" w:rsidP="00726255">
      <w:pPr>
        <w:pStyle w:val="a7"/>
        <w:ind w:firstLine="709"/>
        <w:jc w:val="both"/>
        <w:rPr>
          <w:sz w:val="28"/>
          <w:szCs w:val="28"/>
        </w:rPr>
      </w:pPr>
      <w:r w:rsidRPr="00031C26">
        <w:rPr>
          <w:sz w:val="28"/>
          <w:szCs w:val="28"/>
        </w:rPr>
        <w:t>создает условия для оказания платных услуг;</w:t>
      </w:r>
    </w:p>
    <w:p w:rsidR="00726255" w:rsidRPr="00031C26" w:rsidRDefault="00726255" w:rsidP="00726255">
      <w:pPr>
        <w:pStyle w:val="a7"/>
        <w:ind w:firstLine="709"/>
        <w:jc w:val="both"/>
        <w:rPr>
          <w:sz w:val="28"/>
          <w:szCs w:val="28"/>
        </w:rPr>
      </w:pPr>
      <w:r w:rsidRPr="00031C26">
        <w:rPr>
          <w:sz w:val="28"/>
          <w:szCs w:val="28"/>
        </w:rPr>
        <w:t>осуществляет деятельность на основании инструкций, регламентирующих вопросы охраны труда и техники безопасности;</w:t>
      </w:r>
    </w:p>
    <w:p w:rsidR="00726255" w:rsidRPr="00031C26" w:rsidRDefault="00726255" w:rsidP="00726255">
      <w:pPr>
        <w:pStyle w:val="a7"/>
        <w:ind w:firstLine="709"/>
        <w:jc w:val="both"/>
        <w:rPr>
          <w:sz w:val="28"/>
          <w:szCs w:val="28"/>
        </w:rPr>
      </w:pPr>
      <w:r w:rsidRPr="00031C26">
        <w:rPr>
          <w:sz w:val="28"/>
          <w:szCs w:val="28"/>
        </w:rPr>
        <w:t>составляет расчет стоимости платных услуг;</w:t>
      </w:r>
    </w:p>
    <w:p w:rsidR="00726255" w:rsidRPr="00031C26" w:rsidRDefault="00726255" w:rsidP="00726255">
      <w:pPr>
        <w:pStyle w:val="a7"/>
        <w:ind w:firstLine="709"/>
        <w:jc w:val="both"/>
        <w:rPr>
          <w:sz w:val="28"/>
          <w:szCs w:val="28"/>
        </w:rPr>
      </w:pPr>
      <w:r w:rsidRPr="00031C26">
        <w:rPr>
          <w:sz w:val="28"/>
          <w:szCs w:val="28"/>
        </w:rPr>
        <w:t>размещает утвержденные перечни видов платных услуг в общедоступных местах (официальных печатных изданиях).</w:t>
      </w:r>
    </w:p>
    <w:p w:rsidR="00726255" w:rsidRPr="00031C26" w:rsidRDefault="00726255" w:rsidP="00726255">
      <w:pPr>
        <w:pStyle w:val="a7"/>
        <w:ind w:firstLine="709"/>
        <w:jc w:val="both"/>
        <w:rPr>
          <w:sz w:val="28"/>
          <w:szCs w:val="28"/>
        </w:rPr>
      </w:pPr>
      <w:r w:rsidRPr="00031C26">
        <w:rPr>
          <w:sz w:val="28"/>
          <w:szCs w:val="28"/>
        </w:rPr>
        <w:t>1</w:t>
      </w:r>
      <w:r w:rsidR="00F42CEE">
        <w:rPr>
          <w:sz w:val="28"/>
          <w:szCs w:val="28"/>
        </w:rPr>
        <w:t>.5. </w:t>
      </w:r>
      <w:r w:rsidRPr="00031C26">
        <w:rPr>
          <w:sz w:val="28"/>
          <w:szCs w:val="28"/>
        </w:rPr>
        <w:t xml:space="preserve">Платные услуги оказываются на принципах: </w:t>
      </w:r>
    </w:p>
    <w:p w:rsidR="00726255" w:rsidRPr="00031C26" w:rsidRDefault="00726255" w:rsidP="00726255">
      <w:pPr>
        <w:pStyle w:val="a7"/>
        <w:ind w:firstLine="709"/>
        <w:jc w:val="both"/>
        <w:rPr>
          <w:sz w:val="28"/>
          <w:szCs w:val="28"/>
        </w:rPr>
      </w:pPr>
      <w:r w:rsidRPr="00031C26">
        <w:rPr>
          <w:sz w:val="28"/>
          <w:szCs w:val="28"/>
        </w:rPr>
        <w:t xml:space="preserve">соблюдения прав человека и гражданина, уважения достоинства личности; </w:t>
      </w:r>
    </w:p>
    <w:p w:rsidR="00726255" w:rsidRPr="00031C26" w:rsidRDefault="00726255" w:rsidP="00726255">
      <w:pPr>
        <w:pStyle w:val="a7"/>
        <w:ind w:firstLine="709"/>
        <w:jc w:val="both"/>
        <w:rPr>
          <w:sz w:val="28"/>
          <w:szCs w:val="28"/>
        </w:rPr>
      </w:pPr>
      <w:r w:rsidRPr="00031C26">
        <w:rPr>
          <w:sz w:val="28"/>
          <w:szCs w:val="28"/>
        </w:rPr>
        <w:t xml:space="preserve">доступности; </w:t>
      </w:r>
    </w:p>
    <w:p w:rsidR="00726255" w:rsidRPr="00031C26" w:rsidRDefault="00726255" w:rsidP="00726255">
      <w:pPr>
        <w:pStyle w:val="a7"/>
        <w:ind w:firstLine="709"/>
        <w:jc w:val="both"/>
        <w:rPr>
          <w:sz w:val="28"/>
          <w:szCs w:val="28"/>
        </w:rPr>
      </w:pPr>
      <w:r w:rsidRPr="00031C26">
        <w:rPr>
          <w:sz w:val="28"/>
          <w:szCs w:val="28"/>
        </w:rPr>
        <w:t xml:space="preserve">учета индивидуальной нуждаемости при предоставлении платных услуг; </w:t>
      </w:r>
    </w:p>
    <w:p w:rsidR="00726255" w:rsidRPr="00031C26" w:rsidRDefault="00726255" w:rsidP="00726255">
      <w:pPr>
        <w:pStyle w:val="a7"/>
        <w:ind w:firstLine="709"/>
        <w:jc w:val="both"/>
        <w:rPr>
          <w:sz w:val="28"/>
          <w:szCs w:val="28"/>
        </w:rPr>
      </w:pPr>
      <w:r w:rsidRPr="00031C26">
        <w:rPr>
          <w:sz w:val="28"/>
          <w:szCs w:val="28"/>
        </w:rPr>
        <w:t xml:space="preserve">добровольности выбора платной услуги или отказа от ее предоставления;     </w:t>
      </w:r>
    </w:p>
    <w:p w:rsidR="00726255" w:rsidRPr="00031C26" w:rsidRDefault="00726255" w:rsidP="00726255">
      <w:pPr>
        <w:pStyle w:val="a7"/>
        <w:ind w:firstLine="709"/>
        <w:jc w:val="both"/>
        <w:rPr>
          <w:sz w:val="28"/>
          <w:szCs w:val="28"/>
        </w:rPr>
      </w:pPr>
      <w:r w:rsidRPr="00031C26">
        <w:rPr>
          <w:sz w:val="28"/>
          <w:szCs w:val="28"/>
        </w:rPr>
        <w:t>контролируемости.</w:t>
      </w:r>
    </w:p>
    <w:p w:rsidR="00726255" w:rsidRPr="00031C26" w:rsidRDefault="00F42CEE" w:rsidP="00726255">
      <w:pPr>
        <w:pStyle w:val="a7"/>
        <w:ind w:firstLine="709"/>
        <w:jc w:val="both"/>
        <w:rPr>
          <w:sz w:val="28"/>
          <w:szCs w:val="28"/>
        </w:rPr>
      </w:pPr>
      <w:r>
        <w:rPr>
          <w:sz w:val="28"/>
          <w:szCs w:val="28"/>
        </w:rPr>
        <w:lastRenderedPageBreak/>
        <w:t>1.6. </w:t>
      </w:r>
      <w:r w:rsidR="00726255" w:rsidRPr="00031C26">
        <w:rPr>
          <w:sz w:val="28"/>
          <w:szCs w:val="28"/>
        </w:rPr>
        <w:t>ГУП ЛНР «ГОСРЕКЛАМА» самостоятельно определяет возможности оказания платных услуг по основным видам деятельности, определяет механизм формирования экономически обоснованных цен на услуги, исходя из спроса на соответствующие услуги и фактических расходов.</w:t>
      </w:r>
    </w:p>
    <w:p w:rsidR="00726255" w:rsidRPr="00031C26" w:rsidRDefault="00F42CEE" w:rsidP="00726255">
      <w:pPr>
        <w:pStyle w:val="a7"/>
        <w:ind w:firstLine="709"/>
        <w:jc w:val="both"/>
        <w:rPr>
          <w:sz w:val="28"/>
          <w:szCs w:val="28"/>
        </w:rPr>
      </w:pPr>
      <w:r>
        <w:rPr>
          <w:sz w:val="28"/>
          <w:szCs w:val="28"/>
        </w:rPr>
        <w:t>1.7. </w:t>
      </w:r>
      <w:r w:rsidR="00726255" w:rsidRPr="00031C26">
        <w:rPr>
          <w:sz w:val="28"/>
          <w:szCs w:val="28"/>
        </w:rPr>
        <w:t>Средства, полученные от оказания платных услуг, являются средствами ГУП ЛНР «ГОСРЕКЛАМА» и используются в соответствии с законодательством, действующим на территории Луганской Народной Республики.</w:t>
      </w:r>
    </w:p>
    <w:p w:rsidR="00152CF7" w:rsidRPr="00031C26" w:rsidRDefault="00152CF7" w:rsidP="00726255">
      <w:pPr>
        <w:pStyle w:val="a7"/>
        <w:ind w:firstLine="709"/>
        <w:jc w:val="both"/>
        <w:rPr>
          <w:sz w:val="28"/>
          <w:szCs w:val="28"/>
        </w:rPr>
      </w:pPr>
    </w:p>
    <w:p w:rsidR="00726255" w:rsidRPr="00031C26" w:rsidRDefault="00726255" w:rsidP="00885176">
      <w:pPr>
        <w:pStyle w:val="a7"/>
        <w:jc w:val="center"/>
        <w:outlineLvl w:val="0"/>
        <w:rPr>
          <w:b/>
          <w:sz w:val="28"/>
          <w:szCs w:val="28"/>
        </w:rPr>
      </w:pPr>
      <w:r w:rsidRPr="00031C26">
        <w:rPr>
          <w:b/>
          <w:sz w:val="28"/>
          <w:szCs w:val="28"/>
          <w:lang w:val="en-US"/>
        </w:rPr>
        <w:t>II</w:t>
      </w:r>
      <w:r w:rsidRPr="00031C26">
        <w:rPr>
          <w:b/>
          <w:sz w:val="28"/>
          <w:szCs w:val="28"/>
        </w:rPr>
        <w:t>. Порядок формирования стоимости платных услуг</w:t>
      </w:r>
    </w:p>
    <w:p w:rsidR="00726255" w:rsidRPr="00031C26" w:rsidRDefault="00726255" w:rsidP="00726255">
      <w:pPr>
        <w:pStyle w:val="a7"/>
        <w:jc w:val="center"/>
        <w:rPr>
          <w:sz w:val="28"/>
          <w:szCs w:val="28"/>
        </w:rPr>
      </w:pPr>
    </w:p>
    <w:p w:rsidR="00726255" w:rsidRPr="00031C26" w:rsidRDefault="00726255" w:rsidP="00726255">
      <w:pPr>
        <w:pStyle w:val="a7"/>
        <w:ind w:firstLine="709"/>
        <w:jc w:val="both"/>
        <w:rPr>
          <w:sz w:val="28"/>
          <w:szCs w:val="28"/>
        </w:rPr>
      </w:pPr>
      <w:r w:rsidRPr="00031C26">
        <w:rPr>
          <w:sz w:val="28"/>
          <w:szCs w:val="28"/>
        </w:rPr>
        <w:t>2.1.</w:t>
      </w:r>
      <w:r w:rsidRPr="00031C26">
        <w:rPr>
          <w:sz w:val="28"/>
          <w:szCs w:val="28"/>
        </w:rPr>
        <w:tab/>
        <w:t xml:space="preserve">Стоимость на предоставляемые платные услуги устанавливается </w:t>
      </w:r>
      <w:r w:rsidR="00FB7A67" w:rsidRPr="00031C26">
        <w:rPr>
          <w:sz w:val="28"/>
          <w:szCs w:val="28"/>
        </w:rPr>
        <w:t xml:space="preserve">                 </w:t>
      </w:r>
      <w:r w:rsidRPr="00031C26">
        <w:rPr>
          <w:sz w:val="28"/>
          <w:szCs w:val="28"/>
        </w:rPr>
        <w:t>на основе плановых калькуляций, которые рассчитываются на основе фактических расходов</w:t>
      </w:r>
      <w:r w:rsidR="00F42CEE">
        <w:rPr>
          <w:sz w:val="28"/>
          <w:szCs w:val="28"/>
        </w:rPr>
        <w:t xml:space="preserve"> </w:t>
      </w:r>
      <w:r w:rsidRPr="00031C26">
        <w:rPr>
          <w:sz w:val="28"/>
          <w:szCs w:val="28"/>
        </w:rPr>
        <w:t>с учет</w:t>
      </w:r>
      <w:r w:rsidR="007300DA" w:rsidRPr="00031C26">
        <w:rPr>
          <w:sz w:val="28"/>
          <w:szCs w:val="28"/>
        </w:rPr>
        <w:t>ом</w:t>
      </w:r>
      <w:r w:rsidR="00477380" w:rsidRPr="00031C26">
        <w:rPr>
          <w:sz w:val="28"/>
          <w:szCs w:val="28"/>
        </w:rPr>
        <w:t xml:space="preserve"> обоснованных</w:t>
      </w:r>
      <w:r w:rsidR="007300DA" w:rsidRPr="00031C26">
        <w:rPr>
          <w:sz w:val="28"/>
          <w:szCs w:val="28"/>
        </w:rPr>
        <w:t xml:space="preserve"> планируемых изменений затрат</w:t>
      </w:r>
      <w:r w:rsidRPr="00031C26">
        <w:rPr>
          <w:sz w:val="28"/>
          <w:szCs w:val="28"/>
        </w:rPr>
        <w:t xml:space="preserve"> </w:t>
      </w:r>
      <w:r w:rsidR="00FB7A67" w:rsidRPr="00031C26">
        <w:rPr>
          <w:sz w:val="28"/>
          <w:szCs w:val="28"/>
        </w:rPr>
        <w:t xml:space="preserve">                                        </w:t>
      </w:r>
      <w:r w:rsidRPr="00031C26">
        <w:rPr>
          <w:sz w:val="28"/>
          <w:szCs w:val="28"/>
        </w:rPr>
        <w:t>ГУП ЛНР «ГОСРЕКЛАМА» и нормативной прибыли</w:t>
      </w:r>
      <w:r w:rsidR="00544172" w:rsidRPr="00031C26">
        <w:rPr>
          <w:sz w:val="28"/>
          <w:szCs w:val="28"/>
        </w:rPr>
        <w:t>, согласно пункт</w:t>
      </w:r>
      <w:r w:rsidR="00F42CEE">
        <w:rPr>
          <w:sz w:val="28"/>
          <w:szCs w:val="28"/>
        </w:rPr>
        <w:t>у</w:t>
      </w:r>
      <w:r w:rsidR="00544172" w:rsidRPr="00031C26">
        <w:rPr>
          <w:sz w:val="28"/>
          <w:szCs w:val="28"/>
        </w:rPr>
        <w:t xml:space="preserve"> 2.6</w:t>
      </w:r>
      <w:r w:rsidR="00FB7A67" w:rsidRPr="00031C26">
        <w:rPr>
          <w:sz w:val="28"/>
          <w:szCs w:val="28"/>
        </w:rPr>
        <w:t xml:space="preserve"> настоящего Порядка</w:t>
      </w:r>
      <w:r w:rsidRPr="00031C26">
        <w:rPr>
          <w:sz w:val="28"/>
          <w:szCs w:val="28"/>
        </w:rPr>
        <w:t>. При изменении условий, способствующих повышению комфортности и качества оказываемых услуг, ранее установленные тарифы могут быть пересмотрены в соответствии с законодательством, действующим на территории Луганской Народной Республики.</w:t>
      </w:r>
    </w:p>
    <w:p w:rsidR="00726255" w:rsidRPr="00031C26" w:rsidRDefault="00726255" w:rsidP="00726255">
      <w:pPr>
        <w:pStyle w:val="a7"/>
        <w:ind w:firstLine="709"/>
        <w:jc w:val="both"/>
        <w:rPr>
          <w:sz w:val="28"/>
          <w:szCs w:val="28"/>
        </w:rPr>
      </w:pPr>
      <w:r w:rsidRPr="00031C26">
        <w:rPr>
          <w:sz w:val="28"/>
          <w:szCs w:val="28"/>
        </w:rPr>
        <w:t>2.2.</w:t>
      </w:r>
      <w:r w:rsidRPr="00031C26">
        <w:rPr>
          <w:sz w:val="28"/>
          <w:szCs w:val="28"/>
        </w:rPr>
        <w:tab/>
        <w:t>Стоимость платных услуг ГУП ЛНР «ГОСРЕКЛАМА» рассчитывается в следующей последовательности:</w:t>
      </w:r>
    </w:p>
    <w:p w:rsidR="00726255" w:rsidRPr="00031C26" w:rsidRDefault="00726255" w:rsidP="00726255">
      <w:pPr>
        <w:pStyle w:val="a7"/>
        <w:ind w:firstLine="709"/>
        <w:jc w:val="both"/>
        <w:rPr>
          <w:sz w:val="28"/>
          <w:szCs w:val="28"/>
        </w:rPr>
      </w:pPr>
      <w:r w:rsidRPr="00031C26">
        <w:rPr>
          <w:sz w:val="28"/>
          <w:szCs w:val="28"/>
        </w:rPr>
        <w:t>определяется размер стоимости платных услуг, исходя из фактических расходов за предыдущий отчетный период (год, полугодие, квартал). Исключения составляют амортизационные отчисления, рассчитываемые на запланированный период, и заработная плата (с учетом доплат и надбавок, гарантийных и компенсационных выплат, предусмотренных законодательством, действующим на территории Луганской Народной Республики), которая учитывается в калькуляционную единицу времени на дату расчета;</w:t>
      </w:r>
    </w:p>
    <w:p w:rsidR="00726255" w:rsidRPr="00031C26" w:rsidRDefault="00726255" w:rsidP="00726255">
      <w:pPr>
        <w:pStyle w:val="a7"/>
        <w:ind w:firstLine="709"/>
        <w:jc w:val="both"/>
        <w:rPr>
          <w:sz w:val="28"/>
          <w:szCs w:val="28"/>
        </w:rPr>
      </w:pPr>
      <w:r w:rsidRPr="00031C26">
        <w:rPr>
          <w:sz w:val="28"/>
          <w:szCs w:val="28"/>
        </w:rPr>
        <w:t>размер стоимости платной услуги устанавливается за месяц или за единицу оказываемой услуги;</w:t>
      </w:r>
    </w:p>
    <w:p w:rsidR="00726255" w:rsidRPr="00031C26" w:rsidRDefault="00726255" w:rsidP="00726255">
      <w:pPr>
        <w:pStyle w:val="a7"/>
        <w:ind w:firstLine="709"/>
        <w:jc w:val="both"/>
        <w:rPr>
          <w:sz w:val="28"/>
          <w:szCs w:val="28"/>
        </w:rPr>
      </w:pPr>
      <w:r w:rsidRPr="00031C26">
        <w:rPr>
          <w:sz w:val="28"/>
          <w:szCs w:val="28"/>
        </w:rPr>
        <w:t>расчет стоимости платных услуг за день устанавливается путем деления стоимости платной услуги за месяц на 30 дней;</w:t>
      </w:r>
    </w:p>
    <w:p w:rsidR="00726255" w:rsidRPr="00031C26" w:rsidRDefault="00726255" w:rsidP="00726255">
      <w:pPr>
        <w:pStyle w:val="a7"/>
        <w:ind w:firstLine="709"/>
        <w:jc w:val="both"/>
        <w:rPr>
          <w:sz w:val="28"/>
          <w:szCs w:val="28"/>
        </w:rPr>
      </w:pPr>
      <w:r w:rsidRPr="00031C26">
        <w:rPr>
          <w:sz w:val="28"/>
          <w:szCs w:val="28"/>
        </w:rPr>
        <w:t>расчет стоимости платных услуг за 1 час устанавливается путем деления стоимости платной услуги за день на 24 часа.</w:t>
      </w:r>
    </w:p>
    <w:p w:rsidR="00726255" w:rsidRPr="00031C26" w:rsidRDefault="00726255" w:rsidP="00726255">
      <w:pPr>
        <w:pStyle w:val="a7"/>
        <w:ind w:firstLine="709"/>
        <w:jc w:val="both"/>
        <w:rPr>
          <w:sz w:val="28"/>
          <w:szCs w:val="28"/>
        </w:rPr>
      </w:pPr>
      <w:r w:rsidRPr="00031C26">
        <w:rPr>
          <w:sz w:val="28"/>
          <w:szCs w:val="28"/>
        </w:rPr>
        <w:t>2.3.</w:t>
      </w:r>
      <w:r w:rsidRPr="00031C26">
        <w:rPr>
          <w:sz w:val="28"/>
          <w:szCs w:val="28"/>
        </w:rPr>
        <w:tab/>
        <w:t>Стоимость платной услуги определяется по формуле:</w:t>
      </w:r>
    </w:p>
    <w:p w:rsidR="00726255" w:rsidRPr="00031C26" w:rsidRDefault="00726255" w:rsidP="00885176">
      <w:pPr>
        <w:spacing w:before="240" w:after="240"/>
        <w:jc w:val="center"/>
        <w:outlineLvl w:val="0"/>
        <w:rPr>
          <w:sz w:val="28"/>
          <w:szCs w:val="28"/>
        </w:rPr>
      </w:pPr>
      <w:proofErr w:type="gramStart"/>
      <w:r w:rsidRPr="00031C26">
        <w:rPr>
          <w:sz w:val="28"/>
          <w:szCs w:val="28"/>
        </w:rPr>
        <w:t>Ц</w:t>
      </w:r>
      <w:proofErr w:type="gramEnd"/>
      <w:r w:rsidRPr="00031C26">
        <w:rPr>
          <w:sz w:val="28"/>
          <w:szCs w:val="28"/>
        </w:rPr>
        <w:t xml:space="preserve"> = С + </w:t>
      </w:r>
      <w:proofErr w:type="spellStart"/>
      <w:r w:rsidRPr="00031C26">
        <w:rPr>
          <w:sz w:val="28"/>
          <w:szCs w:val="28"/>
        </w:rPr>
        <w:t>Пр</w:t>
      </w:r>
      <w:proofErr w:type="spellEnd"/>
      <w:r w:rsidRPr="00031C26">
        <w:rPr>
          <w:sz w:val="28"/>
          <w:szCs w:val="28"/>
        </w:rPr>
        <w:t xml:space="preserve"> + Н</w:t>
      </w:r>
      <w:r w:rsidRPr="00031C26">
        <w:rPr>
          <w:bCs/>
          <w:sz w:val="28"/>
          <w:szCs w:val="28"/>
        </w:rPr>
        <w:t>,</w:t>
      </w:r>
    </w:p>
    <w:p w:rsidR="00726255" w:rsidRPr="00031C26" w:rsidRDefault="00726255" w:rsidP="00726255">
      <w:pPr>
        <w:spacing w:after="200" w:line="322" w:lineRule="exact"/>
        <w:ind w:firstLine="709"/>
        <w:jc w:val="both"/>
        <w:rPr>
          <w:sz w:val="28"/>
          <w:szCs w:val="28"/>
        </w:rPr>
      </w:pPr>
      <w:r w:rsidRPr="00031C26">
        <w:rPr>
          <w:sz w:val="28"/>
          <w:szCs w:val="28"/>
        </w:rPr>
        <w:t xml:space="preserve">где: </w:t>
      </w:r>
      <w:proofErr w:type="gramStart"/>
      <w:r w:rsidRPr="00031C26">
        <w:rPr>
          <w:bCs/>
          <w:sz w:val="28"/>
          <w:szCs w:val="28"/>
        </w:rPr>
        <w:t>Ц</w:t>
      </w:r>
      <w:proofErr w:type="gramEnd"/>
      <w:r w:rsidRPr="00031C26">
        <w:rPr>
          <w:bCs/>
          <w:sz w:val="28"/>
          <w:szCs w:val="28"/>
        </w:rPr>
        <w:t xml:space="preserve"> </w:t>
      </w:r>
      <w:r w:rsidRPr="00031C26">
        <w:rPr>
          <w:sz w:val="28"/>
          <w:szCs w:val="28"/>
        </w:rPr>
        <w:t>– стоимость платной услуги;</w:t>
      </w:r>
    </w:p>
    <w:p w:rsidR="00726255" w:rsidRPr="00031C26" w:rsidRDefault="00726255" w:rsidP="00726255">
      <w:pPr>
        <w:spacing w:after="200" w:line="322" w:lineRule="exact"/>
        <w:ind w:firstLine="709"/>
        <w:jc w:val="both"/>
        <w:rPr>
          <w:sz w:val="28"/>
          <w:szCs w:val="28"/>
        </w:rPr>
      </w:pPr>
      <w:proofErr w:type="gramStart"/>
      <w:r w:rsidRPr="00031C26">
        <w:rPr>
          <w:bCs/>
          <w:sz w:val="28"/>
          <w:szCs w:val="28"/>
        </w:rPr>
        <w:t>С</w:t>
      </w:r>
      <w:r w:rsidRPr="00031C26">
        <w:rPr>
          <w:sz w:val="28"/>
          <w:szCs w:val="28"/>
        </w:rPr>
        <w:t>–</w:t>
      </w:r>
      <w:proofErr w:type="gramEnd"/>
      <w:r w:rsidRPr="00031C26">
        <w:rPr>
          <w:sz w:val="28"/>
          <w:szCs w:val="28"/>
        </w:rPr>
        <w:t xml:space="preserve"> себестоимость платной услуги;</w:t>
      </w:r>
    </w:p>
    <w:p w:rsidR="00726255" w:rsidRPr="00031C26" w:rsidRDefault="00726255" w:rsidP="00726255">
      <w:pPr>
        <w:spacing w:after="200" w:line="322" w:lineRule="exact"/>
        <w:ind w:firstLine="709"/>
        <w:jc w:val="both"/>
        <w:rPr>
          <w:sz w:val="28"/>
          <w:szCs w:val="28"/>
        </w:rPr>
      </w:pPr>
      <w:proofErr w:type="spellStart"/>
      <w:r w:rsidRPr="00031C26">
        <w:rPr>
          <w:bCs/>
          <w:sz w:val="28"/>
          <w:szCs w:val="28"/>
        </w:rPr>
        <w:t>П</w:t>
      </w:r>
      <w:proofErr w:type="gramStart"/>
      <w:r w:rsidRPr="00031C26">
        <w:rPr>
          <w:bCs/>
          <w:sz w:val="28"/>
          <w:szCs w:val="28"/>
        </w:rPr>
        <w:t>р</w:t>
      </w:r>
      <w:proofErr w:type="spellEnd"/>
      <w:r w:rsidRPr="00031C26">
        <w:rPr>
          <w:sz w:val="28"/>
          <w:szCs w:val="28"/>
        </w:rPr>
        <w:t>–</w:t>
      </w:r>
      <w:proofErr w:type="gramEnd"/>
      <w:r w:rsidRPr="00031C26">
        <w:rPr>
          <w:sz w:val="28"/>
          <w:szCs w:val="28"/>
        </w:rPr>
        <w:t xml:space="preserve"> прибыль от предоставления платной услуги;</w:t>
      </w:r>
    </w:p>
    <w:p w:rsidR="00726255" w:rsidRPr="00031C26" w:rsidRDefault="00726255" w:rsidP="00726255">
      <w:pPr>
        <w:tabs>
          <w:tab w:val="left" w:pos="1114"/>
        </w:tabs>
        <w:spacing w:after="200" w:line="322" w:lineRule="exact"/>
        <w:ind w:firstLine="709"/>
        <w:jc w:val="both"/>
        <w:rPr>
          <w:sz w:val="28"/>
          <w:szCs w:val="28"/>
        </w:rPr>
      </w:pPr>
      <w:r w:rsidRPr="00031C26">
        <w:rPr>
          <w:bCs/>
          <w:sz w:val="28"/>
          <w:szCs w:val="28"/>
        </w:rPr>
        <w:t xml:space="preserve">Н </w:t>
      </w:r>
      <w:r w:rsidRPr="00031C26">
        <w:rPr>
          <w:sz w:val="28"/>
          <w:szCs w:val="28"/>
        </w:rPr>
        <w:t xml:space="preserve">– сумма </w:t>
      </w:r>
      <w:r w:rsidR="00544172" w:rsidRPr="00031C26">
        <w:rPr>
          <w:sz w:val="28"/>
          <w:szCs w:val="28"/>
        </w:rPr>
        <w:t>налога</w:t>
      </w:r>
      <w:r w:rsidR="000308ED" w:rsidRPr="00031C26">
        <w:rPr>
          <w:sz w:val="28"/>
          <w:szCs w:val="28"/>
        </w:rPr>
        <w:t xml:space="preserve"> от предоставления платной услуги</w:t>
      </w:r>
      <w:r w:rsidR="00F42CEE">
        <w:rPr>
          <w:sz w:val="28"/>
          <w:szCs w:val="28"/>
        </w:rPr>
        <w:t xml:space="preserve"> </w:t>
      </w:r>
      <w:r w:rsidR="00544172" w:rsidRPr="00031C26">
        <w:rPr>
          <w:sz w:val="28"/>
          <w:szCs w:val="28"/>
        </w:rPr>
        <w:t>согласно выбранной систем</w:t>
      </w:r>
      <w:r w:rsidR="00F42CEE">
        <w:rPr>
          <w:sz w:val="28"/>
          <w:szCs w:val="28"/>
        </w:rPr>
        <w:t>е</w:t>
      </w:r>
      <w:r w:rsidR="00544172" w:rsidRPr="00031C26">
        <w:rPr>
          <w:sz w:val="28"/>
          <w:szCs w:val="28"/>
        </w:rPr>
        <w:t xml:space="preserve"> налогообложения</w:t>
      </w:r>
      <w:r w:rsidRPr="00031C26">
        <w:rPr>
          <w:sz w:val="28"/>
          <w:szCs w:val="28"/>
        </w:rPr>
        <w:t>.</w:t>
      </w:r>
    </w:p>
    <w:p w:rsidR="00726255" w:rsidRPr="00031C26" w:rsidRDefault="00726255" w:rsidP="00726255">
      <w:pPr>
        <w:pStyle w:val="a7"/>
        <w:ind w:firstLine="709"/>
        <w:jc w:val="both"/>
        <w:rPr>
          <w:sz w:val="28"/>
          <w:szCs w:val="28"/>
        </w:rPr>
      </w:pPr>
      <w:r w:rsidRPr="00031C26">
        <w:rPr>
          <w:sz w:val="28"/>
          <w:szCs w:val="28"/>
        </w:rPr>
        <w:lastRenderedPageBreak/>
        <w:t xml:space="preserve">2.4. Затраты, включаемые в себестоимость услуг (работ), определяются </w:t>
      </w:r>
      <w:r w:rsidR="00963A6B">
        <w:rPr>
          <w:sz w:val="28"/>
          <w:szCs w:val="28"/>
        </w:rPr>
        <w:t xml:space="preserve">                      </w:t>
      </w:r>
      <w:r w:rsidRPr="00031C26">
        <w:rPr>
          <w:sz w:val="28"/>
          <w:szCs w:val="28"/>
        </w:rPr>
        <w:t>в соответствии с действующим порядком ведения бухгалтерского учета для каждой платной услуги отдельно. Затраты на комплекс услуг в целом рассчитываются с указанием доли участия каждой услуги, входящей в данный комплекс.</w:t>
      </w:r>
    </w:p>
    <w:p w:rsidR="00726255" w:rsidRPr="00031C26" w:rsidRDefault="00726255" w:rsidP="00726255">
      <w:pPr>
        <w:pStyle w:val="a7"/>
        <w:ind w:firstLine="709"/>
        <w:jc w:val="both"/>
        <w:rPr>
          <w:sz w:val="28"/>
          <w:szCs w:val="28"/>
        </w:rPr>
      </w:pPr>
      <w:r w:rsidRPr="00031C26">
        <w:rPr>
          <w:sz w:val="28"/>
          <w:szCs w:val="28"/>
        </w:rPr>
        <w:t xml:space="preserve">Для расчета себестоимости платных услуг применяется </w:t>
      </w:r>
      <w:r w:rsidRPr="00031C26">
        <w:rPr>
          <w:bCs/>
          <w:sz w:val="28"/>
          <w:szCs w:val="28"/>
        </w:rPr>
        <w:t>метод прямого счета</w:t>
      </w:r>
      <w:r w:rsidRPr="00031C26">
        <w:rPr>
          <w:sz w:val="28"/>
          <w:szCs w:val="28"/>
        </w:rPr>
        <w:t>. Этот метод применяется, когда оказание платной услуги требует использования отдельных специалистов предприятия и/или специфических материальных ресурсов, включая материальные запасы и оборудование.</w:t>
      </w:r>
    </w:p>
    <w:p w:rsidR="00726255" w:rsidRPr="00031C26" w:rsidRDefault="00726255" w:rsidP="00726255">
      <w:pPr>
        <w:pStyle w:val="20"/>
        <w:numPr>
          <w:ilvl w:val="1"/>
          <w:numId w:val="1"/>
        </w:numPr>
        <w:shd w:val="clear" w:color="auto" w:fill="auto"/>
        <w:tabs>
          <w:tab w:val="left" w:pos="1134"/>
        </w:tabs>
        <w:spacing w:after="240" w:line="326" w:lineRule="exact"/>
        <w:ind w:left="0" w:firstLine="709"/>
        <w:jc w:val="both"/>
        <w:rPr>
          <w:rFonts w:ascii="Times New Roman" w:hAnsi="Times New Roman" w:cs="Times New Roman"/>
          <w:sz w:val="28"/>
          <w:szCs w:val="28"/>
        </w:rPr>
      </w:pPr>
      <w:r w:rsidRPr="00031C26">
        <w:rPr>
          <w:rFonts w:ascii="Times New Roman" w:hAnsi="Times New Roman" w:cs="Times New Roman"/>
          <w:sz w:val="28"/>
          <w:szCs w:val="28"/>
        </w:rPr>
        <w:t xml:space="preserve"> В основе данного метода лежит прямой учет всех элементов затрат</w:t>
      </w:r>
      <w:r w:rsidR="00963A6B">
        <w:rPr>
          <w:rFonts w:ascii="Times New Roman" w:hAnsi="Times New Roman" w:cs="Times New Roman"/>
          <w:sz w:val="28"/>
          <w:szCs w:val="28"/>
        </w:rPr>
        <w:t xml:space="preserve">               </w:t>
      </w:r>
      <w:r w:rsidRPr="00031C26">
        <w:rPr>
          <w:rFonts w:ascii="Times New Roman" w:hAnsi="Times New Roman" w:cs="Times New Roman"/>
          <w:sz w:val="28"/>
          <w:szCs w:val="28"/>
        </w:rPr>
        <w:t xml:space="preserve"> на оказание услуги:</w:t>
      </w:r>
    </w:p>
    <w:p w:rsidR="0042434E" w:rsidRPr="00031C26" w:rsidRDefault="0042434E" w:rsidP="0042434E">
      <w:pPr>
        <w:jc w:val="center"/>
        <w:outlineLvl w:val="0"/>
        <w:rPr>
          <w:sz w:val="28"/>
          <w:szCs w:val="28"/>
        </w:rPr>
      </w:pPr>
    </w:p>
    <w:p w:rsidR="00726255" w:rsidRPr="00031C26" w:rsidRDefault="00726255" w:rsidP="00885176">
      <w:pPr>
        <w:spacing w:after="240" w:line="326" w:lineRule="exact"/>
        <w:jc w:val="center"/>
        <w:outlineLvl w:val="0"/>
        <w:rPr>
          <w:sz w:val="28"/>
          <w:szCs w:val="28"/>
        </w:rPr>
      </w:pPr>
      <w:r w:rsidRPr="00031C26">
        <w:rPr>
          <w:sz w:val="28"/>
          <w:szCs w:val="28"/>
        </w:rPr>
        <w:t xml:space="preserve">С = </w:t>
      </w:r>
      <w:proofErr w:type="spellStart"/>
      <w:r w:rsidRPr="00031C26">
        <w:rPr>
          <w:sz w:val="28"/>
          <w:szCs w:val="28"/>
        </w:rPr>
        <w:t>Зпр</w:t>
      </w:r>
      <w:proofErr w:type="spellEnd"/>
      <w:r w:rsidRPr="00031C26">
        <w:rPr>
          <w:sz w:val="28"/>
          <w:szCs w:val="28"/>
        </w:rPr>
        <w:t xml:space="preserve"> + </w:t>
      </w:r>
      <w:proofErr w:type="spellStart"/>
      <w:r w:rsidRPr="00031C26">
        <w:rPr>
          <w:sz w:val="28"/>
          <w:szCs w:val="28"/>
        </w:rPr>
        <w:t>Зн</w:t>
      </w:r>
      <w:proofErr w:type="spellEnd"/>
      <w:r w:rsidRPr="00031C26">
        <w:rPr>
          <w:sz w:val="28"/>
          <w:szCs w:val="28"/>
        </w:rPr>
        <w:t>,</w:t>
      </w:r>
    </w:p>
    <w:p w:rsidR="00726255" w:rsidRPr="00031C26" w:rsidRDefault="00726255" w:rsidP="00726255">
      <w:pPr>
        <w:pStyle w:val="20"/>
        <w:shd w:val="clear" w:color="auto" w:fill="auto"/>
        <w:tabs>
          <w:tab w:val="left" w:pos="1498"/>
        </w:tabs>
        <w:spacing w:after="200" w:line="240" w:lineRule="auto"/>
        <w:ind w:firstLine="743"/>
        <w:jc w:val="both"/>
        <w:rPr>
          <w:rFonts w:ascii="Times New Roman" w:hAnsi="Times New Roman" w:cs="Times New Roman"/>
          <w:sz w:val="28"/>
          <w:szCs w:val="28"/>
        </w:rPr>
      </w:pPr>
      <w:r w:rsidRPr="00031C26">
        <w:rPr>
          <w:rFonts w:ascii="Times New Roman" w:hAnsi="Times New Roman" w:cs="Times New Roman"/>
          <w:sz w:val="28"/>
          <w:szCs w:val="28"/>
        </w:rPr>
        <w:t>где</w:t>
      </w:r>
      <w:r w:rsidRPr="00031C26">
        <w:rPr>
          <w:rStyle w:val="21"/>
          <w:rFonts w:eastAsiaTheme="minorHAnsi"/>
          <w:b w:val="0"/>
        </w:rPr>
        <w:t xml:space="preserve">: С </w:t>
      </w:r>
      <w:r w:rsidRPr="00031C26">
        <w:rPr>
          <w:rFonts w:ascii="Times New Roman" w:hAnsi="Times New Roman" w:cs="Times New Roman"/>
          <w:sz w:val="28"/>
          <w:szCs w:val="28"/>
        </w:rPr>
        <w:t>– затраты (себестоимость) на оказание платной услуги;</w:t>
      </w:r>
    </w:p>
    <w:p w:rsidR="00726255" w:rsidRPr="00031C26" w:rsidRDefault="00726255" w:rsidP="00726255">
      <w:pPr>
        <w:pStyle w:val="20"/>
        <w:shd w:val="clear" w:color="auto" w:fill="auto"/>
        <w:spacing w:after="200" w:line="322" w:lineRule="exact"/>
        <w:ind w:firstLine="709"/>
        <w:jc w:val="both"/>
        <w:rPr>
          <w:rFonts w:ascii="Times New Roman" w:hAnsi="Times New Roman" w:cs="Times New Roman"/>
          <w:sz w:val="28"/>
          <w:szCs w:val="28"/>
        </w:rPr>
      </w:pPr>
      <w:proofErr w:type="spellStart"/>
      <w:r w:rsidRPr="00031C26">
        <w:rPr>
          <w:rStyle w:val="21"/>
          <w:rFonts w:eastAsiaTheme="minorHAnsi"/>
          <w:b w:val="0"/>
        </w:rPr>
        <w:t>Зпр</w:t>
      </w:r>
      <w:proofErr w:type="spellEnd"/>
      <w:r w:rsidRPr="00031C26">
        <w:rPr>
          <w:rStyle w:val="21"/>
          <w:rFonts w:eastAsiaTheme="minorHAnsi"/>
          <w:b w:val="0"/>
        </w:rPr>
        <w:t xml:space="preserve"> – прямые з</w:t>
      </w:r>
      <w:r w:rsidRPr="00031C26">
        <w:rPr>
          <w:rFonts w:ascii="Times New Roman" w:hAnsi="Times New Roman" w:cs="Times New Roman"/>
          <w:sz w:val="28"/>
          <w:szCs w:val="28"/>
        </w:rPr>
        <w:t>атраты на оказание услуги;</w:t>
      </w:r>
    </w:p>
    <w:p w:rsidR="00726255" w:rsidRPr="00031C26" w:rsidRDefault="00726255" w:rsidP="00726255">
      <w:pPr>
        <w:pStyle w:val="20"/>
        <w:shd w:val="clear" w:color="auto" w:fill="auto"/>
        <w:spacing w:after="200" w:line="240" w:lineRule="auto"/>
        <w:ind w:firstLine="743"/>
        <w:jc w:val="both"/>
        <w:rPr>
          <w:rFonts w:ascii="Times New Roman" w:hAnsi="Times New Roman" w:cs="Times New Roman"/>
          <w:sz w:val="28"/>
          <w:szCs w:val="28"/>
        </w:rPr>
      </w:pPr>
      <w:proofErr w:type="spellStart"/>
      <w:r w:rsidRPr="00031C26">
        <w:rPr>
          <w:rStyle w:val="21"/>
          <w:rFonts w:eastAsiaTheme="minorHAnsi"/>
          <w:b w:val="0"/>
        </w:rPr>
        <w:t>Зн</w:t>
      </w:r>
      <w:proofErr w:type="spellEnd"/>
      <w:r w:rsidRPr="00031C26">
        <w:rPr>
          <w:rStyle w:val="21"/>
          <w:rFonts w:eastAsiaTheme="minorHAnsi"/>
          <w:b w:val="0"/>
        </w:rPr>
        <w:t xml:space="preserve"> </w:t>
      </w:r>
      <w:r w:rsidRPr="00031C26">
        <w:rPr>
          <w:rFonts w:ascii="Times New Roman" w:hAnsi="Times New Roman" w:cs="Times New Roman"/>
          <w:sz w:val="28"/>
          <w:szCs w:val="28"/>
        </w:rPr>
        <w:t>– накладные затраты, включаемые в стоимость платной услуги.</w:t>
      </w:r>
    </w:p>
    <w:p w:rsidR="00726255" w:rsidRPr="00031C26" w:rsidRDefault="00726255" w:rsidP="00726255">
      <w:pPr>
        <w:pStyle w:val="20"/>
        <w:shd w:val="clear" w:color="auto" w:fill="auto"/>
        <w:spacing w:after="200" w:line="240" w:lineRule="auto"/>
        <w:ind w:firstLine="743"/>
        <w:jc w:val="both"/>
        <w:rPr>
          <w:rFonts w:ascii="Times New Roman" w:hAnsi="Times New Roman" w:cs="Times New Roman"/>
          <w:sz w:val="28"/>
          <w:szCs w:val="28"/>
        </w:rPr>
      </w:pPr>
      <w:r w:rsidRPr="00031C26">
        <w:rPr>
          <w:rFonts w:ascii="Times New Roman" w:hAnsi="Times New Roman" w:cs="Times New Roman"/>
          <w:sz w:val="28"/>
          <w:szCs w:val="28"/>
        </w:rPr>
        <w:t>Для расчета себестоимости платных услуг</w:t>
      </w:r>
      <w:r w:rsidR="00963A6B">
        <w:rPr>
          <w:rFonts w:ascii="Times New Roman" w:hAnsi="Times New Roman" w:cs="Times New Roman"/>
          <w:sz w:val="28"/>
          <w:szCs w:val="28"/>
        </w:rPr>
        <w:t xml:space="preserve"> </w:t>
      </w:r>
      <w:r w:rsidRPr="00031C26">
        <w:rPr>
          <w:rFonts w:ascii="Times New Roman" w:hAnsi="Times New Roman" w:cs="Times New Roman"/>
          <w:sz w:val="28"/>
          <w:szCs w:val="28"/>
        </w:rPr>
        <w:t>применяется формула:</w:t>
      </w:r>
    </w:p>
    <w:p w:rsidR="00726255" w:rsidRPr="00031C26" w:rsidRDefault="00726255" w:rsidP="00885176">
      <w:pPr>
        <w:jc w:val="center"/>
        <w:outlineLvl w:val="0"/>
        <w:rPr>
          <w:b/>
          <w:sz w:val="28"/>
          <w:szCs w:val="28"/>
        </w:rPr>
      </w:pPr>
      <w:r w:rsidRPr="00031C26">
        <w:rPr>
          <w:sz w:val="28"/>
          <w:szCs w:val="28"/>
        </w:rPr>
        <w:t>С = (</w:t>
      </w:r>
      <w:proofErr w:type="spellStart"/>
      <w:r w:rsidRPr="00031C26">
        <w:rPr>
          <w:sz w:val="28"/>
          <w:szCs w:val="28"/>
        </w:rPr>
        <w:t>Зпр</w:t>
      </w:r>
      <w:proofErr w:type="spellEnd"/>
      <w:r w:rsidRPr="00031C26">
        <w:rPr>
          <w:sz w:val="28"/>
          <w:szCs w:val="28"/>
        </w:rPr>
        <w:t xml:space="preserve"> + </w:t>
      </w:r>
      <w:proofErr w:type="spellStart"/>
      <w:r w:rsidRPr="00031C26">
        <w:rPr>
          <w:sz w:val="28"/>
          <w:szCs w:val="28"/>
        </w:rPr>
        <w:t>Зн</w:t>
      </w:r>
      <w:proofErr w:type="spellEnd"/>
      <w:r w:rsidRPr="00031C26">
        <w:rPr>
          <w:sz w:val="28"/>
          <w:szCs w:val="28"/>
        </w:rPr>
        <w:t xml:space="preserve">) х </w:t>
      </w:r>
      <w:proofErr w:type="spellStart"/>
      <w:r w:rsidRPr="00031C26">
        <w:rPr>
          <w:sz w:val="28"/>
          <w:szCs w:val="28"/>
        </w:rPr>
        <w:t>Кп</w:t>
      </w:r>
      <w:proofErr w:type="spellEnd"/>
      <w:r w:rsidRPr="00031C26">
        <w:rPr>
          <w:sz w:val="28"/>
          <w:szCs w:val="28"/>
        </w:rPr>
        <w:t>,</w:t>
      </w:r>
    </w:p>
    <w:p w:rsidR="00726255" w:rsidRPr="00031C26" w:rsidRDefault="00726255" w:rsidP="00726255">
      <w:pPr>
        <w:rPr>
          <w:b/>
          <w:sz w:val="28"/>
          <w:szCs w:val="28"/>
        </w:rPr>
      </w:pPr>
    </w:p>
    <w:p w:rsidR="00726255" w:rsidRPr="00031C26" w:rsidRDefault="00726255" w:rsidP="00726255">
      <w:pPr>
        <w:pStyle w:val="a7"/>
        <w:ind w:firstLine="709"/>
        <w:jc w:val="both"/>
        <w:rPr>
          <w:sz w:val="28"/>
          <w:szCs w:val="28"/>
        </w:rPr>
      </w:pPr>
      <w:r w:rsidRPr="00031C26">
        <w:rPr>
          <w:sz w:val="28"/>
          <w:szCs w:val="28"/>
        </w:rPr>
        <w:t xml:space="preserve">где: </w:t>
      </w:r>
      <w:proofErr w:type="spellStart"/>
      <w:r w:rsidRPr="00031C26">
        <w:rPr>
          <w:sz w:val="28"/>
          <w:szCs w:val="28"/>
        </w:rPr>
        <w:t>Кп</w:t>
      </w:r>
      <w:proofErr w:type="spellEnd"/>
      <w:r w:rsidRPr="00031C26">
        <w:rPr>
          <w:sz w:val="28"/>
          <w:szCs w:val="28"/>
        </w:rPr>
        <w:t xml:space="preserve"> – коэффициент приоритета расположения рекламной конструкции, учитывающий ее территориальную привязку</w:t>
      </w:r>
      <w:r w:rsidR="0011580E" w:rsidRPr="00031C26">
        <w:rPr>
          <w:sz w:val="28"/>
          <w:szCs w:val="28"/>
        </w:rPr>
        <w:t xml:space="preserve"> </w:t>
      </w:r>
      <w:r w:rsidRPr="00031C26">
        <w:rPr>
          <w:sz w:val="28"/>
          <w:szCs w:val="28"/>
        </w:rPr>
        <w:t>(приложение</w:t>
      </w:r>
      <w:r w:rsidR="00A8676C" w:rsidRPr="00031C26">
        <w:rPr>
          <w:sz w:val="28"/>
          <w:szCs w:val="28"/>
        </w:rPr>
        <w:t xml:space="preserve"> № 1</w:t>
      </w:r>
      <w:r w:rsidRPr="00031C26">
        <w:rPr>
          <w:sz w:val="28"/>
          <w:szCs w:val="28"/>
        </w:rPr>
        <w:t xml:space="preserve"> к настоящему Порядку)</w:t>
      </w:r>
      <w:r w:rsidR="00A8676C" w:rsidRPr="00031C26">
        <w:rPr>
          <w:sz w:val="28"/>
          <w:szCs w:val="28"/>
        </w:rPr>
        <w:t>, который определяется в соответствии с приложением № 2</w:t>
      </w:r>
      <w:r w:rsidR="00963A6B">
        <w:rPr>
          <w:sz w:val="28"/>
          <w:szCs w:val="28"/>
        </w:rPr>
        <w:t xml:space="preserve">                                      </w:t>
      </w:r>
      <w:r w:rsidR="00A8676C" w:rsidRPr="00031C26">
        <w:rPr>
          <w:sz w:val="28"/>
          <w:szCs w:val="28"/>
        </w:rPr>
        <w:t xml:space="preserve"> к настоящему порядку</w:t>
      </w:r>
      <w:r w:rsidRPr="00031C26">
        <w:rPr>
          <w:sz w:val="28"/>
          <w:szCs w:val="28"/>
        </w:rPr>
        <w:t>.</w:t>
      </w:r>
    </w:p>
    <w:p w:rsidR="00726255" w:rsidRPr="00031C26" w:rsidRDefault="00726255" w:rsidP="00726255">
      <w:pPr>
        <w:pStyle w:val="a7"/>
        <w:ind w:firstLine="709"/>
        <w:jc w:val="both"/>
        <w:rPr>
          <w:color w:val="000000"/>
          <w:sz w:val="28"/>
          <w:szCs w:val="28"/>
        </w:rPr>
      </w:pPr>
      <w:r w:rsidRPr="00031C26">
        <w:rPr>
          <w:color w:val="000000"/>
          <w:sz w:val="28"/>
          <w:szCs w:val="28"/>
        </w:rPr>
        <w:t xml:space="preserve">В состав прямых материальных расходов включается стоимость основных материалов, образующих основу при оказании услуги, вспомогательных </w:t>
      </w:r>
      <w:r w:rsidR="00963A6B">
        <w:rPr>
          <w:color w:val="000000"/>
          <w:sz w:val="28"/>
          <w:szCs w:val="28"/>
        </w:rPr>
        <w:t xml:space="preserve">                           </w:t>
      </w:r>
      <w:r w:rsidRPr="00031C26">
        <w:rPr>
          <w:color w:val="000000"/>
          <w:sz w:val="28"/>
          <w:szCs w:val="28"/>
        </w:rPr>
        <w:t>и других материалов, а также стоимость транспортных, коммунальных услуг, которые могут быть непосредственно отнесены к конкретному объекту расходов.</w:t>
      </w:r>
    </w:p>
    <w:p w:rsidR="00726255" w:rsidRPr="00031C26" w:rsidRDefault="00726255" w:rsidP="00726255">
      <w:pPr>
        <w:pStyle w:val="a7"/>
        <w:ind w:firstLine="709"/>
        <w:jc w:val="both"/>
        <w:rPr>
          <w:color w:val="000000"/>
          <w:sz w:val="28"/>
          <w:szCs w:val="28"/>
        </w:rPr>
      </w:pPr>
      <w:r w:rsidRPr="00031C26">
        <w:rPr>
          <w:color w:val="000000"/>
          <w:sz w:val="28"/>
          <w:szCs w:val="28"/>
        </w:rPr>
        <w:t>В состав прямых расходов на оплату труда включаются заработная плата и другие выплаты работникам, занятым при выполнении работ или предоставлении услуг, которые могут быть непосредственно отнесены к конкретному объекту расходов.</w:t>
      </w:r>
    </w:p>
    <w:p w:rsidR="00726255" w:rsidRPr="00031C26" w:rsidRDefault="00726255" w:rsidP="00726255">
      <w:pPr>
        <w:pStyle w:val="a7"/>
        <w:ind w:firstLine="709"/>
        <w:jc w:val="both"/>
        <w:rPr>
          <w:color w:val="000000"/>
          <w:sz w:val="28"/>
          <w:szCs w:val="28"/>
        </w:rPr>
      </w:pPr>
      <w:proofErr w:type="gramStart"/>
      <w:r w:rsidRPr="00031C26">
        <w:rPr>
          <w:color w:val="000000"/>
          <w:sz w:val="28"/>
          <w:szCs w:val="28"/>
        </w:rPr>
        <w:t>В состав прочих прямых расходов включаются все прочие производственные расходы, которые могут быть непосредственно отнесены к конкретному объекту расходов, в частности оплата автотранспортным предприятиям (услуги автоподъемника, автокрана и другой специализированной техники); оплата услуг других специализированных предприятий (</w:t>
      </w:r>
      <w:proofErr w:type="spellStart"/>
      <w:r w:rsidRPr="00031C26">
        <w:rPr>
          <w:color w:val="000000"/>
          <w:sz w:val="28"/>
          <w:szCs w:val="28"/>
        </w:rPr>
        <w:t>предрейсовые</w:t>
      </w:r>
      <w:proofErr w:type="spellEnd"/>
      <w:r w:rsidRPr="00031C26">
        <w:rPr>
          <w:color w:val="000000"/>
          <w:sz w:val="28"/>
          <w:szCs w:val="28"/>
        </w:rPr>
        <w:t xml:space="preserve"> осмотры, отключение контактной сети троллейбуса); арендная плата за использование производственных помещений и производственного оборудования. </w:t>
      </w:r>
      <w:proofErr w:type="gramEnd"/>
    </w:p>
    <w:p w:rsidR="00726255" w:rsidRPr="00031C26" w:rsidRDefault="00726255" w:rsidP="00726255">
      <w:pPr>
        <w:pStyle w:val="a6"/>
        <w:shd w:val="clear" w:color="auto" w:fill="FFFFFF"/>
        <w:spacing w:before="0" w:beforeAutospacing="0" w:after="0" w:afterAutospacing="0"/>
        <w:ind w:firstLine="708"/>
        <w:jc w:val="both"/>
        <w:textAlignment w:val="baseline"/>
        <w:rPr>
          <w:color w:val="000000"/>
          <w:sz w:val="28"/>
          <w:szCs w:val="28"/>
        </w:rPr>
      </w:pPr>
      <w:r w:rsidRPr="00031C26">
        <w:rPr>
          <w:rStyle w:val="21"/>
          <w:b w:val="0"/>
        </w:rPr>
        <w:lastRenderedPageBreak/>
        <w:t>Прямые з</w:t>
      </w:r>
      <w:r w:rsidRPr="00031C26">
        <w:rPr>
          <w:sz w:val="28"/>
          <w:szCs w:val="28"/>
        </w:rPr>
        <w:t>атраты на оказание услуги (</w:t>
      </w:r>
      <w:proofErr w:type="spellStart"/>
      <w:r w:rsidRPr="00031C26">
        <w:rPr>
          <w:sz w:val="28"/>
          <w:szCs w:val="28"/>
        </w:rPr>
        <w:t>Зпр</w:t>
      </w:r>
      <w:proofErr w:type="spellEnd"/>
      <w:r w:rsidRPr="00031C26">
        <w:rPr>
          <w:sz w:val="28"/>
          <w:szCs w:val="28"/>
        </w:rPr>
        <w:t>) рассчитываются по следующей формуле:</w:t>
      </w:r>
    </w:p>
    <w:p w:rsidR="00726255" w:rsidRPr="00031C26" w:rsidRDefault="00726255" w:rsidP="00885176">
      <w:pPr>
        <w:pStyle w:val="20"/>
        <w:shd w:val="clear" w:color="auto" w:fill="auto"/>
        <w:spacing w:before="240" w:after="240" w:line="322" w:lineRule="exact"/>
        <w:ind w:firstLine="709"/>
        <w:outlineLvl w:val="0"/>
        <w:rPr>
          <w:rStyle w:val="21"/>
          <w:rFonts w:eastAsiaTheme="minorHAnsi"/>
          <w:b w:val="0"/>
        </w:rPr>
      </w:pPr>
      <w:proofErr w:type="spellStart"/>
      <w:r w:rsidRPr="00031C26">
        <w:rPr>
          <w:rFonts w:ascii="Times New Roman" w:hAnsi="Times New Roman" w:cs="Times New Roman"/>
          <w:sz w:val="28"/>
          <w:szCs w:val="28"/>
        </w:rPr>
        <w:t>Зпр</w:t>
      </w:r>
      <w:proofErr w:type="spellEnd"/>
      <w:r w:rsidRPr="00031C26">
        <w:rPr>
          <w:rFonts w:ascii="Times New Roman" w:hAnsi="Times New Roman" w:cs="Times New Roman"/>
          <w:sz w:val="28"/>
          <w:szCs w:val="28"/>
        </w:rPr>
        <w:t xml:space="preserve"> = </w:t>
      </w:r>
      <w:proofErr w:type="spellStart"/>
      <w:r w:rsidRPr="00031C26">
        <w:rPr>
          <w:rFonts w:ascii="Times New Roman" w:hAnsi="Times New Roman" w:cs="Times New Roman"/>
          <w:sz w:val="28"/>
          <w:szCs w:val="28"/>
        </w:rPr>
        <w:t>Зот</w:t>
      </w:r>
      <w:proofErr w:type="spellEnd"/>
      <w:r w:rsidRPr="00031C26">
        <w:rPr>
          <w:rFonts w:ascii="Times New Roman" w:hAnsi="Times New Roman" w:cs="Times New Roman"/>
          <w:sz w:val="28"/>
          <w:szCs w:val="28"/>
        </w:rPr>
        <w:t xml:space="preserve"> + </w:t>
      </w:r>
      <w:proofErr w:type="spellStart"/>
      <w:r w:rsidRPr="00031C26">
        <w:rPr>
          <w:rStyle w:val="21"/>
          <w:rFonts w:eastAsiaTheme="minorHAnsi"/>
          <w:b w:val="0"/>
        </w:rPr>
        <w:t>ЗМз</w:t>
      </w:r>
      <w:proofErr w:type="spellEnd"/>
      <w:r w:rsidRPr="00031C26">
        <w:rPr>
          <w:rStyle w:val="21"/>
          <w:rFonts w:eastAsiaTheme="minorHAnsi"/>
          <w:b w:val="0"/>
        </w:rPr>
        <w:t xml:space="preserve"> + ЗА + ЗАР,</w:t>
      </w:r>
    </w:p>
    <w:p w:rsidR="00726255" w:rsidRPr="00031C26" w:rsidRDefault="00726255" w:rsidP="00726255">
      <w:pPr>
        <w:pStyle w:val="a7"/>
        <w:ind w:firstLine="709"/>
        <w:jc w:val="both"/>
        <w:rPr>
          <w:sz w:val="28"/>
          <w:szCs w:val="28"/>
        </w:rPr>
      </w:pPr>
      <w:r w:rsidRPr="00031C26">
        <w:rPr>
          <w:rStyle w:val="21"/>
          <w:b w:val="0"/>
        </w:rPr>
        <w:t xml:space="preserve">где: </w:t>
      </w:r>
      <w:proofErr w:type="spellStart"/>
      <w:r w:rsidRPr="00031C26">
        <w:rPr>
          <w:sz w:val="28"/>
          <w:szCs w:val="28"/>
        </w:rPr>
        <w:t>Зот</w:t>
      </w:r>
      <w:proofErr w:type="spellEnd"/>
      <w:r w:rsidRPr="00031C26">
        <w:rPr>
          <w:sz w:val="28"/>
          <w:szCs w:val="28"/>
        </w:rPr>
        <w:t xml:space="preserve"> – затраты на оплату труда и единый социальный взнос, начисленный на зарплату персонала, непосредственно принимающего участие </w:t>
      </w:r>
      <w:r w:rsidR="00963A6B">
        <w:rPr>
          <w:sz w:val="28"/>
          <w:szCs w:val="28"/>
        </w:rPr>
        <w:t xml:space="preserve">                  </w:t>
      </w:r>
      <w:r w:rsidRPr="00031C26">
        <w:rPr>
          <w:sz w:val="28"/>
          <w:szCs w:val="28"/>
        </w:rPr>
        <w:t>в оказании платной услуги;</w:t>
      </w:r>
    </w:p>
    <w:p w:rsidR="00726255" w:rsidRPr="00031C26" w:rsidRDefault="00726255" w:rsidP="00726255">
      <w:pPr>
        <w:pStyle w:val="a7"/>
        <w:ind w:firstLine="709"/>
        <w:jc w:val="both"/>
        <w:rPr>
          <w:sz w:val="28"/>
          <w:szCs w:val="28"/>
        </w:rPr>
      </w:pPr>
      <w:proofErr w:type="spellStart"/>
      <w:r w:rsidRPr="00031C26">
        <w:rPr>
          <w:rStyle w:val="21"/>
          <w:b w:val="0"/>
        </w:rPr>
        <w:t>ЗМз</w:t>
      </w:r>
      <w:proofErr w:type="spellEnd"/>
      <w:r w:rsidRPr="00031C26">
        <w:rPr>
          <w:rStyle w:val="21"/>
          <w:b w:val="0"/>
        </w:rPr>
        <w:t xml:space="preserve"> </w:t>
      </w:r>
      <w:r w:rsidRPr="00031C26">
        <w:rPr>
          <w:sz w:val="28"/>
          <w:szCs w:val="28"/>
        </w:rPr>
        <w:t xml:space="preserve">– затраты на приобретение материальных запасов, электроэнергии </w:t>
      </w:r>
      <w:r w:rsidR="00963A6B">
        <w:rPr>
          <w:sz w:val="28"/>
          <w:szCs w:val="28"/>
        </w:rPr>
        <w:t xml:space="preserve">                </w:t>
      </w:r>
      <w:r w:rsidRPr="00031C26">
        <w:rPr>
          <w:sz w:val="28"/>
          <w:szCs w:val="28"/>
        </w:rPr>
        <w:t>и прочих расходов, потребляемых в процессе оказания платной услуги;</w:t>
      </w:r>
    </w:p>
    <w:p w:rsidR="00726255" w:rsidRPr="00031C26" w:rsidRDefault="00726255" w:rsidP="00726255">
      <w:pPr>
        <w:pStyle w:val="a7"/>
        <w:ind w:firstLine="709"/>
        <w:jc w:val="both"/>
        <w:rPr>
          <w:sz w:val="28"/>
          <w:szCs w:val="28"/>
        </w:rPr>
      </w:pPr>
      <w:r w:rsidRPr="00031C26">
        <w:rPr>
          <w:rStyle w:val="21"/>
          <w:b w:val="0"/>
        </w:rPr>
        <w:t xml:space="preserve">ЗА </w:t>
      </w:r>
      <w:r w:rsidRPr="00031C26">
        <w:rPr>
          <w:sz w:val="28"/>
          <w:szCs w:val="28"/>
        </w:rPr>
        <w:t xml:space="preserve">– затраты на амортизацию оборудования, используемого при оказании платной услуги за время предоставления платной услуги, рассчитанные согласно налоговому законодательству, действующему на территории Луганской Народной Республики. Определяются как сумма ежемесячных амортизационных отчислений используемого при предоставлении платной услуги оборудования пропорционально отработанному (затраченному) времени работы оборудования в процессе оказания данной услуги. </w:t>
      </w:r>
    </w:p>
    <w:p w:rsidR="00726255" w:rsidRPr="00031C26" w:rsidRDefault="00726255" w:rsidP="00726255">
      <w:pPr>
        <w:pStyle w:val="a7"/>
        <w:ind w:firstLine="709"/>
        <w:jc w:val="both"/>
        <w:rPr>
          <w:color w:val="000000"/>
          <w:sz w:val="28"/>
          <w:szCs w:val="28"/>
        </w:rPr>
      </w:pPr>
      <w:r w:rsidRPr="00031C26">
        <w:rPr>
          <w:sz w:val="28"/>
          <w:szCs w:val="28"/>
        </w:rPr>
        <w:t>ЗАР</w:t>
      </w:r>
      <w:r w:rsidR="00963A6B">
        <w:rPr>
          <w:sz w:val="28"/>
          <w:szCs w:val="28"/>
        </w:rPr>
        <w:t> – </w:t>
      </w:r>
      <w:r w:rsidRPr="00031C26">
        <w:rPr>
          <w:color w:val="000000"/>
          <w:sz w:val="28"/>
          <w:szCs w:val="28"/>
        </w:rPr>
        <w:t>затраты на компенсацию аренды зданий и оборудования, используемых в хозяйственной деятельности. Определяются исходя из часовой нормы затрат на аренду (</w:t>
      </w:r>
      <w:proofErr w:type="spellStart"/>
      <w:r w:rsidRPr="00031C26">
        <w:rPr>
          <w:color w:val="000000"/>
          <w:sz w:val="28"/>
          <w:szCs w:val="28"/>
        </w:rPr>
        <w:t>АРч</w:t>
      </w:r>
      <w:proofErr w:type="spellEnd"/>
      <w:r w:rsidRPr="00031C26">
        <w:rPr>
          <w:color w:val="000000"/>
          <w:sz w:val="28"/>
          <w:szCs w:val="28"/>
        </w:rPr>
        <w:t>) и планового времени работы арендуемого здания и оборудования (</w:t>
      </w:r>
      <w:proofErr w:type="spellStart"/>
      <w:r w:rsidRPr="00031C26">
        <w:rPr>
          <w:color w:val="000000"/>
          <w:sz w:val="28"/>
          <w:szCs w:val="28"/>
        </w:rPr>
        <w:t>Враб</w:t>
      </w:r>
      <w:proofErr w:type="spellEnd"/>
      <w:r w:rsidRPr="00031C26">
        <w:rPr>
          <w:color w:val="000000"/>
          <w:sz w:val="28"/>
          <w:szCs w:val="28"/>
        </w:rPr>
        <w:t>). При этом часовая норма затрат определяется исходя из размера месячной арендной платы (</w:t>
      </w:r>
      <w:proofErr w:type="spellStart"/>
      <w:r w:rsidRPr="00031C26">
        <w:rPr>
          <w:color w:val="000000"/>
          <w:sz w:val="28"/>
          <w:szCs w:val="28"/>
        </w:rPr>
        <w:t>АРмес</w:t>
      </w:r>
      <w:proofErr w:type="spellEnd"/>
      <w:r w:rsidRPr="00031C26">
        <w:rPr>
          <w:color w:val="000000"/>
          <w:sz w:val="28"/>
          <w:szCs w:val="28"/>
        </w:rPr>
        <w:t>) и среднемесячного фонда рабочего времени арендуемого оборудования (</w:t>
      </w:r>
      <w:proofErr w:type="spellStart"/>
      <w:r w:rsidRPr="00031C26">
        <w:rPr>
          <w:color w:val="000000"/>
          <w:sz w:val="28"/>
          <w:szCs w:val="28"/>
        </w:rPr>
        <w:t>ФРВср</w:t>
      </w:r>
      <w:proofErr w:type="gramStart"/>
      <w:r w:rsidRPr="00031C26">
        <w:rPr>
          <w:color w:val="000000"/>
          <w:sz w:val="28"/>
          <w:szCs w:val="28"/>
        </w:rPr>
        <w:t>.м</w:t>
      </w:r>
      <w:proofErr w:type="gramEnd"/>
      <w:r w:rsidRPr="00031C26">
        <w:rPr>
          <w:color w:val="000000"/>
          <w:sz w:val="28"/>
          <w:szCs w:val="28"/>
        </w:rPr>
        <w:t>ес</w:t>
      </w:r>
      <w:proofErr w:type="spellEnd"/>
      <w:r w:rsidRPr="00031C26">
        <w:rPr>
          <w:color w:val="000000"/>
          <w:sz w:val="28"/>
          <w:szCs w:val="28"/>
        </w:rPr>
        <w:t>.).</w:t>
      </w:r>
    </w:p>
    <w:p w:rsidR="00726255" w:rsidRPr="00031C26" w:rsidRDefault="00726255" w:rsidP="00726255">
      <w:pPr>
        <w:pStyle w:val="a7"/>
        <w:ind w:firstLine="709"/>
        <w:jc w:val="both"/>
        <w:rPr>
          <w:color w:val="000000"/>
          <w:sz w:val="28"/>
          <w:szCs w:val="28"/>
        </w:rPr>
      </w:pPr>
    </w:p>
    <w:p w:rsidR="00726255" w:rsidRPr="00031C26" w:rsidRDefault="00726255" w:rsidP="00726255">
      <w:pPr>
        <w:pStyle w:val="20"/>
        <w:shd w:val="clear" w:color="auto" w:fill="auto"/>
        <w:spacing w:after="304" w:line="322" w:lineRule="exact"/>
        <w:ind w:firstLine="740"/>
        <w:jc w:val="both"/>
        <w:rPr>
          <w:rFonts w:ascii="Times New Roman" w:hAnsi="Times New Roman" w:cs="Times New Roman"/>
          <w:sz w:val="28"/>
          <w:szCs w:val="28"/>
        </w:rPr>
      </w:pPr>
      <w:r w:rsidRPr="00031C26">
        <w:rPr>
          <w:rFonts w:ascii="Times New Roman" w:hAnsi="Times New Roman" w:cs="Times New Roman"/>
          <w:sz w:val="28"/>
          <w:szCs w:val="28"/>
        </w:rPr>
        <w:t>Затраты на оплату труда (</w:t>
      </w:r>
      <w:proofErr w:type="spellStart"/>
      <w:r w:rsidRPr="00031C26">
        <w:rPr>
          <w:rFonts w:ascii="Times New Roman" w:hAnsi="Times New Roman" w:cs="Times New Roman"/>
          <w:sz w:val="28"/>
          <w:szCs w:val="28"/>
        </w:rPr>
        <w:t>Зот</w:t>
      </w:r>
      <w:proofErr w:type="spellEnd"/>
      <w:r w:rsidRPr="00031C26">
        <w:rPr>
          <w:rFonts w:ascii="Times New Roman" w:hAnsi="Times New Roman" w:cs="Times New Roman"/>
          <w:sz w:val="28"/>
          <w:szCs w:val="28"/>
        </w:rPr>
        <w:t>) рассчитываются по следующей формуле:</w:t>
      </w:r>
    </w:p>
    <w:p w:rsidR="00726255" w:rsidRPr="00031C26" w:rsidRDefault="00726255" w:rsidP="00885176">
      <w:pPr>
        <w:spacing w:after="240" w:line="280" w:lineRule="exact"/>
        <w:jc w:val="center"/>
        <w:outlineLvl w:val="0"/>
        <w:rPr>
          <w:sz w:val="28"/>
          <w:szCs w:val="28"/>
        </w:rPr>
      </w:pPr>
      <w:proofErr w:type="spellStart"/>
      <w:r w:rsidRPr="00031C26">
        <w:rPr>
          <w:sz w:val="28"/>
          <w:szCs w:val="28"/>
        </w:rPr>
        <w:t>Зот</w:t>
      </w:r>
      <w:proofErr w:type="spellEnd"/>
      <w:r w:rsidRPr="00031C26">
        <w:rPr>
          <w:sz w:val="28"/>
          <w:szCs w:val="28"/>
        </w:rPr>
        <w:t xml:space="preserve">  = </w:t>
      </w:r>
      <m:oMath>
        <m:nary>
          <m:naryPr>
            <m:chr m:val="∑"/>
            <m:limLoc m:val="undOvr"/>
            <m:subHide m:val="1"/>
            <m:supHide m:val="1"/>
            <m:ctrlPr>
              <w:rPr>
                <w:rFonts w:ascii="Cambria Math" w:hAnsi="Cambria Math"/>
                <w:i/>
              </w:rPr>
            </m:ctrlPr>
          </m:naryPr>
          <m:sub/>
          <m:sup/>
          <m:e>
            <m:r>
              <m:rPr>
                <m:sty m:val="bi"/>
              </m:rPr>
              <w:rPr>
                <w:rFonts w:ascii="Cambria Math" w:hAnsi="Cambria Math"/>
              </w:rPr>
              <m:t>ОТч×Врп</m:t>
            </m:r>
          </m:e>
        </m:nary>
      </m:oMath>
      <w:r w:rsidRPr="00031C26">
        <w:rPr>
          <w:sz w:val="28"/>
          <w:szCs w:val="28"/>
        </w:rPr>
        <w:t>,</w:t>
      </w:r>
    </w:p>
    <w:p w:rsidR="00726255" w:rsidRPr="00031C26" w:rsidRDefault="00726255" w:rsidP="00726255">
      <w:pPr>
        <w:pStyle w:val="a7"/>
        <w:ind w:firstLine="709"/>
        <w:jc w:val="both"/>
        <w:rPr>
          <w:rStyle w:val="21"/>
          <w:b w:val="0"/>
        </w:rPr>
      </w:pPr>
      <w:r w:rsidRPr="00031C26">
        <w:rPr>
          <w:sz w:val="28"/>
          <w:szCs w:val="28"/>
        </w:rPr>
        <w:t xml:space="preserve">где: </w:t>
      </w:r>
      <w:proofErr w:type="spellStart"/>
      <w:r w:rsidRPr="00031C26">
        <w:rPr>
          <w:rStyle w:val="21"/>
          <w:b w:val="0"/>
        </w:rPr>
        <w:t>Зот</w:t>
      </w:r>
      <w:proofErr w:type="spellEnd"/>
      <w:r w:rsidRPr="00031C26">
        <w:rPr>
          <w:rStyle w:val="21"/>
          <w:b w:val="0"/>
        </w:rPr>
        <w:t xml:space="preserve"> </w:t>
      </w:r>
      <w:r w:rsidRPr="00031C26">
        <w:rPr>
          <w:sz w:val="28"/>
          <w:szCs w:val="28"/>
        </w:rPr>
        <w:t xml:space="preserve">– затраты на оплату труда и единый социальный взнос, начисленный на зарплату персонала, непосредственно принимающего участие </w:t>
      </w:r>
      <w:r w:rsidR="00963A6B">
        <w:rPr>
          <w:sz w:val="28"/>
          <w:szCs w:val="28"/>
        </w:rPr>
        <w:t xml:space="preserve">                     </w:t>
      </w:r>
      <w:r w:rsidRPr="00031C26">
        <w:rPr>
          <w:sz w:val="28"/>
          <w:szCs w:val="28"/>
        </w:rPr>
        <w:t>в оказании платной услуги</w:t>
      </w:r>
      <w:r w:rsidRPr="00031C26">
        <w:rPr>
          <w:rStyle w:val="21"/>
          <w:b w:val="0"/>
        </w:rPr>
        <w:t>;</w:t>
      </w:r>
    </w:p>
    <w:p w:rsidR="00726255" w:rsidRPr="00031C26" w:rsidRDefault="00726255" w:rsidP="00726255">
      <w:pPr>
        <w:pStyle w:val="a7"/>
        <w:ind w:firstLine="709"/>
        <w:jc w:val="both"/>
        <w:rPr>
          <w:sz w:val="28"/>
          <w:szCs w:val="28"/>
        </w:rPr>
      </w:pPr>
      <w:proofErr w:type="spellStart"/>
      <w:r w:rsidRPr="00031C26">
        <w:rPr>
          <w:rStyle w:val="21"/>
          <w:b w:val="0"/>
        </w:rPr>
        <w:t>ОТч</w:t>
      </w:r>
      <w:proofErr w:type="spellEnd"/>
      <w:r w:rsidR="00963A6B">
        <w:rPr>
          <w:rStyle w:val="21"/>
          <w:b w:val="0"/>
        </w:rPr>
        <w:t> </w:t>
      </w:r>
      <w:r w:rsidRPr="00031C26">
        <w:rPr>
          <w:sz w:val="28"/>
          <w:szCs w:val="28"/>
        </w:rPr>
        <w:t>–</w:t>
      </w:r>
      <w:r w:rsidR="00963A6B">
        <w:rPr>
          <w:sz w:val="28"/>
          <w:szCs w:val="28"/>
        </w:rPr>
        <w:t> </w:t>
      </w:r>
      <w:r w:rsidRPr="00031C26">
        <w:rPr>
          <w:sz w:val="28"/>
          <w:szCs w:val="28"/>
        </w:rPr>
        <w:t>повременная (часовая, дневная, месячная) ставка по штатному расписанию и по гражданско-правовым договорам сотрудников из числа основного персонала (включая начисления на выплаты по оплате труда);</w:t>
      </w:r>
    </w:p>
    <w:p w:rsidR="00726255" w:rsidRPr="00031C26" w:rsidRDefault="00726255" w:rsidP="00726255">
      <w:pPr>
        <w:pStyle w:val="a7"/>
        <w:ind w:firstLine="709"/>
        <w:jc w:val="both"/>
        <w:rPr>
          <w:sz w:val="28"/>
          <w:szCs w:val="28"/>
        </w:rPr>
      </w:pPr>
      <w:proofErr w:type="spellStart"/>
      <w:r w:rsidRPr="00031C26">
        <w:rPr>
          <w:rStyle w:val="21"/>
          <w:b w:val="0"/>
        </w:rPr>
        <w:t>Врп</w:t>
      </w:r>
      <w:proofErr w:type="spellEnd"/>
      <w:r w:rsidRPr="00031C26">
        <w:rPr>
          <w:rStyle w:val="21"/>
          <w:b w:val="0"/>
        </w:rPr>
        <w:t xml:space="preserve"> </w:t>
      </w:r>
      <w:r w:rsidRPr="00031C26">
        <w:rPr>
          <w:sz w:val="28"/>
          <w:szCs w:val="28"/>
        </w:rPr>
        <w:t xml:space="preserve">– время работы персонала, затрачиваемое на оказание платной услуги. Нормы рабочего времени для осуществления услуг устанавливаются путем хронометража и утверждаются приказом директора. </w:t>
      </w:r>
    </w:p>
    <w:p w:rsidR="00726255" w:rsidRPr="00031C26" w:rsidRDefault="00CE0DD5" w:rsidP="00726255">
      <w:pPr>
        <w:pStyle w:val="a7"/>
        <w:ind w:firstLine="709"/>
        <w:jc w:val="both"/>
        <w:rPr>
          <w:sz w:val="28"/>
          <w:szCs w:val="28"/>
        </w:rPr>
      </w:pPr>
      <w:r w:rsidRPr="00031C26">
        <w:rPr>
          <w:sz w:val="28"/>
          <w:szCs w:val="28"/>
        </w:rPr>
        <w:t>Стоимость</w:t>
      </w:r>
      <w:r w:rsidR="00726255" w:rsidRPr="00031C26">
        <w:rPr>
          <w:sz w:val="28"/>
          <w:szCs w:val="28"/>
        </w:rPr>
        <w:t xml:space="preserve"> материал</w:t>
      </w:r>
      <w:r w:rsidR="00106BEE" w:rsidRPr="00031C26">
        <w:rPr>
          <w:sz w:val="28"/>
          <w:szCs w:val="28"/>
        </w:rPr>
        <w:t>ов (в том числе электроэнергии)</w:t>
      </w:r>
      <w:r w:rsidR="00726255" w:rsidRPr="00031C26">
        <w:rPr>
          <w:sz w:val="28"/>
          <w:szCs w:val="28"/>
        </w:rPr>
        <w:t>,</w:t>
      </w:r>
      <w:r w:rsidR="00106BEE" w:rsidRPr="00031C26">
        <w:rPr>
          <w:sz w:val="28"/>
          <w:szCs w:val="28"/>
        </w:rPr>
        <w:t xml:space="preserve"> работ, услуг</w:t>
      </w:r>
      <w:r w:rsidR="00726255" w:rsidRPr="00031C26">
        <w:rPr>
          <w:sz w:val="28"/>
          <w:szCs w:val="28"/>
        </w:rPr>
        <w:t>, потребляемых в процессе оказания платной услуги, рассчитываются по следующей формуле:</w:t>
      </w:r>
    </w:p>
    <w:p w:rsidR="00726255" w:rsidRPr="00031C26" w:rsidRDefault="00726255" w:rsidP="00885176">
      <w:pPr>
        <w:pStyle w:val="20"/>
        <w:shd w:val="clear" w:color="auto" w:fill="auto"/>
        <w:spacing w:line="317" w:lineRule="exact"/>
        <w:ind w:firstLine="709"/>
        <w:outlineLvl w:val="0"/>
        <w:rPr>
          <w:rStyle w:val="21"/>
          <w:rFonts w:eastAsiaTheme="minorHAnsi"/>
          <w:b w:val="0"/>
        </w:rPr>
      </w:pPr>
      <w:proofErr w:type="spellStart"/>
      <w:r w:rsidRPr="00031C26">
        <w:rPr>
          <w:rStyle w:val="21"/>
          <w:rFonts w:eastAsiaTheme="minorHAnsi"/>
          <w:b w:val="0"/>
        </w:rPr>
        <w:t>ЗМз</w:t>
      </w:r>
      <w:proofErr w:type="spellEnd"/>
      <w:r w:rsidRPr="00031C26">
        <w:rPr>
          <w:rStyle w:val="21"/>
          <w:rFonts w:eastAsiaTheme="minorHAnsi"/>
          <w:b w:val="0"/>
        </w:rPr>
        <w:t xml:space="preserve"> = ∑МЗ х </w:t>
      </w:r>
      <w:proofErr w:type="spellStart"/>
      <w:r w:rsidRPr="00031C26">
        <w:rPr>
          <w:rStyle w:val="21"/>
          <w:rFonts w:eastAsiaTheme="minorHAnsi"/>
          <w:b w:val="0"/>
        </w:rPr>
        <w:t>Цмз</w:t>
      </w:r>
      <w:proofErr w:type="spellEnd"/>
      <w:r w:rsidRPr="00031C26">
        <w:rPr>
          <w:rStyle w:val="21"/>
          <w:rFonts w:eastAsiaTheme="minorHAnsi"/>
          <w:b w:val="0"/>
        </w:rPr>
        <w:t>,</w:t>
      </w:r>
    </w:p>
    <w:p w:rsidR="00726255" w:rsidRPr="00031C26" w:rsidRDefault="00726255" w:rsidP="00726255">
      <w:pPr>
        <w:pStyle w:val="20"/>
        <w:shd w:val="clear" w:color="auto" w:fill="auto"/>
        <w:spacing w:line="317" w:lineRule="exact"/>
        <w:ind w:firstLine="709"/>
        <w:rPr>
          <w:rStyle w:val="21"/>
          <w:rFonts w:eastAsiaTheme="minorHAnsi"/>
          <w:b w:val="0"/>
        </w:rPr>
      </w:pPr>
    </w:p>
    <w:p w:rsidR="00726255" w:rsidRPr="00031C26" w:rsidRDefault="00726255" w:rsidP="00726255">
      <w:pPr>
        <w:pStyle w:val="20"/>
        <w:shd w:val="clear" w:color="auto" w:fill="auto"/>
        <w:spacing w:after="200" w:line="317" w:lineRule="exact"/>
        <w:ind w:firstLine="709"/>
        <w:jc w:val="both"/>
        <w:rPr>
          <w:rStyle w:val="21"/>
          <w:rFonts w:eastAsiaTheme="minorHAnsi"/>
          <w:b w:val="0"/>
        </w:rPr>
      </w:pPr>
      <w:r w:rsidRPr="00031C26">
        <w:rPr>
          <w:rStyle w:val="21"/>
          <w:rFonts w:eastAsiaTheme="minorHAnsi"/>
          <w:b w:val="0"/>
        </w:rPr>
        <w:t xml:space="preserve">где: </w:t>
      </w:r>
      <w:proofErr w:type="spellStart"/>
      <w:r w:rsidRPr="00031C26">
        <w:rPr>
          <w:rStyle w:val="21"/>
          <w:rFonts w:eastAsiaTheme="minorHAnsi"/>
          <w:b w:val="0"/>
        </w:rPr>
        <w:t>ЗМз</w:t>
      </w:r>
      <w:proofErr w:type="spellEnd"/>
      <w:r w:rsidRPr="00031C26">
        <w:rPr>
          <w:rStyle w:val="21"/>
          <w:rFonts w:eastAsiaTheme="minorHAnsi"/>
          <w:b w:val="0"/>
        </w:rPr>
        <w:t xml:space="preserve"> –</w:t>
      </w:r>
      <w:r w:rsidR="00963A6B">
        <w:rPr>
          <w:rStyle w:val="21"/>
          <w:rFonts w:eastAsiaTheme="minorHAnsi"/>
          <w:b w:val="0"/>
        </w:rPr>
        <w:t> </w:t>
      </w:r>
      <w:r w:rsidR="0025428A" w:rsidRPr="00031C26">
        <w:rPr>
          <w:rStyle w:val="21"/>
          <w:rFonts w:eastAsiaTheme="minorHAnsi"/>
          <w:b w:val="0"/>
        </w:rPr>
        <w:t xml:space="preserve">стоимость </w:t>
      </w:r>
      <w:r w:rsidR="00106BEE" w:rsidRPr="00031C26">
        <w:rPr>
          <w:rFonts w:ascii="Times New Roman" w:hAnsi="Times New Roman" w:cs="Times New Roman"/>
          <w:sz w:val="28"/>
          <w:szCs w:val="28"/>
        </w:rPr>
        <w:t>материалов (в том числе электроэнергии), работ, услуг</w:t>
      </w:r>
      <w:r w:rsidRPr="00031C26">
        <w:rPr>
          <w:rStyle w:val="21"/>
          <w:rFonts w:eastAsiaTheme="minorHAnsi"/>
          <w:b w:val="0"/>
        </w:rPr>
        <w:t>, потребляемых в процессе оказания платной услуги;</w:t>
      </w:r>
    </w:p>
    <w:p w:rsidR="00726255" w:rsidRPr="00031C26" w:rsidRDefault="00726255" w:rsidP="00726255">
      <w:pPr>
        <w:pStyle w:val="20"/>
        <w:shd w:val="clear" w:color="auto" w:fill="auto"/>
        <w:spacing w:after="200" w:line="317" w:lineRule="exact"/>
        <w:ind w:firstLine="709"/>
        <w:jc w:val="both"/>
        <w:rPr>
          <w:rStyle w:val="21"/>
          <w:rFonts w:eastAsiaTheme="minorHAnsi"/>
          <w:b w:val="0"/>
        </w:rPr>
      </w:pPr>
      <w:r w:rsidRPr="00031C26">
        <w:rPr>
          <w:rStyle w:val="21"/>
          <w:rFonts w:eastAsiaTheme="minorHAnsi"/>
          <w:b w:val="0"/>
        </w:rPr>
        <w:t xml:space="preserve">МЗ – </w:t>
      </w:r>
      <w:r w:rsidR="00106BEE" w:rsidRPr="00031C26">
        <w:rPr>
          <w:rStyle w:val="21"/>
          <w:rFonts w:eastAsiaTheme="minorHAnsi"/>
          <w:b w:val="0"/>
        </w:rPr>
        <w:t xml:space="preserve">количество материалов, работ, услуг в соответствующих единицах </w:t>
      </w:r>
      <w:r w:rsidR="00106BEE" w:rsidRPr="00031C26">
        <w:rPr>
          <w:rStyle w:val="21"/>
          <w:rFonts w:eastAsiaTheme="minorHAnsi"/>
          <w:b w:val="0"/>
        </w:rPr>
        <w:lastRenderedPageBreak/>
        <w:t>измерения</w:t>
      </w:r>
      <w:r w:rsidRPr="00031C26">
        <w:rPr>
          <w:rStyle w:val="21"/>
          <w:rFonts w:eastAsiaTheme="minorHAnsi"/>
          <w:b w:val="0"/>
        </w:rPr>
        <w:t>;</w:t>
      </w:r>
    </w:p>
    <w:p w:rsidR="00726255" w:rsidRPr="00031C26" w:rsidRDefault="00726255" w:rsidP="00726255">
      <w:pPr>
        <w:pStyle w:val="20"/>
        <w:shd w:val="clear" w:color="auto" w:fill="auto"/>
        <w:spacing w:after="200" w:line="317" w:lineRule="exact"/>
        <w:ind w:firstLine="709"/>
        <w:jc w:val="both"/>
        <w:rPr>
          <w:rFonts w:ascii="Times New Roman" w:hAnsi="Times New Roman" w:cs="Times New Roman"/>
          <w:b/>
        </w:rPr>
      </w:pPr>
      <w:proofErr w:type="spellStart"/>
      <w:r w:rsidRPr="00031C26">
        <w:rPr>
          <w:rStyle w:val="21"/>
          <w:rFonts w:eastAsiaTheme="minorHAnsi"/>
          <w:b w:val="0"/>
        </w:rPr>
        <w:t>Цмз</w:t>
      </w:r>
      <w:proofErr w:type="spellEnd"/>
      <w:r w:rsidRPr="00031C26">
        <w:rPr>
          <w:rStyle w:val="21"/>
          <w:rFonts w:eastAsiaTheme="minorHAnsi"/>
          <w:b w:val="0"/>
        </w:rPr>
        <w:t xml:space="preserve"> – цена приобретаемых материал</w:t>
      </w:r>
      <w:r w:rsidR="00106BEE" w:rsidRPr="00031C26">
        <w:rPr>
          <w:rStyle w:val="21"/>
          <w:rFonts w:eastAsiaTheme="minorHAnsi"/>
          <w:b w:val="0"/>
        </w:rPr>
        <w:t>ов, работ,</w:t>
      </w:r>
      <w:r w:rsidRPr="00031C26">
        <w:rPr>
          <w:rStyle w:val="21"/>
          <w:rFonts w:eastAsiaTheme="minorHAnsi"/>
          <w:b w:val="0"/>
        </w:rPr>
        <w:t xml:space="preserve"> услуг.</w:t>
      </w:r>
    </w:p>
    <w:p w:rsidR="00726255" w:rsidRPr="00031C26" w:rsidRDefault="00726255" w:rsidP="00726255">
      <w:pPr>
        <w:pStyle w:val="20"/>
        <w:shd w:val="clear" w:color="auto" w:fill="auto"/>
        <w:spacing w:after="240" w:line="322" w:lineRule="exact"/>
        <w:ind w:firstLine="743"/>
        <w:jc w:val="both"/>
        <w:rPr>
          <w:rFonts w:ascii="Times New Roman" w:hAnsi="Times New Roman" w:cs="Times New Roman"/>
          <w:sz w:val="28"/>
          <w:szCs w:val="28"/>
        </w:rPr>
      </w:pPr>
      <w:r w:rsidRPr="00031C26">
        <w:rPr>
          <w:rFonts w:ascii="Times New Roman" w:hAnsi="Times New Roman" w:cs="Times New Roman"/>
          <w:sz w:val="28"/>
          <w:szCs w:val="28"/>
        </w:rPr>
        <w:t>Расчет амортизации проводится в соответствии с налоговым законодательством, действующим на территории Луганской Народной Республики по каждой единице оборудования, участвующей в оказании соответствующей платной услуги</w:t>
      </w:r>
      <w:r w:rsidR="00963A6B">
        <w:rPr>
          <w:rFonts w:ascii="Times New Roman" w:hAnsi="Times New Roman" w:cs="Times New Roman"/>
          <w:sz w:val="28"/>
          <w:szCs w:val="28"/>
        </w:rPr>
        <w:t>,</w:t>
      </w:r>
      <w:r w:rsidRPr="00031C26">
        <w:rPr>
          <w:rFonts w:ascii="Times New Roman" w:hAnsi="Times New Roman" w:cs="Times New Roman"/>
          <w:sz w:val="28"/>
          <w:szCs w:val="28"/>
        </w:rPr>
        <w:t xml:space="preserve"> по следующей формуле:</w:t>
      </w:r>
    </w:p>
    <w:p w:rsidR="00726255" w:rsidRPr="00031C26" w:rsidRDefault="00726255" w:rsidP="00726255">
      <w:pPr>
        <w:pStyle w:val="20"/>
        <w:shd w:val="clear" w:color="auto" w:fill="auto"/>
        <w:spacing w:after="240" w:line="322" w:lineRule="exact"/>
        <w:ind w:firstLine="743"/>
        <w:rPr>
          <w:rFonts w:ascii="Times New Roman" w:hAnsi="Times New Roman" w:cs="Times New Roman"/>
          <w:sz w:val="28"/>
          <w:szCs w:val="28"/>
        </w:rPr>
      </w:pPr>
      <w:r w:rsidRPr="00031C26">
        <w:rPr>
          <w:rFonts w:ascii="Times New Roman" w:hAnsi="Times New Roman" w:cs="Times New Roman"/>
          <w:sz w:val="28"/>
          <w:szCs w:val="28"/>
        </w:rPr>
        <w:t xml:space="preserve">∑ЗА = </w:t>
      </w:r>
      <w:proofErr w:type="spellStart"/>
      <w:r w:rsidRPr="00031C26">
        <w:rPr>
          <w:rFonts w:ascii="Times New Roman" w:hAnsi="Times New Roman" w:cs="Times New Roman"/>
          <w:sz w:val="28"/>
          <w:szCs w:val="28"/>
        </w:rPr>
        <w:t>А</w:t>
      </w:r>
      <w:r w:rsidRPr="00031C26">
        <w:rPr>
          <w:rFonts w:ascii="Times New Roman" w:hAnsi="Times New Roman" w:cs="Times New Roman"/>
          <w:sz w:val="24"/>
          <w:szCs w:val="24"/>
        </w:rPr>
        <w:t>ч</w:t>
      </w:r>
      <w:proofErr w:type="spellEnd"/>
      <w:r w:rsidRPr="00031C26">
        <w:rPr>
          <w:rFonts w:ascii="Times New Roman" w:hAnsi="Times New Roman" w:cs="Times New Roman"/>
          <w:sz w:val="28"/>
          <w:szCs w:val="28"/>
        </w:rPr>
        <w:t xml:space="preserve"> х </w:t>
      </w:r>
      <w:proofErr w:type="spellStart"/>
      <w:r w:rsidRPr="00031C26">
        <w:rPr>
          <w:rFonts w:ascii="Times New Roman" w:hAnsi="Times New Roman" w:cs="Times New Roman"/>
          <w:sz w:val="28"/>
          <w:szCs w:val="28"/>
        </w:rPr>
        <w:t>В</w:t>
      </w:r>
      <w:r w:rsidRPr="00031C26">
        <w:rPr>
          <w:rFonts w:ascii="Times New Roman" w:hAnsi="Times New Roman" w:cs="Times New Roman"/>
          <w:sz w:val="24"/>
          <w:szCs w:val="24"/>
        </w:rPr>
        <w:t>раб</w:t>
      </w:r>
      <w:proofErr w:type="spellEnd"/>
      <w:r w:rsidRPr="00031C26">
        <w:rPr>
          <w:rFonts w:ascii="Times New Roman" w:hAnsi="Times New Roman" w:cs="Times New Roman"/>
          <w:sz w:val="24"/>
          <w:szCs w:val="24"/>
        </w:rPr>
        <w:t>.</w:t>
      </w:r>
      <w:r w:rsidR="00963A6B">
        <w:rPr>
          <w:rFonts w:ascii="Times New Roman" w:hAnsi="Times New Roman" w:cs="Times New Roman"/>
          <w:sz w:val="24"/>
          <w:szCs w:val="24"/>
        </w:rPr>
        <w:t>,</w:t>
      </w:r>
    </w:p>
    <w:p w:rsidR="00726255" w:rsidRPr="00031C26" w:rsidRDefault="00963A6B" w:rsidP="00726255">
      <w:pPr>
        <w:pStyle w:val="20"/>
        <w:shd w:val="clear" w:color="auto" w:fill="auto"/>
        <w:spacing w:after="240" w:line="322" w:lineRule="exact"/>
        <w:ind w:firstLine="743"/>
        <w:jc w:val="left"/>
        <w:rPr>
          <w:rFonts w:ascii="Times New Roman" w:hAnsi="Times New Roman" w:cs="Times New Roman"/>
          <w:sz w:val="28"/>
          <w:szCs w:val="28"/>
        </w:rPr>
      </w:pPr>
      <w:r>
        <w:rPr>
          <w:rFonts w:ascii="Times New Roman" w:hAnsi="Times New Roman" w:cs="Times New Roman"/>
          <w:sz w:val="28"/>
          <w:szCs w:val="28"/>
        </w:rPr>
        <w:t>г</w:t>
      </w:r>
      <w:r w:rsidR="00726255" w:rsidRPr="00031C26">
        <w:rPr>
          <w:rFonts w:ascii="Times New Roman" w:hAnsi="Times New Roman" w:cs="Times New Roman"/>
          <w:sz w:val="28"/>
          <w:szCs w:val="28"/>
        </w:rPr>
        <w:t xml:space="preserve">де: </w:t>
      </w:r>
      <w:proofErr w:type="spellStart"/>
      <w:r w:rsidR="00726255" w:rsidRPr="00031C26">
        <w:rPr>
          <w:rFonts w:ascii="Times New Roman" w:hAnsi="Times New Roman" w:cs="Times New Roman"/>
          <w:sz w:val="28"/>
          <w:szCs w:val="28"/>
        </w:rPr>
        <w:t>А</w:t>
      </w:r>
      <w:r w:rsidR="00726255" w:rsidRPr="00031C26">
        <w:rPr>
          <w:rFonts w:ascii="Times New Roman" w:hAnsi="Times New Roman" w:cs="Times New Roman"/>
          <w:sz w:val="24"/>
          <w:szCs w:val="24"/>
        </w:rPr>
        <w:t>ч</w:t>
      </w:r>
      <w:proofErr w:type="spellEnd"/>
      <w:r w:rsidR="00726255" w:rsidRPr="00031C26">
        <w:rPr>
          <w:rFonts w:ascii="Times New Roman" w:hAnsi="Times New Roman" w:cs="Times New Roman"/>
          <w:sz w:val="28"/>
          <w:szCs w:val="28"/>
        </w:rPr>
        <w:t xml:space="preserve"> – часовая норма амортизации основного средства;</w:t>
      </w:r>
    </w:p>
    <w:p w:rsidR="00726255" w:rsidRPr="00031C26" w:rsidRDefault="00726255" w:rsidP="00726255">
      <w:pPr>
        <w:pStyle w:val="20"/>
        <w:shd w:val="clear" w:color="auto" w:fill="auto"/>
        <w:spacing w:after="240" w:line="322" w:lineRule="exact"/>
        <w:ind w:firstLine="743"/>
        <w:jc w:val="left"/>
        <w:rPr>
          <w:rFonts w:ascii="Times New Roman" w:hAnsi="Times New Roman" w:cs="Times New Roman"/>
          <w:sz w:val="28"/>
          <w:szCs w:val="28"/>
        </w:rPr>
      </w:pPr>
      <w:proofErr w:type="spellStart"/>
      <w:r w:rsidRPr="00031C26">
        <w:rPr>
          <w:rFonts w:ascii="Times New Roman" w:hAnsi="Times New Roman" w:cs="Times New Roman"/>
          <w:sz w:val="28"/>
          <w:szCs w:val="28"/>
        </w:rPr>
        <w:t>В</w:t>
      </w:r>
      <w:r w:rsidRPr="00031C26">
        <w:rPr>
          <w:rFonts w:ascii="Times New Roman" w:hAnsi="Times New Roman" w:cs="Times New Roman"/>
          <w:sz w:val="24"/>
          <w:szCs w:val="24"/>
        </w:rPr>
        <w:t>раб</w:t>
      </w:r>
      <w:proofErr w:type="spellEnd"/>
      <w:r w:rsidRPr="00031C26">
        <w:rPr>
          <w:rFonts w:ascii="Times New Roman" w:hAnsi="Times New Roman" w:cs="Times New Roman"/>
          <w:sz w:val="24"/>
          <w:szCs w:val="24"/>
        </w:rPr>
        <w:t>.</w:t>
      </w:r>
      <w:r w:rsidRPr="00031C26">
        <w:rPr>
          <w:rFonts w:ascii="Times New Roman" w:hAnsi="Times New Roman" w:cs="Times New Roman"/>
          <w:sz w:val="28"/>
          <w:szCs w:val="28"/>
        </w:rPr>
        <w:t xml:space="preserve"> – время работы основного средства для оказания услуги.  </w:t>
      </w:r>
    </w:p>
    <w:p w:rsidR="00726255" w:rsidRPr="00031C26" w:rsidRDefault="00726255" w:rsidP="00885176">
      <w:pPr>
        <w:pStyle w:val="20"/>
        <w:shd w:val="clear" w:color="auto" w:fill="auto"/>
        <w:spacing w:after="240" w:line="322" w:lineRule="exact"/>
        <w:ind w:firstLine="743"/>
        <w:outlineLvl w:val="0"/>
        <w:rPr>
          <w:rFonts w:ascii="Times New Roman" w:hAnsi="Times New Roman" w:cs="Times New Roman"/>
          <w:sz w:val="28"/>
          <w:szCs w:val="28"/>
        </w:rPr>
      </w:pPr>
      <w:r w:rsidRPr="00031C26">
        <w:rPr>
          <w:rFonts w:ascii="Times New Roman" w:hAnsi="Times New Roman" w:cs="Times New Roman"/>
          <w:sz w:val="28"/>
          <w:szCs w:val="28"/>
        </w:rPr>
        <w:t xml:space="preserve"> </w:t>
      </w:r>
      <w:proofErr w:type="spellStart"/>
      <w:r w:rsidRPr="00031C26">
        <w:rPr>
          <w:rFonts w:ascii="Times New Roman" w:hAnsi="Times New Roman" w:cs="Times New Roman"/>
          <w:sz w:val="28"/>
          <w:szCs w:val="28"/>
        </w:rPr>
        <w:t>А</w:t>
      </w:r>
      <w:r w:rsidRPr="00031C26">
        <w:rPr>
          <w:rFonts w:ascii="Times New Roman" w:hAnsi="Times New Roman" w:cs="Times New Roman"/>
          <w:sz w:val="24"/>
          <w:szCs w:val="24"/>
        </w:rPr>
        <w:t>ч</w:t>
      </w:r>
      <w:proofErr w:type="spellEnd"/>
      <w:r w:rsidRPr="00031C26">
        <w:rPr>
          <w:rFonts w:ascii="Times New Roman" w:hAnsi="Times New Roman" w:cs="Times New Roman"/>
          <w:sz w:val="24"/>
          <w:szCs w:val="24"/>
        </w:rPr>
        <w:t xml:space="preserve"> </w:t>
      </w:r>
      <w:r w:rsidRPr="00031C26">
        <w:rPr>
          <w:rFonts w:ascii="Times New Roman" w:hAnsi="Times New Roman" w:cs="Times New Roman"/>
          <w:sz w:val="28"/>
          <w:szCs w:val="28"/>
        </w:rPr>
        <w:t xml:space="preserve">= </w:t>
      </w:r>
      <w:proofErr w:type="spellStart"/>
      <w:r w:rsidRPr="00031C26">
        <w:rPr>
          <w:rFonts w:ascii="Times New Roman" w:hAnsi="Times New Roman" w:cs="Times New Roman"/>
          <w:sz w:val="28"/>
          <w:szCs w:val="28"/>
        </w:rPr>
        <w:t>А</w:t>
      </w:r>
      <w:r w:rsidRPr="00031C26">
        <w:rPr>
          <w:rFonts w:ascii="Times New Roman" w:hAnsi="Times New Roman" w:cs="Times New Roman"/>
          <w:sz w:val="24"/>
          <w:szCs w:val="24"/>
        </w:rPr>
        <w:t>г</w:t>
      </w:r>
      <w:proofErr w:type="spellEnd"/>
      <w:r w:rsidRPr="00031C26">
        <w:rPr>
          <w:rFonts w:ascii="Times New Roman" w:hAnsi="Times New Roman" w:cs="Times New Roman"/>
          <w:sz w:val="24"/>
          <w:szCs w:val="24"/>
        </w:rPr>
        <w:t xml:space="preserve"> </w:t>
      </w:r>
      <w:r w:rsidRPr="00031C26">
        <w:rPr>
          <w:rFonts w:ascii="Times New Roman" w:hAnsi="Times New Roman" w:cs="Times New Roman"/>
          <w:sz w:val="28"/>
          <w:szCs w:val="28"/>
        </w:rPr>
        <w:t xml:space="preserve">÷ </w:t>
      </w:r>
      <w:proofErr w:type="spellStart"/>
      <w:r w:rsidRPr="00031C26">
        <w:rPr>
          <w:rFonts w:ascii="Times New Roman" w:hAnsi="Times New Roman" w:cs="Times New Roman"/>
          <w:sz w:val="28"/>
          <w:szCs w:val="28"/>
        </w:rPr>
        <w:t>ФРВ</w:t>
      </w:r>
      <w:r w:rsidRPr="00031C26">
        <w:rPr>
          <w:rFonts w:ascii="Times New Roman" w:hAnsi="Times New Roman" w:cs="Times New Roman"/>
          <w:sz w:val="24"/>
          <w:szCs w:val="24"/>
        </w:rPr>
        <w:t>ср</w:t>
      </w:r>
      <w:proofErr w:type="gramStart"/>
      <w:r w:rsidRPr="00031C26">
        <w:rPr>
          <w:rFonts w:ascii="Times New Roman" w:hAnsi="Times New Roman" w:cs="Times New Roman"/>
          <w:sz w:val="24"/>
          <w:szCs w:val="24"/>
        </w:rPr>
        <w:t>.г</w:t>
      </w:r>
      <w:proofErr w:type="spellEnd"/>
      <w:proofErr w:type="gramEnd"/>
      <w:r w:rsidRPr="00031C26">
        <w:rPr>
          <w:rFonts w:ascii="Times New Roman" w:hAnsi="Times New Roman" w:cs="Times New Roman"/>
          <w:sz w:val="28"/>
          <w:szCs w:val="28"/>
        </w:rPr>
        <w:t>,</w:t>
      </w:r>
    </w:p>
    <w:p w:rsidR="00726255" w:rsidRPr="00031C26" w:rsidRDefault="00726255" w:rsidP="00726255">
      <w:pPr>
        <w:pStyle w:val="20"/>
        <w:shd w:val="clear" w:color="auto" w:fill="auto"/>
        <w:spacing w:after="240" w:line="322" w:lineRule="exact"/>
        <w:ind w:firstLine="743"/>
        <w:jc w:val="both"/>
        <w:rPr>
          <w:rFonts w:ascii="Times New Roman" w:hAnsi="Times New Roman" w:cs="Times New Roman"/>
          <w:sz w:val="28"/>
          <w:szCs w:val="28"/>
        </w:rPr>
      </w:pPr>
      <w:r w:rsidRPr="00031C26">
        <w:rPr>
          <w:rFonts w:ascii="Times New Roman" w:hAnsi="Times New Roman" w:cs="Times New Roman"/>
          <w:sz w:val="28"/>
          <w:szCs w:val="28"/>
        </w:rPr>
        <w:t xml:space="preserve">где: </w:t>
      </w:r>
      <w:proofErr w:type="spellStart"/>
      <w:r w:rsidRPr="00031C26">
        <w:rPr>
          <w:rFonts w:ascii="Times New Roman" w:hAnsi="Times New Roman" w:cs="Times New Roman"/>
          <w:sz w:val="28"/>
          <w:szCs w:val="28"/>
        </w:rPr>
        <w:t>А</w:t>
      </w:r>
      <w:r w:rsidRPr="00031C26">
        <w:rPr>
          <w:rFonts w:ascii="Times New Roman" w:hAnsi="Times New Roman" w:cs="Times New Roman"/>
          <w:sz w:val="24"/>
          <w:szCs w:val="24"/>
        </w:rPr>
        <w:t>г</w:t>
      </w:r>
      <w:proofErr w:type="spellEnd"/>
      <w:r w:rsidRPr="00031C26">
        <w:rPr>
          <w:rFonts w:ascii="Times New Roman" w:hAnsi="Times New Roman" w:cs="Times New Roman"/>
          <w:sz w:val="28"/>
          <w:szCs w:val="28"/>
        </w:rPr>
        <w:t xml:space="preserve"> – годовая норма амортизационных отчислений;</w:t>
      </w:r>
    </w:p>
    <w:p w:rsidR="00726255" w:rsidRPr="00031C26" w:rsidRDefault="00726255" w:rsidP="00726255">
      <w:pPr>
        <w:pStyle w:val="20"/>
        <w:shd w:val="clear" w:color="auto" w:fill="auto"/>
        <w:spacing w:after="240" w:line="322" w:lineRule="exact"/>
        <w:ind w:firstLine="743"/>
        <w:jc w:val="both"/>
        <w:rPr>
          <w:rFonts w:ascii="Times New Roman" w:hAnsi="Times New Roman" w:cs="Times New Roman"/>
          <w:sz w:val="28"/>
          <w:szCs w:val="28"/>
        </w:rPr>
      </w:pPr>
      <w:r w:rsidRPr="00031C26">
        <w:rPr>
          <w:rFonts w:ascii="Times New Roman" w:hAnsi="Times New Roman" w:cs="Times New Roman"/>
          <w:sz w:val="28"/>
          <w:szCs w:val="28"/>
        </w:rPr>
        <w:t xml:space="preserve">       </w:t>
      </w:r>
      <w:proofErr w:type="spellStart"/>
      <w:r w:rsidRPr="00031C26">
        <w:rPr>
          <w:rFonts w:ascii="Times New Roman" w:hAnsi="Times New Roman" w:cs="Times New Roman"/>
          <w:sz w:val="28"/>
          <w:szCs w:val="28"/>
        </w:rPr>
        <w:t>ФРВ</w:t>
      </w:r>
      <w:r w:rsidRPr="00031C26">
        <w:rPr>
          <w:rFonts w:ascii="Times New Roman" w:hAnsi="Times New Roman" w:cs="Times New Roman"/>
          <w:sz w:val="24"/>
          <w:szCs w:val="24"/>
        </w:rPr>
        <w:t>ср</w:t>
      </w:r>
      <w:proofErr w:type="gramStart"/>
      <w:r w:rsidRPr="00031C26">
        <w:rPr>
          <w:rFonts w:ascii="Times New Roman" w:hAnsi="Times New Roman" w:cs="Times New Roman"/>
          <w:sz w:val="24"/>
          <w:szCs w:val="24"/>
        </w:rPr>
        <w:t>.г</w:t>
      </w:r>
      <w:proofErr w:type="spellEnd"/>
      <w:proofErr w:type="gramEnd"/>
      <w:r w:rsidRPr="00031C26">
        <w:rPr>
          <w:rFonts w:ascii="Times New Roman" w:hAnsi="Times New Roman" w:cs="Times New Roman"/>
          <w:sz w:val="24"/>
          <w:szCs w:val="24"/>
        </w:rPr>
        <w:t xml:space="preserve"> </w:t>
      </w:r>
      <w:r w:rsidRPr="00031C26">
        <w:rPr>
          <w:rFonts w:ascii="Times New Roman" w:hAnsi="Times New Roman" w:cs="Times New Roman"/>
          <w:sz w:val="28"/>
          <w:szCs w:val="28"/>
        </w:rPr>
        <w:t>– среднегодовой фонд рабочего времени за период эксплуатации основного средства;</w:t>
      </w:r>
    </w:p>
    <w:p w:rsidR="00726255" w:rsidRPr="00963A6B" w:rsidRDefault="00726255" w:rsidP="00885176">
      <w:pPr>
        <w:pStyle w:val="20"/>
        <w:shd w:val="clear" w:color="auto" w:fill="auto"/>
        <w:spacing w:after="240" w:line="322" w:lineRule="exact"/>
        <w:ind w:firstLine="743"/>
        <w:outlineLvl w:val="0"/>
        <w:rPr>
          <w:rFonts w:ascii="Times New Roman" w:hAnsi="Times New Roman" w:cs="Times New Roman"/>
          <w:sz w:val="28"/>
          <w:szCs w:val="28"/>
        </w:rPr>
      </w:pPr>
      <w:proofErr w:type="spellStart"/>
      <w:r w:rsidRPr="00031C26">
        <w:rPr>
          <w:rFonts w:ascii="Times New Roman" w:hAnsi="Times New Roman" w:cs="Times New Roman"/>
          <w:sz w:val="28"/>
          <w:szCs w:val="28"/>
        </w:rPr>
        <w:t>А</w:t>
      </w:r>
      <w:r w:rsidRPr="00031C26">
        <w:rPr>
          <w:rFonts w:ascii="Times New Roman" w:hAnsi="Times New Roman" w:cs="Times New Roman"/>
          <w:sz w:val="24"/>
          <w:szCs w:val="24"/>
        </w:rPr>
        <w:t>г</w:t>
      </w:r>
      <w:proofErr w:type="spellEnd"/>
      <w:r w:rsidRPr="00031C26">
        <w:rPr>
          <w:rFonts w:ascii="Times New Roman" w:hAnsi="Times New Roman" w:cs="Times New Roman"/>
          <w:sz w:val="28"/>
          <w:szCs w:val="28"/>
        </w:rPr>
        <w:t xml:space="preserve"> = ОС ÷ </w:t>
      </w:r>
      <w:r w:rsidRPr="00031C26">
        <w:rPr>
          <w:rFonts w:ascii="Times New Roman" w:hAnsi="Times New Roman" w:cs="Times New Roman"/>
          <w:sz w:val="28"/>
          <w:szCs w:val="28"/>
          <w:lang w:val="en-US"/>
        </w:rPr>
        <w:t>n</w:t>
      </w:r>
      <w:r w:rsidR="00963A6B">
        <w:rPr>
          <w:rFonts w:ascii="Times New Roman" w:hAnsi="Times New Roman" w:cs="Times New Roman"/>
          <w:sz w:val="28"/>
          <w:szCs w:val="28"/>
        </w:rPr>
        <w:t>,</w:t>
      </w:r>
    </w:p>
    <w:p w:rsidR="00726255" w:rsidRPr="00031C26" w:rsidRDefault="00726255" w:rsidP="00726255">
      <w:pPr>
        <w:pStyle w:val="20"/>
        <w:shd w:val="clear" w:color="auto" w:fill="auto"/>
        <w:spacing w:after="240" w:line="322" w:lineRule="exact"/>
        <w:ind w:firstLine="743"/>
        <w:jc w:val="both"/>
        <w:rPr>
          <w:rFonts w:ascii="Times New Roman" w:hAnsi="Times New Roman" w:cs="Times New Roman"/>
          <w:sz w:val="28"/>
          <w:szCs w:val="28"/>
        </w:rPr>
      </w:pPr>
      <w:r w:rsidRPr="00031C26">
        <w:rPr>
          <w:rFonts w:ascii="Times New Roman" w:hAnsi="Times New Roman" w:cs="Times New Roman"/>
          <w:sz w:val="28"/>
          <w:szCs w:val="28"/>
        </w:rPr>
        <w:t>где: ОС – первоначальная стоимость основных средств;</w:t>
      </w:r>
    </w:p>
    <w:p w:rsidR="00726255" w:rsidRPr="00031C26" w:rsidRDefault="00726255" w:rsidP="00726255">
      <w:pPr>
        <w:pStyle w:val="20"/>
        <w:shd w:val="clear" w:color="auto" w:fill="auto"/>
        <w:spacing w:after="240" w:line="322" w:lineRule="exact"/>
        <w:ind w:firstLine="743"/>
        <w:jc w:val="both"/>
        <w:rPr>
          <w:rFonts w:ascii="Times New Roman" w:hAnsi="Times New Roman" w:cs="Times New Roman"/>
          <w:sz w:val="28"/>
          <w:szCs w:val="28"/>
        </w:rPr>
      </w:pPr>
      <w:r w:rsidRPr="00031C26">
        <w:rPr>
          <w:rFonts w:ascii="Times New Roman" w:hAnsi="Times New Roman" w:cs="Times New Roman"/>
          <w:sz w:val="28"/>
          <w:szCs w:val="28"/>
          <w:lang w:val="en-US"/>
        </w:rPr>
        <w:t>n</w:t>
      </w:r>
      <w:r w:rsidRPr="00031C26">
        <w:rPr>
          <w:rFonts w:ascii="Times New Roman" w:hAnsi="Times New Roman" w:cs="Times New Roman"/>
          <w:sz w:val="28"/>
          <w:szCs w:val="28"/>
        </w:rPr>
        <w:t xml:space="preserve"> – </w:t>
      </w:r>
      <w:proofErr w:type="gramStart"/>
      <w:r w:rsidRPr="00031C26">
        <w:rPr>
          <w:rFonts w:ascii="Times New Roman" w:hAnsi="Times New Roman" w:cs="Times New Roman"/>
          <w:sz w:val="28"/>
          <w:szCs w:val="28"/>
        </w:rPr>
        <w:t>количество</w:t>
      </w:r>
      <w:proofErr w:type="gramEnd"/>
      <w:r w:rsidRPr="00031C26">
        <w:rPr>
          <w:rFonts w:ascii="Times New Roman" w:hAnsi="Times New Roman" w:cs="Times New Roman"/>
          <w:sz w:val="28"/>
          <w:szCs w:val="28"/>
        </w:rPr>
        <w:t xml:space="preserve"> лет эксплуатации основных средств.</w:t>
      </w:r>
    </w:p>
    <w:p w:rsidR="00726255" w:rsidRPr="00031C26" w:rsidRDefault="00F253D6" w:rsidP="00726255">
      <w:pPr>
        <w:pStyle w:val="20"/>
        <w:shd w:val="clear" w:color="auto" w:fill="auto"/>
        <w:spacing w:after="240" w:line="322" w:lineRule="exact"/>
        <w:ind w:firstLine="743"/>
        <w:jc w:val="both"/>
        <w:rPr>
          <w:rFonts w:ascii="Times New Roman" w:hAnsi="Times New Roman" w:cs="Times New Roman"/>
          <w:sz w:val="28"/>
          <w:szCs w:val="28"/>
        </w:rPr>
      </w:pPr>
      <w:r w:rsidRPr="00031C26">
        <w:rPr>
          <w:rFonts w:ascii="Times New Roman" w:hAnsi="Times New Roman" w:cs="Times New Roman"/>
          <w:sz w:val="28"/>
          <w:szCs w:val="28"/>
        </w:rPr>
        <w:t>Расчет</w:t>
      </w:r>
      <w:r w:rsidR="00726255" w:rsidRPr="00031C26">
        <w:rPr>
          <w:rFonts w:ascii="Times New Roman" w:hAnsi="Times New Roman" w:cs="Times New Roman"/>
          <w:sz w:val="28"/>
          <w:szCs w:val="28"/>
        </w:rPr>
        <w:t xml:space="preserve"> </w:t>
      </w:r>
      <w:r w:rsidRPr="00031C26">
        <w:rPr>
          <w:rFonts w:ascii="Times New Roman" w:hAnsi="Times New Roman" w:cs="Times New Roman"/>
          <w:sz w:val="28"/>
          <w:szCs w:val="28"/>
        </w:rPr>
        <w:t xml:space="preserve">суммы </w:t>
      </w:r>
      <w:r w:rsidR="00726255" w:rsidRPr="00031C26">
        <w:rPr>
          <w:rFonts w:ascii="Times New Roman" w:hAnsi="Times New Roman" w:cs="Times New Roman"/>
          <w:sz w:val="28"/>
          <w:szCs w:val="28"/>
        </w:rPr>
        <w:t>затра</w:t>
      </w:r>
      <w:r w:rsidR="00106BEE" w:rsidRPr="00031C26">
        <w:rPr>
          <w:rFonts w:ascii="Times New Roman" w:hAnsi="Times New Roman" w:cs="Times New Roman"/>
          <w:sz w:val="28"/>
          <w:szCs w:val="28"/>
        </w:rPr>
        <w:t xml:space="preserve">т </w:t>
      </w:r>
      <w:r w:rsidRPr="00031C26">
        <w:rPr>
          <w:rFonts w:ascii="Times New Roman" w:hAnsi="Times New Roman" w:cs="Times New Roman"/>
          <w:sz w:val="28"/>
          <w:szCs w:val="28"/>
        </w:rPr>
        <w:t xml:space="preserve">при использовании </w:t>
      </w:r>
      <w:r w:rsidR="00106BEE" w:rsidRPr="00031C26">
        <w:rPr>
          <w:rFonts w:ascii="Times New Roman" w:hAnsi="Times New Roman" w:cs="Times New Roman"/>
          <w:sz w:val="28"/>
          <w:szCs w:val="28"/>
        </w:rPr>
        <w:t>аренд</w:t>
      </w:r>
      <w:r w:rsidRPr="00031C26">
        <w:rPr>
          <w:rFonts w:ascii="Times New Roman" w:hAnsi="Times New Roman" w:cs="Times New Roman"/>
          <w:sz w:val="28"/>
          <w:szCs w:val="28"/>
        </w:rPr>
        <w:t>ованного имущества</w:t>
      </w:r>
      <w:r w:rsidR="00726255" w:rsidRPr="00031C26">
        <w:rPr>
          <w:rFonts w:ascii="Times New Roman" w:hAnsi="Times New Roman" w:cs="Times New Roman"/>
          <w:sz w:val="28"/>
          <w:szCs w:val="28"/>
        </w:rPr>
        <w:t xml:space="preserve"> производится по следующей формуле:</w:t>
      </w:r>
    </w:p>
    <w:p w:rsidR="00726255" w:rsidRPr="00031C26" w:rsidRDefault="00726255" w:rsidP="00726255">
      <w:pPr>
        <w:pStyle w:val="20"/>
        <w:shd w:val="clear" w:color="auto" w:fill="auto"/>
        <w:spacing w:after="240" w:line="322" w:lineRule="exact"/>
        <w:ind w:firstLine="743"/>
        <w:rPr>
          <w:rFonts w:ascii="Times New Roman" w:hAnsi="Times New Roman" w:cs="Times New Roman"/>
          <w:sz w:val="28"/>
          <w:szCs w:val="28"/>
        </w:rPr>
      </w:pPr>
      <w:r w:rsidRPr="00031C26">
        <w:rPr>
          <w:rFonts w:ascii="Times New Roman" w:hAnsi="Times New Roman" w:cs="Times New Roman"/>
          <w:sz w:val="28"/>
          <w:szCs w:val="28"/>
        </w:rPr>
        <w:t xml:space="preserve">∑ЗАР = </w:t>
      </w:r>
      <w:proofErr w:type="spellStart"/>
      <w:r w:rsidRPr="00031C26">
        <w:rPr>
          <w:rFonts w:ascii="Times New Roman" w:hAnsi="Times New Roman" w:cs="Times New Roman"/>
          <w:sz w:val="28"/>
          <w:szCs w:val="28"/>
        </w:rPr>
        <w:t>АР</w:t>
      </w:r>
      <w:r w:rsidRPr="00031C26">
        <w:rPr>
          <w:rFonts w:ascii="Times New Roman" w:hAnsi="Times New Roman" w:cs="Times New Roman"/>
          <w:sz w:val="24"/>
          <w:szCs w:val="24"/>
        </w:rPr>
        <w:t>ч</w:t>
      </w:r>
      <w:proofErr w:type="spellEnd"/>
      <w:r w:rsidRPr="00031C26">
        <w:rPr>
          <w:rFonts w:ascii="Times New Roman" w:hAnsi="Times New Roman" w:cs="Times New Roman"/>
          <w:sz w:val="28"/>
          <w:szCs w:val="28"/>
        </w:rPr>
        <w:t xml:space="preserve"> х </w:t>
      </w:r>
      <w:proofErr w:type="spellStart"/>
      <w:r w:rsidRPr="00031C26">
        <w:rPr>
          <w:rFonts w:ascii="Times New Roman" w:hAnsi="Times New Roman" w:cs="Times New Roman"/>
          <w:sz w:val="28"/>
          <w:szCs w:val="28"/>
        </w:rPr>
        <w:t>В</w:t>
      </w:r>
      <w:r w:rsidRPr="00031C26">
        <w:rPr>
          <w:rFonts w:ascii="Times New Roman" w:hAnsi="Times New Roman" w:cs="Times New Roman"/>
          <w:sz w:val="24"/>
          <w:szCs w:val="24"/>
        </w:rPr>
        <w:t>раб</w:t>
      </w:r>
      <w:proofErr w:type="spellEnd"/>
      <w:r w:rsidRPr="00031C26">
        <w:rPr>
          <w:rFonts w:ascii="Times New Roman" w:hAnsi="Times New Roman" w:cs="Times New Roman"/>
          <w:sz w:val="24"/>
          <w:szCs w:val="24"/>
        </w:rPr>
        <w:t>.</w:t>
      </w:r>
      <w:r w:rsidR="00963A6B">
        <w:rPr>
          <w:rFonts w:ascii="Times New Roman" w:hAnsi="Times New Roman" w:cs="Times New Roman"/>
          <w:sz w:val="24"/>
          <w:szCs w:val="24"/>
        </w:rPr>
        <w:t>,</w:t>
      </w:r>
    </w:p>
    <w:p w:rsidR="00726255" w:rsidRPr="00031C26" w:rsidRDefault="00963A6B" w:rsidP="00726255">
      <w:pPr>
        <w:pStyle w:val="20"/>
        <w:shd w:val="clear" w:color="auto" w:fill="auto"/>
        <w:spacing w:after="240" w:line="322" w:lineRule="exact"/>
        <w:ind w:firstLine="743"/>
        <w:jc w:val="both"/>
        <w:rPr>
          <w:rFonts w:ascii="Times New Roman" w:hAnsi="Times New Roman" w:cs="Times New Roman"/>
          <w:sz w:val="28"/>
          <w:szCs w:val="28"/>
        </w:rPr>
      </w:pPr>
      <w:r>
        <w:rPr>
          <w:rFonts w:ascii="Times New Roman" w:hAnsi="Times New Roman" w:cs="Times New Roman"/>
          <w:sz w:val="28"/>
          <w:szCs w:val="28"/>
        </w:rPr>
        <w:t>г</w:t>
      </w:r>
      <w:r w:rsidR="00726255" w:rsidRPr="00031C26">
        <w:rPr>
          <w:rFonts w:ascii="Times New Roman" w:hAnsi="Times New Roman" w:cs="Times New Roman"/>
          <w:sz w:val="28"/>
          <w:szCs w:val="28"/>
        </w:rPr>
        <w:t xml:space="preserve">де: </w:t>
      </w:r>
      <w:proofErr w:type="spellStart"/>
      <w:r w:rsidR="00726255" w:rsidRPr="00031C26">
        <w:rPr>
          <w:rFonts w:ascii="Times New Roman" w:hAnsi="Times New Roman" w:cs="Times New Roman"/>
          <w:sz w:val="28"/>
          <w:szCs w:val="28"/>
        </w:rPr>
        <w:t>АР</w:t>
      </w:r>
      <w:r w:rsidR="00726255" w:rsidRPr="00031C26">
        <w:rPr>
          <w:rFonts w:ascii="Times New Roman" w:hAnsi="Times New Roman" w:cs="Times New Roman"/>
          <w:sz w:val="24"/>
          <w:szCs w:val="24"/>
        </w:rPr>
        <w:t>ч</w:t>
      </w:r>
      <w:proofErr w:type="spellEnd"/>
      <w:r w:rsidR="00726255" w:rsidRPr="00031C26">
        <w:rPr>
          <w:rFonts w:ascii="Times New Roman" w:hAnsi="Times New Roman" w:cs="Times New Roman"/>
          <w:sz w:val="28"/>
          <w:szCs w:val="28"/>
        </w:rPr>
        <w:t xml:space="preserve"> – часовая норма затрат на аренду основного средства;</w:t>
      </w:r>
    </w:p>
    <w:p w:rsidR="00726255" w:rsidRPr="00031C26" w:rsidRDefault="00726255" w:rsidP="00726255">
      <w:pPr>
        <w:pStyle w:val="20"/>
        <w:shd w:val="clear" w:color="auto" w:fill="auto"/>
        <w:spacing w:after="240" w:line="322" w:lineRule="exact"/>
        <w:ind w:firstLine="743"/>
        <w:jc w:val="both"/>
        <w:rPr>
          <w:rFonts w:ascii="Times New Roman" w:hAnsi="Times New Roman" w:cs="Times New Roman"/>
          <w:sz w:val="28"/>
          <w:szCs w:val="28"/>
        </w:rPr>
      </w:pPr>
      <w:proofErr w:type="spellStart"/>
      <w:r w:rsidRPr="00031C26">
        <w:rPr>
          <w:rFonts w:ascii="Times New Roman" w:hAnsi="Times New Roman" w:cs="Times New Roman"/>
          <w:sz w:val="28"/>
          <w:szCs w:val="28"/>
        </w:rPr>
        <w:t>В</w:t>
      </w:r>
      <w:r w:rsidRPr="00031C26">
        <w:rPr>
          <w:rFonts w:ascii="Times New Roman" w:hAnsi="Times New Roman" w:cs="Times New Roman"/>
          <w:sz w:val="24"/>
          <w:szCs w:val="24"/>
        </w:rPr>
        <w:t>раб</w:t>
      </w:r>
      <w:proofErr w:type="spellEnd"/>
      <w:r w:rsidRPr="00031C26">
        <w:rPr>
          <w:rFonts w:ascii="Times New Roman" w:hAnsi="Times New Roman" w:cs="Times New Roman"/>
          <w:sz w:val="24"/>
          <w:szCs w:val="24"/>
        </w:rPr>
        <w:t>.</w:t>
      </w:r>
      <w:r w:rsidRPr="00031C26">
        <w:rPr>
          <w:rFonts w:ascii="Times New Roman" w:hAnsi="Times New Roman" w:cs="Times New Roman"/>
          <w:sz w:val="28"/>
          <w:szCs w:val="28"/>
        </w:rPr>
        <w:t xml:space="preserve"> – время работы арендуемого основного средства для оказания услуги.  </w:t>
      </w:r>
    </w:p>
    <w:p w:rsidR="00726255" w:rsidRPr="00031C26" w:rsidRDefault="00726255" w:rsidP="00885176">
      <w:pPr>
        <w:pStyle w:val="20"/>
        <w:shd w:val="clear" w:color="auto" w:fill="auto"/>
        <w:spacing w:after="240" w:line="322" w:lineRule="exact"/>
        <w:ind w:firstLine="743"/>
        <w:outlineLvl w:val="0"/>
        <w:rPr>
          <w:rFonts w:ascii="Times New Roman" w:hAnsi="Times New Roman" w:cs="Times New Roman"/>
          <w:sz w:val="28"/>
          <w:szCs w:val="28"/>
        </w:rPr>
      </w:pPr>
      <w:proofErr w:type="spellStart"/>
      <w:r w:rsidRPr="00031C26">
        <w:rPr>
          <w:rFonts w:ascii="Times New Roman" w:hAnsi="Times New Roman" w:cs="Times New Roman"/>
          <w:sz w:val="28"/>
          <w:szCs w:val="28"/>
        </w:rPr>
        <w:t>АР</w:t>
      </w:r>
      <w:r w:rsidRPr="00031C26">
        <w:rPr>
          <w:rFonts w:ascii="Times New Roman" w:hAnsi="Times New Roman" w:cs="Times New Roman"/>
          <w:sz w:val="24"/>
          <w:szCs w:val="24"/>
        </w:rPr>
        <w:t>ч</w:t>
      </w:r>
      <w:proofErr w:type="spellEnd"/>
      <w:r w:rsidRPr="00031C26">
        <w:rPr>
          <w:rFonts w:ascii="Times New Roman" w:hAnsi="Times New Roman" w:cs="Times New Roman"/>
          <w:sz w:val="24"/>
          <w:szCs w:val="24"/>
        </w:rPr>
        <w:t xml:space="preserve">  </w:t>
      </w:r>
      <w:r w:rsidRPr="00031C26">
        <w:rPr>
          <w:rFonts w:ascii="Times New Roman" w:hAnsi="Times New Roman" w:cs="Times New Roman"/>
          <w:sz w:val="28"/>
          <w:szCs w:val="28"/>
        </w:rPr>
        <w:t xml:space="preserve">= </w:t>
      </w:r>
      <w:proofErr w:type="spellStart"/>
      <w:r w:rsidRPr="00031C26">
        <w:rPr>
          <w:rFonts w:ascii="Times New Roman" w:hAnsi="Times New Roman" w:cs="Times New Roman"/>
          <w:sz w:val="28"/>
          <w:szCs w:val="28"/>
        </w:rPr>
        <w:t>АР</w:t>
      </w:r>
      <w:r w:rsidRPr="00031C26">
        <w:rPr>
          <w:rFonts w:ascii="Times New Roman" w:hAnsi="Times New Roman" w:cs="Times New Roman"/>
          <w:sz w:val="24"/>
          <w:szCs w:val="24"/>
        </w:rPr>
        <w:t>мес</w:t>
      </w:r>
      <w:proofErr w:type="spellEnd"/>
      <w:r w:rsidRPr="00031C26">
        <w:rPr>
          <w:rFonts w:ascii="Times New Roman" w:hAnsi="Times New Roman" w:cs="Times New Roman"/>
          <w:sz w:val="28"/>
          <w:szCs w:val="28"/>
        </w:rPr>
        <w:t xml:space="preserve"> ÷ </w:t>
      </w:r>
      <w:proofErr w:type="spellStart"/>
      <w:r w:rsidRPr="00031C26">
        <w:rPr>
          <w:rFonts w:ascii="Times New Roman" w:hAnsi="Times New Roman" w:cs="Times New Roman"/>
          <w:sz w:val="28"/>
          <w:szCs w:val="28"/>
        </w:rPr>
        <w:t>ФРВ</w:t>
      </w:r>
      <w:r w:rsidRPr="00031C26">
        <w:rPr>
          <w:rFonts w:ascii="Times New Roman" w:hAnsi="Times New Roman" w:cs="Times New Roman"/>
          <w:sz w:val="24"/>
          <w:szCs w:val="24"/>
        </w:rPr>
        <w:t>ср</w:t>
      </w:r>
      <w:proofErr w:type="gramStart"/>
      <w:r w:rsidRPr="00031C26">
        <w:rPr>
          <w:rFonts w:ascii="Times New Roman" w:hAnsi="Times New Roman" w:cs="Times New Roman"/>
          <w:sz w:val="24"/>
          <w:szCs w:val="24"/>
        </w:rPr>
        <w:t>.м</w:t>
      </w:r>
      <w:proofErr w:type="gramEnd"/>
      <w:r w:rsidRPr="00031C26">
        <w:rPr>
          <w:rFonts w:ascii="Times New Roman" w:hAnsi="Times New Roman" w:cs="Times New Roman"/>
          <w:sz w:val="24"/>
          <w:szCs w:val="24"/>
        </w:rPr>
        <w:t>ес</w:t>
      </w:r>
      <w:proofErr w:type="spellEnd"/>
      <w:r w:rsidRPr="00031C26">
        <w:rPr>
          <w:rFonts w:ascii="Times New Roman" w:hAnsi="Times New Roman" w:cs="Times New Roman"/>
          <w:sz w:val="28"/>
          <w:szCs w:val="28"/>
        </w:rPr>
        <w:t>,</w:t>
      </w:r>
    </w:p>
    <w:p w:rsidR="00726255" w:rsidRPr="00031C26" w:rsidRDefault="00963A6B" w:rsidP="00726255">
      <w:pPr>
        <w:pStyle w:val="20"/>
        <w:shd w:val="clear" w:color="auto" w:fill="auto"/>
        <w:spacing w:after="240" w:line="322" w:lineRule="exact"/>
        <w:ind w:firstLine="743"/>
        <w:jc w:val="left"/>
        <w:rPr>
          <w:rFonts w:ascii="Times New Roman" w:hAnsi="Times New Roman" w:cs="Times New Roman"/>
          <w:sz w:val="28"/>
          <w:szCs w:val="28"/>
        </w:rPr>
      </w:pPr>
      <w:r>
        <w:rPr>
          <w:rFonts w:ascii="Times New Roman" w:hAnsi="Times New Roman" w:cs="Times New Roman"/>
          <w:sz w:val="28"/>
          <w:szCs w:val="28"/>
        </w:rPr>
        <w:t>г</w:t>
      </w:r>
      <w:r w:rsidR="00726255" w:rsidRPr="00031C26">
        <w:rPr>
          <w:rFonts w:ascii="Times New Roman" w:hAnsi="Times New Roman" w:cs="Times New Roman"/>
          <w:sz w:val="28"/>
          <w:szCs w:val="28"/>
        </w:rPr>
        <w:t xml:space="preserve">де: </w:t>
      </w:r>
      <w:proofErr w:type="spellStart"/>
      <w:r w:rsidR="00726255" w:rsidRPr="00031C26">
        <w:rPr>
          <w:rFonts w:ascii="Times New Roman" w:hAnsi="Times New Roman" w:cs="Times New Roman"/>
          <w:sz w:val="28"/>
          <w:szCs w:val="28"/>
        </w:rPr>
        <w:t>АР</w:t>
      </w:r>
      <w:r w:rsidR="00726255" w:rsidRPr="00031C26">
        <w:rPr>
          <w:rFonts w:ascii="Times New Roman" w:hAnsi="Times New Roman" w:cs="Times New Roman"/>
          <w:sz w:val="24"/>
          <w:szCs w:val="24"/>
        </w:rPr>
        <w:t>мес</w:t>
      </w:r>
      <w:proofErr w:type="spellEnd"/>
      <w:r w:rsidR="00726255" w:rsidRPr="00031C26">
        <w:rPr>
          <w:rFonts w:ascii="Times New Roman" w:hAnsi="Times New Roman" w:cs="Times New Roman"/>
          <w:sz w:val="24"/>
          <w:szCs w:val="24"/>
        </w:rPr>
        <w:t xml:space="preserve"> </w:t>
      </w:r>
      <w:r w:rsidR="00726255" w:rsidRPr="00031C26">
        <w:rPr>
          <w:rFonts w:ascii="Times New Roman" w:hAnsi="Times New Roman" w:cs="Times New Roman"/>
          <w:sz w:val="28"/>
          <w:szCs w:val="28"/>
        </w:rPr>
        <w:t>– стоимость аренды печатного оборудования  за 1 мес.;</w:t>
      </w:r>
    </w:p>
    <w:p w:rsidR="00726255" w:rsidRPr="00031C26" w:rsidRDefault="00726255" w:rsidP="00726255">
      <w:pPr>
        <w:pStyle w:val="20"/>
        <w:shd w:val="clear" w:color="auto" w:fill="auto"/>
        <w:spacing w:after="240" w:line="322" w:lineRule="exact"/>
        <w:ind w:firstLine="743"/>
        <w:jc w:val="both"/>
        <w:rPr>
          <w:rFonts w:ascii="Times New Roman" w:hAnsi="Times New Roman" w:cs="Times New Roman"/>
          <w:sz w:val="28"/>
          <w:szCs w:val="28"/>
        </w:rPr>
      </w:pPr>
      <w:proofErr w:type="spellStart"/>
      <w:r w:rsidRPr="00031C26">
        <w:rPr>
          <w:rFonts w:ascii="Times New Roman" w:hAnsi="Times New Roman" w:cs="Times New Roman"/>
          <w:sz w:val="28"/>
          <w:szCs w:val="28"/>
        </w:rPr>
        <w:t>ФРВ</w:t>
      </w:r>
      <w:r w:rsidRPr="00031C26">
        <w:rPr>
          <w:rFonts w:ascii="Times New Roman" w:hAnsi="Times New Roman" w:cs="Times New Roman"/>
          <w:sz w:val="24"/>
          <w:szCs w:val="24"/>
        </w:rPr>
        <w:t>ср</w:t>
      </w:r>
      <w:proofErr w:type="gramStart"/>
      <w:r w:rsidRPr="00031C26">
        <w:rPr>
          <w:rFonts w:ascii="Times New Roman" w:hAnsi="Times New Roman" w:cs="Times New Roman"/>
          <w:sz w:val="24"/>
          <w:szCs w:val="24"/>
        </w:rPr>
        <w:t>.м</w:t>
      </w:r>
      <w:proofErr w:type="gramEnd"/>
      <w:r w:rsidRPr="00031C26">
        <w:rPr>
          <w:rFonts w:ascii="Times New Roman" w:hAnsi="Times New Roman" w:cs="Times New Roman"/>
          <w:sz w:val="24"/>
          <w:szCs w:val="24"/>
        </w:rPr>
        <w:t>ес</w:t>
      </w:r>
      <w:proofErr w:type="spellEnd"/>
      <w:r w:rsidRPr="00031C26">
        <w:rPr>
          <w:rFonts w:ascii="Times New Roman" w:hAnsi="Times New Roman" w:cs="Times New Roman"/>
          <w:sz w:val="28"/>
          <w:szCs w:val="28"/>
        </w:rPr>
        <w:t xml:space="preserve"> – среднемесячный фонд рабочего времени арендуемого оборудования. </w:t>
      </w:r>
    </w:p>
    <w:p w:rsidR="00726255" w:rsidRPr="00031C26" w:rsidRDefault="00726255" w:rsidP="00726255">
      <w:pPr>
        <w:pStyle w:val="20"/>
        <w:shd w:val="clear" w:color="auto" w:fill="auto"/>
        <w:spacing w:line="317" w:lineRule="exact"/>
        <w:ind w:firstLine="740"/>
        <w:jc w:val="both"/>
        <w:rPr>
          <w:rFonts w:ascii="Times New Roman" w:hAnsi="Times New Roman" w:cs="Times New Roman"/>
          <w:sz w:val="28"/>
          <w:szCs w:val="28"/>
        </w:rPr>
      </w:pPr>
      <w:r w:rsidRPr="00031C26">
        <w:rPr>
          <w:rFonts w:ascii="Times New Roman" w:hAnsi="Times New Roman" w:cs="Times New Roman"/>
          <w:sz w:val="28"/>
          <w:szCs w:val="28"/>
        </w:rPr>
        <w:t xml:space="preserve">Накладные затраты </w:t>
      </w:r>
      <w:r w:rsidRPr="00031C26">
        <w:rPr>
          <w:rStyle w:val="21"/>
          <w:rFonts w:eastAsiaTheme="minorHAnsi"/>
          <w:b w:val="0"/>
        </w:rPr>
        <w:t>(</w:t>
      </w:r>
      <w:proofErr w:type="spellStart"/>
      <w:r w:rsidRPr="00031C26">
        <w:rPr>
          <w:rStyle w:val="21"/>
          <w:rFonts w:eastAsiaTheme="minorHAnsi"/>
          <w:b w:val="0"/>
        </w:rPr>
        <w:t>Зн</w:t>
      </w:r>
      <w:proofErr w:type="spellEnd"/>
      <w:r w:rsidRPr="00031C26">
        <w:rPr>
          <w:rStyle w:val="21"/>
          <w:rFonts w:eastAsiaTheme="minorHAnsi"/>
          <w:b w:val="0"/>
        </w:rPr>
        <w:t xml:space="preserve">) </w:t>
      </w:r>
      <w:r w:rsidRPr="00031C26">
        <w:rPr>
          <w:rFonts w:ascii="Times New Roman" w:hAnsi="Times New Roman" w:cs="Times New Roman"/>
          <w:sz w:val="28"/>
          <w:szCs w:val="28"/>
        </w:rPr>
        <w:t>распределяются пропорционально прямым затратам и рассчитываются по следующей формуле:</w:t>
      </w:r>
    </w:p>
    <w:p w:rsidR="00726255" w:rsidRPr="00031C26" w:rsidRDefault="00726255" w:rsidP="00885176">
      <w:pPr>
        <w:spacing w:before="240" w:after="240"/>
        <w:ind w:left="23"/>
        <w:jc w:val="center"/>
        <w:outlineLvl w:val="0"/>
        <w:rPr>
          <w:b/>
          <w:sz w:val="28"/>
          <w:szCs w:val="28"/>
        </w:rPr>
      </w:pPr>
      <w:proofErr w:type="spellStart"/>
      <w:r w:rsidRPr="00031C26">
        <w:rPr>
          <w:sz w:val="28"/>
          <w:szCs w:val="28"/>
        </w:rPr>
        <w:t>Зн</w:t>
      </w:r>
      <w:proofErr w:type="spellEnd"/>
      <w:r w:rsidRPr="00031C26">
        <w:rPr>
          <w:sz w:val="28"/>
          <w:szCs w:val="28"/>
        </w:rPr>
        <w:t xml:space="preserve"> = </w:t>
      </w:r>
      <w:proofErr w:type="spellStart"/>
      <w:r w:rsidRPr="00031C26">
        <w:rPr>
          <w:sz w:val="28"/>
          <w:szCs w:val="28"/>
        </w:rPr>
        <w:t>Кзн</w:t>
      </w:r>
      <w:proofErr w:type="spellEnd"/>
      <w:r w:rsidRPr="00031C26">
        <w:rPr>
          <w:sz w:val="28"/>
          <w:szCs w:val="28"/>
        </w:rPr>
        <w:t xml:space="preserve"> х </w:t>
      </w:r>
      <w:proofErr w:type="spellStart"/>
      <w:r w:rsidRPr="00031C26">
        <w:rPr>
          <w:sz w:val="28"/>
          <w:szCs w:val="28"/>
        </w:rPr>
        <w:t>Зпр</w:t>
      </w:r>
      <w:proofErr w:type="spellEnd"/>
      <w:r w:rsidRPr="00031C26">
        <w:rPr>
          <w:sz w:val="28"/>
          <w:szCs w:val="28"/>
        </w:rPr>
        <w:t>,</w:t>
      </w:r>
    </w:p>
    <w:p w:rsidR="00726255" w:rsidRPr="00031C26" w:rsidRDefault="00726255" w:rsidP="00726255">
      <w:pPr>
        <w:pStyle w:val="20"/>
        <w:shd w:val="clear" w:color="auto" w:fill="auto"/>
        <w:spacing w:after="200" w:line="322" w:lineRule="exact"/>
        <w:ind w:firstLine="743"/>
        <w:jc w:val="both"/>
        <w:rPr>
          <w:rFonts w:ascii="Times New Roman" w:hAnsi="Times New Roman" w:cs="Times New Roman"/>
          <w:sz w:val="28"/>
          <w:szCs w:val="28"/>
        </w:rPr>
      </w:pPr>
      <w:r w:rsidRPr="00031C26">
        <w:rPr>
          <w:rFonts w:ascii="Times New Roman" w:hAnsi="Times New Roman" w:cs="Times New Roman"/>
          <w:sz w:val="28"/>
          <w:szCs w:val="28"/>
        </w:rPr>
        <w:t xml:space="preserve">где: </w:t>
      </w:r>
      <w:proofErr w:type="spellStart"/>
      <w:r w:rsidRPr="00031C26">
        <w:rPr>
          <w:rFonts w:ascii="Times New Roman" w:hAnsi="Times New Roman" w:cs="Times New Roman"/>
          <w:sz w:val="28"/>
          <w:szCs w:val="28"/>
        </w:rPr>
        <w:t>К</w:t>
      </w:r>
      <w:r w:rsidRPr="00031C26">
        <w:rPr>
          <w:rStyle w:val="21"/>
          <w:rFonts w:eastAsiaTheme="minorHAnsi"/>
          <w:b w:val="0"/>
        </w:rPr>
        <w:t>зн</w:t>
      </w:r>
      <w:proofErr w:type="spellEnd"/>
      <w:r w:rsidRPr="00031C26">
        <w:rPr>
          <w:rStyle w:val="21"/>
          <w:rFonts w:eastAsiaTheme="minorHAnsi"/>
          <w:b w:val="0"/>
        </w:rPr>
        <w:t xml:space="preserve"> </w:t>
      </w:r>
      <w:r w:rsidRPr="00031C26">
        <w:rPr>
          <w:rFonts w:ascii="Times New Roman" w:hAnsi="Times New Roman" w:cs="Times New Roman"/>
          <w:sz w:val="28"/>
          <w:szCs w:val="28"/>
        </w:rPr>
        <w:t>– коэффициент накладных затрат;</w:t>
      </w:r>
    </w:p>
    <w:p w:rsidR="00726255" w:rsidRPr="00031C26" w:rsidRDefault="00726255" w:rsidP="00726255">
      <w:pPr>
        <w:pStyle w:val="20"/>
        <w:shd w:val="clear" w:color="auto" w:fill="auto"/>
        <w:spacing w:after="200" w:line="322" w:lineRule="exact"/>
        <w:ind w:firstLine="743"/>
        <w:jc w:val="both"/>
        <w:rPr>
          <w:rFonts w:ascii="Times New Roman" w:hAnsi="Times New Roman" w:cs="Times New Roman"/>
          <w:sz w:val="28"/>
          <w:szCs w:val="28"/>
        </w:rPr>
      </w:pPr>
      <w:proofErr w:type="spellStart"/>
      <w:r w:rsidRPr="00031C26">
        <w:rPr>
          <w:rStyle w:val="21"/>
          <w:rFonts w:eastAsiaTheme="minorHAnsi"/>
          <w:b w:val="0"/>
        </w:rPr>
        <w:lastRenderedPageBreak/>
        <w:t>Зпр</w:t>
      </w:r>
      <w:proofErr w:type="spellEnd"/>
      <w:r w:rsidRPr="00031C26">
        <w:rPr>
          <w:rStyle w:val="21"/>
          <w:rFonts w:eastAsiaTheme="minorHAnsi"/>
          <w:b w:val="0"/>
        </w:rPr>
        <w:t xml:space="preserve"> – </w:t>
      </w:r>
      <w:r w:rsidRPr="00031C26">
        <w:rPr>
          <w:rFonts w:ascii="Times New Roman" w:hAnsi="Times New Roman" w:cs="Times New Roman"/>
          <w:sz w:val="28"/>
          <w:szCs w:val="28"/>
        </w:rPr>
        <w:t>прямые затраты на предоставленную услугу.</w:t>
      </w:r>
    </w:p>
    <w:p w:rsidR="00726255" w:rsidRPr="00031C26" w:rsidRDefault="00726255" w:rsidP="00726255">
      <w:pPr>
        <w:pStyle w:val="a7"/>
        <w:ind w:firstLine="709"/>
        <w:jc w:val="both"/>
        <w:rPr>
          <w:sz w:val="28"/>
          <w:szCs w:val="28"/>
        </w:rPr>
      </w:pPr>
      <w:r w:rsidRPr="00031C26">
        <w:rPr>
          <w:sz w:val="28"/>
          <w:szCs w:val="28"/>
        </w:rPr>
        <w:t>Накладные затраты включают в себя:</w:t>
      </w:r>
    </w:p>
    <w:p w:rsidR="00726255" w:rsidRPr="00031C26" w:rsidRDefault="00726255" w:rsidP="00726255">
      <w:pPr>
        <w:pStyle w:val="a7"/>
        <w:ind w:firstLine="709"/>
        <w:jc w:val="both"/>
        <w:rPr>
          <w:sz w:val="28"/>
          <w:szCs w:val="28"/>
        </w:rPr>
      </w:pPr>
      <w:r w:rsidRPr="00031C26">
        <w:rPr>
          <w:sz w:val="28"/>
          <w:szCs w:val="28"/>
        </w:rPr>
        <w:t>затраты на текущий ремонт зданий и сооружений, оборудования, заработную плату, обучение и содержание административно-управленческого аппарата;</w:t>
      </w:r>
    </w:p>
    <w:p w:rsidR="00726255" w:rsidRPr="00031C26" w:rsidRDefault="00726255" w:rsidP="00726255">
      <w:pPr>
        <w:pStyle w:val="a7"/>
        <w:ind w:firstLine="709"/>
        <w:jc w:val="both"/>
        <w:rPr>
          <w:sz w:val="28"/>
          <w:szCs w:val="28"/>
        </w:rPr>
      </w:pPr>
      <w:r w:rsidRPr="00031C26">
        <w:rPr>
          <w:sz w:val="28"/>
          <w:szCs w:val="28"/>
        </w:rPr>
        <w:t>расходы по обслуживанию транспортных средств, находящихся на балансе компании;</w:t>
      </w:r>
    </w:p>
    <w:p w:rsidR="00726255" w:rsidRPr="00031C26" w:rsidRDefault="00726255" w:rsidP="00726255">
      <w:pPr>
        <w:pStyle w:val="a7"/>
        <w:ind w:firstLine="709"/>
        <w:jc w:val="both"/>
        <w:rPr>
          <w:sz w:val="28"/>
          <w:szCs w:val="28"/>
        </w:rPr>
      </w:pPr>
      <w:r w:rsidRPr="00031C26">
        <w:rPr>
          <w:sz w:val="28"/>
          <w:szCs w:val="28"/>
        </w:rPr>
        <w:t>арендную плату;</w:t>
      </w:r>
    </w:p>
    <w:p w:rsidR="00726255" w:rsidRPr="00031C26" w:rsidRDefault="00726255" w:rsidP="00726255">
      <w:pPr>
        <w:pStyle w:val="a7"/>
        <w:ind w:firstLine="709"/>
        <w:jc w:val="both"/>
        <w:rPr>
          <w:sz w:val="28"/>
          <w:szCs w:val="28"/>
        </w:rPr>
      </w:pPr>
      <w:r w:rsidRPr="00031C26">
        <w:rPr>
          <w:sz w:val="28"/>
          <w:szCs w:val="28"/>
        </w:rPr>
        <w:t>отчисления на единый взнос на общеобязательное государственное социальное страхование и разного рода обязательные платежи;</w:t>
      </w:r>
    </w:p>
    <w:p w:rsidR="00726255" w:rsidRPr="00031C26" w:rsidRDefault="00726255" w:rsidP="00726255">
      <w:pPr>
        <w:pStyle w:val="a7"/>
        <w:ind w:firstLine="709"/>
        <w:jc w:val="both"/>
        <w:rPr>
          <w:sz w:val="28"/>
          <w:szCs w:val="28"/>
        </w:rPr>
      </w:pPr>
      <w:r w:rsidRPr="00031C26">
        <w:rPr>
          <w:sz w:val="28"/>
          <w:szCs w:val="28"/>
        </w:rPr>
        <w:t>затраты на собственную рекламу;</w:t>
      </w:r>
    </w:p>
    <w:p w:rsidR="00726255" w:rsidRPr="00031C26" w:rsidRDefault="00726255" w:rsidP="00726255">
      <w:pPr>
        <w:pStyle w:val="a7"/>
        <w:ind w:firstLine="709"/>
        <w:jc w:val="both"/>
        <w:rPr>
          <w:sz w:val="28"/>
          <w:szCs w:val="28"/>
        </w:rPr>
      </w:pPr>
      <w:r w:rsidRPr="00031C26">
        <w:rPr>
          <w:sz w:val="28"/>
          <w:szCs w:val="28"/>
        </w:rPr>
        <w:t>оплату коммунальных услуг;</w:t>
      </w:r>
    </w:p>
    <w:p w:rsidR="00726255" w:rsidRPr="00031C26" w:rsidRDefault="00726255" w:rsidP="00726255">
      <w:pPr>
        <w:pStyle w:val="a7"/>
        <w:ind w:firstLine="709"/>
        <w:jc w:val="both"/>
        <w:rPr>
          <w:sz w:val="28"/>
          <w:szCs w:val="28"/>
        </w:rPr>
      </w:pPr>
      <w:r w:rsidRPr="00031C26">
        <w:rPr>
          <w:sz w:val="28"/>
          <w:szCs w:val="28"/>
        </w:rPr>
        <w:t>расходы на услуги связи (телефон, интернет), рассчетно-кассовое обслуживание.</w:t>
      </w:r>
    </w:p>
    <w:p w:rsidR="00726255" w:rsidRPr="00031C26" w:rsidRDefault="00726255" w:rsidP="00726255">
      <w:pPr>
        <w:pStyle w:val="a7"/>
        <w:ind w:firstLine="709"/>
        <w:jc w:val="both"/>
        <w:rPr>
          <w:sz w:val="28"/>
          <w:szCs w:val="28"/>
        </w:rPr>
      </w:pPr>
    </w:p>
    <w:p w:rsidR="00726255" w:rsidRPr="00031C26" w:rsidRDefault="00726255" w:rsidP="00726255">
      <w:pPr>
        <w:pStyle w:val="20"/>
        <w:shd w:val="clear" w:color="auto" w:fill="auto"/>
        <w:spacing w:line="322" w:lineRule="exact"/>
        <w:ind w:firstLine="709"/>
        <w:jc w:val="both"/>
        <w:rPr>
          <w:rFonts w:ascii="Times New Roman" w:hAnsi="Times New Roman" w:cs="Times New Roman"/>
          <w:sz w:val="28"/>
          <w:szCs w:val="28"/>
        </w:rPr>
      </w:pPr>
      <w:r w:rsidRPr="00031C26">
        <w:rPr>
          <w:rFonts w:ascii="Times New Roman" w:hAnsi="Times New Roman" w:cs="Times New Roman"/>
          <w:sz w:val="28"/>
          <w:szCs w:val="28"/>
        </w:rPr>
        <w:t>Коэффициент накладных затрат рассчитывается по следующей формуле:</w:t>
      </w:r>
    </w:p>
    <w:p w:rsidR="00726255" w:rsidRPr="00031C26" w:rsidRDefault="00726255" w:rsidP="00726255">
      <w:pPr>
        <w:pStyle w:val="20"/>
        <w:shd w:val="clear" w:color="auto" w:fill="auto"/>
        <w:spacing w:line="322" w:lineRule="exact"/>
        <w:ind w:firstLine="709"/>
        <w:jc w:val="both"/>
        <w:rPr>
          <w:rFonts w:ascii="Times New Roman" w:hAnsi="Times New Roman" w:cs="Times New Roman"/>
          <w:sz w:val="28"/>
          <w:szCs w:val="28"/>
        </w:rPr>
      </w:pPr>
    </w:p>
    <w:p w:rsidR="00726255" w:rsidRPr="00031C26" w:rsidRDefault="003E4EE2" w:rsidP="00726255">
      <w:pPr>
        <w:spacing w:before="240" w:after="240" w:line="317" w:lineRule="exact"/>
        <w:ind w:left="23"/>
        <w:jc w:val="center"/>
        <w:rPr>
          <w:sz w:val="28"/>
          <w:szCs w:val="28"/>
        </w:rPr>
      </w:pPr>
      <m:oMathPara>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ЗН</m:t>
              </m:r>
            </m:sub>
          </m:sSub>
          <m:r>
            <w:rPr>
              <w:rFonts w:ascii="Cambria Math" w:hAnsi="Cambria Math"/>
              <w:sz w:val="28"/>
              <w:szCs w:val="28"/>
            </w:rPr>
            <m:t>=</m:t>
          </m:r>
          <m:f>
            <m:fPr>
              <m:ctrlPr>
                <w:rPr>
                  <w:rFonts w:ascii="Cambria Math" w:hAnsi="Cambria Math"/>
                  <w:i/>
                  <w:sz w:val="28"/>
                  <w:szCs w:val="28"/>
                </w:rPr>
              </m:ctrlPr>
            </m:fPr>
            <m:num>
              <m:nary>
                <m:naryPr>
                  <m:chr m:val="∑"/>
                  <m:limLoc m:val="undOvr"/>
                  <m:subHide m:val="1"/>
                  <m:supHide m:val="1"/>
                  <m:ctrlPr>
                    <w:rPr>
                      <w:rFonts w:ascii="Cambria Math" w:hAnsi="Cambria Math"/>
                      <w:i/>
                      <w:sz w:val="28"/>
                      <w:szCs w:val="28"/>
                    </w:rPr>
                  </m:ctrlPr>
                </m:naryPr>
                <m:sub/>
                <m:sup/>
                <m:e>
                  <m:r>
                    <w:rPr>
                      <w:rFonts w:ascii="Cambria Math" w:hAnsi="Cambria Math"/>
                      <w:sz w:val="28"/>
                      <w:szCs w:val="28"/>
                    </w:rPr>
                    <m:t>Зн</m:t>
                  </m:r>
                </m:e>
              </m:nary>
            </m:num>
            <m:den>
              <m:nary>
                <m:naryPr>
                  <m:chr m:val="∑"/>
                  <m:limLoc m:val="undOvr"/>
                  <m:subHide m:val="1"/>
                  <m:supHide m:val="1"/>
                  <m:ctrlPr>
                    <w:rPr>
                      <w:rFonts w:ascii="Cambria Math" w:hAnsi="Cambria Math"/>
                      <w:i/>
                      <w:sz w:val="28"/>
                      <w:szCs w:val="28"/>
                    </w:rPr>
                  </m:ctrlPr>
                </m:naryPr>
                <m:sub/>
                <m:sup/>
                <m:e>
                  <m:r>
                    <w:rPr>
                      <w:rFonts w:ascii="Cambria Math" w:hAnsi="Cambria Math"/>
                      <w:sz w:val="28"/>
                      <w:szCs w:val="28"/>
                    </w:rPr>
                    <m:t>Зпр</m:t>
                  </m:r>
                </m:e>
              </m:nary>
            </m:den>
          </m:f>
          <m:r>
            <w:rPr>
              <w:rFonts w:ascii="Cambria Math" w:hAnsi="Cambria Math"/>
              <w:sz w:val="28"/>
              <w:szCs w:val="28"/>
            </w:rPr>
            <m:t> ,</m:t>
          </m:r>
        </m:oMath>
      </m:oMathPara>
    </w:p>
    <w:p w:rsidR="0042434E" w:rsidRPr="00031C26" w:rsidRDefault="0042434E" w:rsidP="0042434E">
      <w:pPr>
        <w:spacing w:before="240" w:line="317" w:lineRule="exact"/>
        <w:ind w:left="23"/>
        <w:jc w:val="center"/>
        <w:rPr>
          <w:sz w:val="28"/>
          <w:szCs w:val="28"/>
        </w:rPr>
      </w:pPr>
    </w:p>
    <w:p w:rsidR="00726255" w:rsidRPr="00031C26" w:rsidRDefault="00726255" w:rsidP="00726255">
      <w:pPr>
        <w:pStyle w:val="20"/>
        <w:shd w:val="clear" w:color="auto" w:fill="auto"/>
        <w:spacing w:after="200" w:line="317" w:lineRule="exact"/>
        <w:ind w:firstLine="709"/>
        <w:jc w:val="both"/>
        <w:rPr>
          <w:rFonts w:ascii="Times New Roman" w:hAnsi="Times New Roman" w:cs="Times New Roman"/>
          <w:sz w:val="28"/>
          <w:szCs w:val="28"/>
        </w:rPr>
      </w:pPr>
      <w:r w:rsidRPr="00031C26">
        <w:rPr>
          <w:rFonts w:ascii="Times New Roman" w:hAnsi="Times New Roman" w:cs="Times New Roman"/>
          <w:sz w:val="28"/>
          <w:szCs w:val="28"/>
        </w:rPr>
        <w:t>где: ∑</w:t>
      </w:r>
      <w:proofErr w:type="spellStart"/>
      <w:r w:rsidRPr="00031C26">
        <w:rPr>
          <w:rStyle w:val="21"/>
          <w:rFonts w:eastAsiaTheme="minorHAnsi"/>
          <w:b w:val="0"/>
        </w:rPr>
        <w:t>Зн</w:t>
      </w:r>
      <w:proofErr w:type="spellEnd"/>
      <w:r w:rsidRPr="00031C26">
        <w:rPr>
          <w:rStyle w:val="21"/>
          <w:rFonts w:eastAsiaTheme="minorHAnsi"/>
          <w:b w:val="0"/>
        </w:rPr>
        <w:t xml:space="preserve"> – общая</w:t>
      </w:r>
      <w:r w:rsidRPr="00031C26">
        <w:rPr>
          <w:rFonts w:ascii="Times New Roman" w:hAnsi="Times New Roman" w:cs="Times New Roman"/>
          <w:sz w:val="28"/>
          <w:szCs w:val="28"/>
        </w:rPr>
        <w:t xml:space="preserve"> сумма накладных затрат по предприятию за предыдущий отчетный период (год, полугодие);</w:t>
      </w:r>
    </w:p>
    <w:p w:rsidR="00726255" w:rsidRPr="00031C26" w:rsidRDefault="00726255" w:rsidP="00726255">
      <w:pPr>
        <w:pStyle w:val="20"/>
        <w:shd w:val="clear" w:color="auto" w:fill="auto"/>
        <w:spacing w:after="200" w:line="317" w:lineRule="exact"/>
        <w:ind w:firstLine="709"/>
        <w:jc w:val="both"/>
        <w:rPr>
          <w:rFonts w:ascii="Times New Roman" w:hAnsi="Times New Roman" w:cs="Times New Roman"/>
          <w:sz w:val="28"/>
          <w:szCs w:val="28"/>
        </w:rPr>
      </w:pPr>
      <w:r w:rsidRPr="00031C26">
        <w:rPr>
          <w:rStyle w:val="21"/>
          <w:rFonts w:eastAsiaTheme="minorHAnsi"/>
          <w:b w:val="0"/>
        </w:rPr>
        <w:t>∑</w:t>
      </w:r>
      <w:proofErr w:type="spellStart"/>
      <w:r w:rsidRPr="00031C26">
        <w:rPr>
          <w:rStyle w:val="21"/>
          <w:rFonts w:eastAsiaTheme="minorHAnsi"/>
          <w:b w:val="0"/>
        </w:rPr>
        <w:t>Зпр</w:t>
      </w:r>
      <w:proofErr w:type="spellEnd"/>
      <w:r w:rsidRPr="00031C26">
        <w:rPr>
          <w:rStyle w:val="21"/>
          <w:rFonts w:eastAsiaTheme="minorHAnsi"/>
          <w:b w:val="0"/>
        </w:rPr>
        <w:t xml:space="preserve"> – </w:t>
      </w:r>
      <w:r w:rsidRPr="00031C26">
        <w:rPr>
          <w:rFonts w:ascii="Times New Roman" w:hAnsi="Times New Roman" w:cs="Times New Roman"/>
          <w:sz w:val="28"/>
          <w:szCs w:val="28"/>
        </w:rPr>
        <w:t>общая сумма прямых затрат по предприятию за предыдущий отчетный период (год, полугодие).</w:t>
      </w:r>
    </w:p>
    <w:p w:rsidR="00726255" w:rsidRPr="00031C26" w:rsidRDefault="00726255" w:rsidP="00726255">
      <w:pPr>
        <w:pStyle w:val="20"/>
        <w:shd w:val="clear" w:color="auto" w:fill="auto"/>
        <w:spacing w:after="200" w:line="317" w:lineRule="exact"/>
        <w:ind w:firstLine="709"/>
        <w:jc w:val="both"/>
        <w:rPr>
          <w:rFonts w:ascii="Times New Roman" w:hAnsi="Times New Roman" w:cs="Times New Roman"/>
          <w:sz w:val="28"/>
          <w:szCs w:val="28"/>
        </w:rPr>
      </w:pPr>
      <w:r w:rsidRPr="00031C26">
        <w:rPr>
          <w:rFonts w:ascii="Times New Roman" w:hAnsi="Times New Roman" w:cs="Times New Roman"/>
          <w:sz w:val="28"/>
          <w:szCs w:val="28"/>
        </w:rPr>
        <w:t xml:space="preserve">Коэффициент накладных затрат рассчитывается отдельно для каждого направления деятельности (наружная реклама, полиграфическое производство газет, стоянка автомобилей, хранение имущества, организация и проведение мероприятий, электротехнические работы, </w:t>
      </w:r>
      <w:r w:rsidR="00963A6B">
        <w:rPr>
          <w:rFonts w:ascii="Times New Roman" w:hAnsi="Times New Roman" w:cs="Times New Roman"/>
          <w:sz w:val="28"/>
          <w:szCs w:val="28"/>
        </w:rPr>
        <w:t>затраты</w:t>
      </w:r>
      <w:r w:rsidRPr="00031C26">
        <w:rPr>
          <w:rFonts w:ascii="Times New Roman" w:hAnsi="Times New Roman" w:cs="Times New Roman"/>
          <w:sz w:val="28"/>
          <w:szCs w:val="28"/>
        </w:rPr>
        <w:t xml:space="preserve"> на получение разрешения на установку рекламных конструкций).</w:t>
      </w:r>
    </w:p>
    <w:p w:rsidR="00726255" w:rsidRPr="00031C26" w:rsidRDefault="00726255" w:rsidP="00726255">
      <w:pPr>
        <w:widowControl w:val="0"/>
        <w:numPr>
          <w:ilvl w:val="1"/>
          <w:numId w:val="1"/>
        </w:numPr>
        <w:tabs>
          <w:tab w:val="left" w:pos="993"/>
        </w:tabs>
        <w:spacing w:after="327" w:line="280" w:lineRule="exact"/>
        <w:ind w:left="0" w:firstLine="709"/>
        <w:jc w:val="both"/>
        <w:rPr>
          <w:sz w:val="28"/>
          <w:szCs w:val="28"/>
        </w:rPr>
      </w:pPr>
      <w:r w:rsidRPr="00031C26">
        <w:rPr>
          <w:sz w:val="28"/>
          <w:szCs w:val="28"/>
        </w:rPr>
        <w:t xml:space="preserve">Прибыль </w:t>
      </w:r>
      <w:r w:rsidRPr="00031C26">
        <w:rPr>
          <w:bCs/>
          <w:sz w:val="28"/>
          <w:szCs w:val="28"/>
        </w:rPr>
        <w:t>(</w:t>
      </w:r>
      <w:proofErr w:type="spellStart"/>
      <w:r w:rsidRPr="00031C26">
        <w:rPr>
          <w:bCs/>
          <w:sz w:val="28"/>
          <w:szCs w:val="28"/>
        </w:rPr>
        <w:t>Пр</w:t>
      </w:r>
      <w:proofErr w:type="spellEnd"/>
      <w:proofErr w:type="gramStart"/>
      <w:r w:rsidRPr="00031C26">
        <w:rPr>
          <w:bCs/>
          <w:sz w:val="28"/>
          <w:szCs w:val="28"/>
        </w:rPr>
        <w:t>)</w:t>
      </w:r>
      <w:r w:rsidRPr="00031C26">
        <w:rPr>
          <w:sz w:val="28"/>
          <w:szCs w:val="28"/>
        </w:rPr>
        <w:t>р</w:t>
      </w:r>
      <w:proofErr w:type="gramEnd"/>
      <w:r w:rsidRPr="00031C26">
        <w:rPr>
          <w:sz w:val="28"/>
          <w:szCs w:val="28"/>
        </w:rPr>
        <w:t>ассчитывается по формуле:</w:t>
      </w:r>
    </w:p>
    <w:p w:rsidR="00726255" w:rsidRPr="00031C26" w:rsidRDefault="00726255" w:rsidP="00885176">
      <w:pPr>
        <w:spacing w:before="240" w:after="240" w:line="280" w:lineRule="exact"/>
        <w:ind w:firstLine="709"/>
        <w:jc w:val="center"/>
        <w:outlineLvl w:val="0"/>
        <w:rPr>
          <w:b/>
          <w:sz w:val="28"/>
          <w:szCs w:val="28"/>
        </w:rPr>
      </w:pPr>
      <m:oMath>
        <m:r>
          <m:rPr>
            <m:sty m:val="b"/>
          </m:rPr>
          <w:rPr>
            <w:rFonts w:ascii="Cambria Math" w:hAnsi="Cambria Math"/>
            <w:sz w:val="28"/>
            <w:szCs w:val="28"/>
          </w:rPr>
          <m:t>Пр=С×Нпр</m:t>
        </m:r>
      </m:oMath>
      <w:r w:rsidRPr="00031C26">
        <w:rPr>
          <w:sz w:val="28"/>
          <w:szCs w:val="28"/>
        </w:rPr>
        <w:t>,</w:t>
      </w:r>
    </w:p>
    <w:p w:rsidR="00726255" w:rsidRPr="00031C26" w:rsidRDefault="00726255" w:rsidP="00726255">
      <w:pPr>
        <w:spacing w:after="200" w:line="322" w:lineRule="exact"/>
        <w:ind w:firstLine="709"/>
        <w:jc w:val="both"/>
        <w:rPr>
          <w:sz w:val="28"/>
          <w:szCs w:val="28"/>
        </w:rPr>
      </w:pPr>
      <w:r w:rsidRPr="00031C26">
        <w:rPr>
          <w:sz w:val="28"/>
          <w:szCs w:val="28"/>
        </w:rPr>
        <w:t xml:space="preserve">где: </w:t>
      </w:r>
      <w:proofErr w:type="spellStart"/>
      <w:proofErr w:type="gramStart"/>
      <w:r w:rsidRPr="00031C26">
        <w:rPr>
          <w:bCs/>
          <w:sz w:val="28"/>
          <w:szCs w:val="28"/>
        </w:rPr>
        <w:t>Пр</w:t>
      </w:r>
      <w:proofErr w:type="spellEnd"/>
      <w:proofErr w:type="gramEnd"/>
      <w:r w:rsidR="00963A6B">
        <w:rPr>
          <w:bCs/>
          <w:sz w:val="28"/>
          <w:szCs w:val="28"/>
        </w:rPr>
        <w:t> </w:t>
      </w:r>
      <w:r w:rsidRPr="00031C26">
        <w:rPr>
          <w:sz w:val="28"/>
          <w:szCs w:val="28"/>
        </w:rPr>
        <w:t>– прибыль от предоставления платной услуги;</w:t>
      </w:r>
    </w:p>
    <w:p w:rsidR="00726255" w:rsidRPr="00031C26" w:rsidRDefault="00726255" w:rsidP="00726255">
      <w:pPr>
        <w:spacing w:after="200" w:line="322" w:lineRule="exact"/>
        <w:ind w:firstLine="709"/>
        <w:jc w:val="both"/>
        <w:rPr>
          <w:sz w:val="28"/>
          <w:szCs w:val="28"/>
        </w:rPr>
      </w:pPr>
      <w:r w:rsidRPr="00031C26">
        <w:rPr>
          <w:bCs/>
          <w:sz w:val="28"/>
          <w:szCs w:val="28"/>
        </w:rPr>
        <w:t>С</w:t>
      </w:r>
      <w:r w:rsidR="00963A6B">
        <w:rPr>
          <w:bCs/>
          <w:sz w:val="28"/>
          <w:szCs w:val="28"/>
        </w:rPr>
        <w:t> </w:t>
      </w:r>
      <w:r w:rsidRPr="00031C26">
        <w:rPr>
          <w:sz w:val="28"/>
          <w:szCs w:val="28"/>
        </w:rPr>
        <w:t>– себестоимость платной услуги;</w:t>
      </w:r>
    </w:p>
    <w:p w:rsidR="00726255" w:rsidRPr="00031C26" w:rsidRDefault="00726255" w:rsidP="00963A6B">
      <w:pPr>
        <w:pStyle w:val="a7"/>
        <w:ind w:firstLine="709"/>
        <w:jc w:val="both"/>
        <w:rPr>
          <w:sz w:val="28"/>
          <w:szCs w:val="28"/>
        </w:rPr>
      </w:pPr>
      <w:proofErr w:type="spellStart"/>
      <w:r w:rsidRPr="00031C26">
        <w:rPr>
          <w:bCs/>
          <w:sz w:val="28"/>
          <w:szCs w:val="28"/>
        </w:rPr>
        <w:t>Нпр</w:t>
      </w:r>
      <w:proofErr w:type="spellEnd"/>
      <w:r w:rsidR="00963A6B">
        <w:rPr>
          <w:bCs/>
          <w:sz w:val="28"/>
          <w:szCs w:val="28"/>
        </w:rPr>
        <w:t> </w:t>
      </w:r>
      <w:r w:rsidRPr="00031C26">
        <w:rPr>
          <w:sz w:val="28"/>
          <w:szCs w:val="28"/>
        </w:rPr>
        <w:t>– норма прибыли (устанавливается предприятием самостоятельно для каждой услуги согласно законодательству Луганской Народной</w:t>
      </w:r>
      <w:r w:rsidR="00963A6B">
        <w:rPr>
          <w:sz w:val="28"/>
          <w:szCs w:val="28"/>
        </w:rPr>
        <w:t xml:space="preserve"> </w:t>
      </w:r>
      <w:r w:rsidRPr="00031C26">
        <w:rPr>
          <w:sz w:val="28"/>
          <w:szCs w:val="28"/>
        </w:rPr>
        <w:t xml:space="preserve">Республики). </w:t>
      </w:r>
    </w:p>
    <w:p w:rsidR="008F4800" w:rsidRPr="00031C26" w:rsidRDefault="00A46823" w:rsidP="008F4800">
      <w:pPr>
        <w:pStyle w:val="a7"/>
        <w:ind w:firstLine="709"/>
        <w:jc w:val="both"/>
        <w:rPr>
          <w:sz w:val="28"/>
          <w:szCs w:val="28"/>
        </w:rPr>
      </w:pPr>
      <w:r w:rsidRPr="00031C26">
        <w:rPr>
          <w:sz w:val="28"/>
          <w:szCs w:val="28"/>
        </w:rPr>
        <w:t>Н</w:t>
      </w:r>
      <w:r w:rsidR="008F4800" w:rsidRPr="00031C26">
        <w:rPr>
          <w:sz w:val="28"/>
          <w:szCs w:val="28"/>
        </w:rPr>
        <w:t xml:space="preserve">орма прибыли для расчета стоимости платной услуги (если иное </w:t>
      </w:r>
      <w:r w:rsidR="00FB7A67" w:rsidRPr="00031C26">
        <w:rPr>
          <w:sz w:val="28"/>
          <w:szCs w:val="28"/>
        </w:rPr>
        <w:t xml:space="preserve">                          </w:t>
      </w:r>
      <w:r w:rsidR="008F4800" w:rsidRPr="00031C26">
        <w:rPr>
          <w:sz w:val="28"/>
          <w:szCs w:val="28"/>
        </w:rPr>
        <w:t>не предусмотрено законодательством Луганской Народной Республики) устанавливается:</w:t>
      </w:r>
    </w:p>
    <w:p w:rsidR="008F4800" w:rsidRPr="00031C26" w:rsidRDefault="008F4800" w:rsidP="006315F5">
      <w:pPr>
        <w:pStyle w:val="a7"/>
        <w:numPr>
          <w:ilvl w:val="0"/>
          <w:numId w:val="2"/>
        </w:numPr>
        <w:ind w:left="0" w:firstLine="709"/>
        <w:jc w:val="both"/>
        <w:rPr>
          <w:sz w:val="28"/>
          <w:szCs w:val="28"/>
        </w:rPr>
      </w:pPr>
      <w:r w:rsidRPr="00031C26">
        <w:rPr>
          <w:sz w:val="28"/>
          <w:szCs w:val="28"/>
        </w:rPr>
        <w:lastRenderedPageBreak/>
        <w:t>для платных услуг, оказываемых юридическим лицам, финансирование которых осуществляется за счет средств госуда</w:t>
      </w:r>
      <w:r w:rsidR="00A46823" w:rsidRPr="00031C26">
        <w:rPr>
          <w:sz w:val="28"/>
          <w:szCs w:val="28"/>
        </w:rPr>
        <w:t>рственного или местного бюджета</w:t>
      </w:r>
      <w:r w:rsidR="00F253D6" w:rsidRPr="00031C26">
        <w:rPr>
          <w:sz w:val="28"/>
          <w:szCs w:val="28"/>
        </w:rPr>
        <w:t>, а также некоммерческим организациям</w:t>
      </w:r>
      <w:r w:rsidR="00963A6B">
        <w:rPr>
          <w:sz w:val="28"/>
          <w:szCs w:val="28"/>
        </w:rPr>
        <w:t>, </w:t>
      </w:r>
      <w:r w:rsidR="00963A6B" w:rsidRPr="00031C26">
        <w:rPr>
          <w:sz w:val="28"/>
          <w:szCs w:val="28"/>
        </w:rPr>
        <w:t>–</w:t>
      </w:r>
      <w:r w:rsidR="00963A6B">
        <w:rPr>
          <w:sz w:val="28"/>
          <w:szCs w:val="28"/>
        </w:rPr>
        <w:t> о</w:t>
      </w:r>
      <w:r w:rsidR="00A46823" w:rsidRPr="00031C26">
        <w:rPr>
          <w:sz w:val="28"/>
          <w:szCs w:val="28"/>
        </w:rPr>
        <w:t>т 0 до</w:t>
      </w:r>
      <w:r w:rsidRPr="00031C26">
        <w:rPr>
          <w:sz w:val="28"/>
          <w:szCs w:val="28"/>
        </w:rPr>
        <w:t xml:space="preserve"> 10%;</w:t>
      </w:r>
    </w:p>
    <w:p w:rsidR="006315F5" w:rsidRPr="00031C26" w:rsidRDefault="00614B1A" w:rsidP="00614B1A">
      <w:pPr>
        <w:pStyle w:val="a7"/>
        <w:ind w:firstLine="567"/>
        <w:jc w:val="both"/>
        <w:rPr>
          <w:sz w:val="28"/>
          <w:szCs w:val="28"/>
        </w:rPr>
      </w:pPr>
      <w:r w:rsidRPr="00031C26">
        <w:rPr>
          <w:sz w:val="28"/>
          <w:szCs w:val="28"/>
        </w:rPr>
        <w:t>2)</w:t>
      </w:r>
      <w:r w:rsidR="00C20CBD" w:rsidRPr="00031C26">
        <w:rPr>
          <w:sz w:val="28"/>
          <w:szCs w:val="28"/>
        </w:rPr>
        <w:t xml:space="preserve"> </w:t>
      </w:r>
      <w:r w:rsidR="006315F5" w:rsidRPr="00031C26">
        <w:rPr>
          <w:sz w:val="28"/>
          <w:szCs w:val="28"/>
        </w:rPr>
        <w:t xml:space="preserve">для платных услуг, </w:t>
      </w:r>
      <w:r w:rsidRPr="00031C26">
        <w:rPr>
          <w:sz w:val="28"/>
          <w:szCs w:val="28"/>
        </w:rPr>
        <w:t xml:space="preserve">оказываемых юридическим лицам – </w:t>
      </w:r>
      <w:r w:rsidR="006315F5" w:rsidRPr="00031C26">
        <w:rPr>
          <w:sz w:val="28"/>
          <w:szCs w:val="28"/>
        </w:rPr>
        <w:t xml:space="preserve">государственным (унитарным, коммунальным, муниципальным) предприятиям и </w:t>
      </w:r>
      <w:r w:rsidR="003E73F5" w:rsidRPr="00031C26">
        <w:rPr>
          <w:sz w:val="28"/>
          <w:szCs w:val="28"/>
        </w:rPr>
        <w:t>учреждениям</w:t>
      </w:r>
      <w:r w:rsidR="003E73F5">
        <w:rPr>
          <w:sz w:val="28"/>
          <w:szCs w:val="28"/>
        </w:rPr>
        <w:t xml:space="preserve">,  </w:t>
      </w:r>
      <w:r w:rsidR="00963A6B">
        <w:rPr>
          <w:sz w:val="28"/>
          <w:szCs w:val="28"/>
        </w:rPr>
        <w:t xml:space="preserve"> </w:t>
      </w:r>
      <w:r w:rsidR="006315F5" w:rsidRPr="00031C26">
        <w:rPr>
          <w:sz w:val="28"/>
          <w:szCs w:val="28"/>
        </w:rPr>
        <w:t xml:space="preserve"> – не более 40%;</w:t>
      </w:r>
    </w:p>
    <w:p w:rsidR="008F4800" w:rsidRPr="00031C26" w:rsidRDefault="00614B1A" w:rsidP="008F4800">
      <w:pPr>
        <w:pStyle w:val="a7"/>
        <w:ind w:firstLine="709"/>
        <w:jc w:val="both"/>
        <w:rPr>
          <w:sz w:val="28"/>
          <w:szCs w:val="28"/>
        </w:rPr>
      </w:pPr>
      <w:r w:rsidRPr="00031C26">
        <w:rPr>
          <w:sz w:val="28"/>
          <w:szCs w:val="28"/>
        </w:rPr>
        <w:t>3</w:t>
      </w:r>
      <w:r w:rsidR="008F4800" w:rsidRPr="00031C26">
        <w:rPr>
          <w:sz w:val="28"/>
          <w:szCs w:val="28"/>
        </w:rPr>
        <w:t xml:space="preserve">) для платных услуг, оказываемых </w:t>
      </w:r>
      <w:r w:rsidR="006315F5" w:rsidRPr="00031C26">
        <w:rPr>
          <w:sz w:val="28"/>
          <w:szCs w:val="28"/>
        </w:rPr>
        <w:t>физическим лицам, физическим лицам</w:t>
      </w:r>
      <w:r w:rsidR="00963A6B">
        <w:rPr>
          <w:sz w:val="28"/>
          <w:szCs w:val="28"/>
        </w:rPr>
        <w:t> </w:t>
      </w:r>
      <w:r w:rsidR="00963A6B" w:rsidRPr="00031C26">
        <w:rPr>
          <w:sz w:val="28"/>
          <w:szCs w:val="28"/>
        </w:rPr>
        <w:t>–</w:t>
      </w:r>
      <w:r w:rsidR="00963A6B">
        <w:rPr>
          <w:sz w:val="28"/>
          <w:szCs w:val="28"/>
        </w:rPr>
        <w:t> </w:t>
      </w:r>
      <w:r w:rsidR="006315F5" w:rsidRPr="00031C26">
        <w:rPr>
          <w:sz w:val="28"/>
          <w:szCs w:val="28"/>
        </w:rPr>
        <w:t xml:space="preserve">предпринимателям, иным коммерческим </w:t>
      </w:r>
      <w:r w:rsidR="00C64BBF">
        <w:rPr>
          <w:sz w:val="28"/>
          <w:szCs w:val="28"/>
        </w:rPr>
        <w:t>организациям</w:t>
      </w:r>
      <w:r w:rsidR="00963A6B">
        <w:rPr>
          <w:sz w:val="28"/>
          <w:szCs w:val="28"/>
        </w:rPr>
        <w:t>,</w:t>
      </w:r>
      <w:r w:rsidR="006315F5" w:rsidRPr="00031C26">
        <w:rPr>
          <w:sz w:val="28"/>
          <w:szCs w:val="28"/>
        </w:rPr>
        <w:t xml:space="preserve"> – не более</w:t>
      </w:r>
      <w:r w:rsidR="008F4800" w:rsidRPr="00031C26">
        <w:rPr>
          <w:sz w:val="28"/>
          <w:szCs w:val="28"/>
        </w:rPr>
        <w:t xml:space="preserve"> </w:t>
      </w:r>
      <w:r w:rsidR="00A46823" w:rsidRPr="00031C26">
        <w:rPr>
          <w:sz w:val="28"/>
          <w:szCs w:val="28"/>
        </w:rPr>
        <w:t>1</w:t>
      </w:r>
      <w:r w:rsidR="008F4800" w:rsidRPr="00031C26">
        <w:rPr>
          <w:sz w:val="28"/>
          <w:szCs w:val="28"/>
        </w:rPr>
        <w:t>0</w:t>
      </w:r>
      <w:r w:rsidR="006315F5" w:rsidRPr="00031C26">
        <w:rPr>
          <w:sz w:val="28"/>
          <w:szCs w:val="28"/>
        </w:rPr>
        <w:t>0</w:t>
      </w:r>
      <w:r w:rsidR="008F4800" w:rsidRPr="00031C26">
        <w:rPr>
          <w:sz w:val="28"/>
          <w:szCs w:val="28"/>
        </w:rPr>
        <w:t>%.</w:t>
      </w:r>
    </w:p>
    <w:p w:rsidR="008F4800" w:rsidRPr="00031C26" w:rsidRDefault="008F4800" w:rsidP="008F4800">
      <w:pPr>
        <w:pStyle w:val="a7"/>
        <w:ind w:firstLine="709"/>
        <w:jc w:val="both"/>
        <w:rPr>
          <w:sz w:val="28"/>
          <w:szCs w:val="28"/>
        </w:rPr>
      </w:pPr>
      <w:r w:rsidRPr="00031C26">
        <w:rPr>
          <w:sz w:val="28"/>
          <w:szCs w:val="28"/>
        </w:rPr>
        <w:t>Калькуляция расчета стоимости платной услуги, которая финансируется из Государственного бюджета Луганской Народной Республики, Резервного фонда Главы Луганской Народной Республики, на основе государственных контрактов и т.</w:t>
      </w:r>
      <w:r w:rsidR="00963A6B">
        <w:rPr>
          <w:sz w:val="28"/>
          <w:szCs w:val="28"/>
        </w:rPr>
        <w:t> </w:t>
      </w:r>
      <w:r w:rsidRPr="00031C26">
        <w:rPr>
          <w:sz w:val="28"/>
          <w:szCs w:val="28"/>
        </w:rPr>
        <w:t>д., в Министерство связи и массовых коммуникаций Луганской Народной Республики подается с пометкой «бюджетное финансирование».</w:t>
      </w:r>
    </w:p>
    <w:p w:rsidR="008F4800" w:rsidRPr="00031C26" w:rsidRDefault="008F4800" w:rsidP="008F4800">
      <w:pPr>
        <w:pStyle w:val="a7"/>
        <w:ind w:firstLine="709"/>
        <w:jc w:val="both"/>
        <w:rPr>
          <w:sz w:val="28"/>
          <w:szCs w:val="28"/>
        </w:rPr>
      </w:pPr>
      <w:r w:rsidRPr="00031C26">
        <w:rPr>
          <w:sz w:val="28"/>
          <w:szCs w:val="28"/>
        </w:rPr>
        <w:t>Калькуляция расчета стоимости платной услуги, оказываемой юридическим лицам – коммерческим государственным предприятиям, государственным (коммунальным, муниципальным) унитарным предприятиям подается с пометкой «для государственных предприятий».</w:t>
      </w:r>
    </w:p>
    <w:p w:rsidR="008F4800" w:rsidRPr="00031C26" w:rsidRDefault="008F4800" w:rsidP="008F4800">
      <w:pPr>
        <w:pStyle w:val="a7"/>
        <w:ind w:firstLine="709"/>
        <w:jc w:val="both"/>
        <w:rPr>
          <w:sz w:val="28"/>
          <w:szCs w:val="28"/>
        </w:rPr>
      </w:pPr>
      <w:r w:rsidRPr="00031C26">
        <w:rPr>
          <w:sz w:val="28"/>
          <w:szCs w:val="28"/>
        </w:rPr>
        <w:t xml:space="preserve">Калькуляция расчета стоимости платной услуги, оказываемой </w:t>
      </w:r>
      <w:r w:rsidR="000F6A86" w:rsidRPr="00031C26">
        <w:rPr>
          <w:sz w:val="28"/>
          <w:szCs w:val="28"/>
        </w:rPr>
        <w:t xml:space="preserve">иным коммерческим </w:t>
      </w:r>
      <w:r w:rsidRPr="00031C26">
        <w:rPr>
          <w:sz w:val="28"/>
          <w:szCs w:val="28"/>
        </w:rPr>
        <w:t>юридическим лицам</w:t>
      </w:r>
      <w:r w:rsidR="000F6A86" w:rsidRPr="00031C26">
        <w:rPr>
          <w:sz w:val="28"/>
          <w:szCs w:val="28"/>
        </w:rPr>
        <w:t>,</w:t>
      </w:r>
      <w:r w:rsidRPr="00031C26">
        <w:rPr>
          <w:sz w:val="28"/>
          <w:szCs w:val="28"/>
        </w:rPr>
        <w:t xml:space="preserve"> физическим лицам, физическим лицам</w:t>
      </w:r>
      <w:r w:rsidR="003E73F5">
        <w:rPr>
          <w:sz w:val="28"/>
          <w:szCs w:val="28"/>
        </w:rPr>
        <w:t> </w:t>
      </w:r>
      <w:proofErr w:type="gramStart"/>
      <w:r w:rsidR="003E73F5" w:rsidRPr="00031C26">
        <w:rPr>
          <w:sz w:val="28"/>
          <w:szCs w:val="28"/>
        </w:rPr>
        <w:t>–</w:t>
      </w:r>
      <w:r w:rsidRPr="00031C26">
        <w:rPr>
          <w:sz w:val="28"/>
          <w:szCs w:val="28"/>
        </w:rPr>
        <w:t>п</w:t>
      </w:r>
      <w:proofErr w:type="gramEnd"/>
      <w:r w:rsidRPr="00031C26">
        <w:rPr>
          <w:sz w:val="28"/>
          <w:szCs w:val="28"/>
        </w:rPr>
        <w:t>редпринимателям</w:t>
      </w:r>
      <w:r w:rsidR="003E73F5">
        <w:rPr>
          <w:sz w:val="28"/>
          <w:szCs w:val="28"/>
        </w:rPr>
        <w:t>,</w:t>
      </w:r>
      <w:r w:rsidRPr="00031C26">
        <w:rPr>
          <w:sz w:val="28"/>
          <w:szCs w:val="28"/>
        </w:rPr>
        <w:t xml:space="preserve"> подается без пометки.</w:t>
      </w:r>
    </w:p>
    <w:p w:rsidR="00726255" w:rsidRPr="00031C26" w:rsidRDefault="00F253D6" w:rsidP="00726255">
      <w:pPr>
        <w:widowControl w:val="0"/>
        <w:numPr>
          <w:ilvl w:val="1"/>
          <w:numId w:val="1"/>
        </w:numPr>
        <w:tabs>
          <w:tab w:val="left" w:pos="993"/>
        </w:tabs>
        <w:spacing w:line="322" w:lineRule="exact"/>
        <w:ind w:left="0" w:firstLine="709"/>
        <w:jc w:val="both"/>
        <w:rPr>
          <w:sz w:val="28"/>
          <w:szCs w:val="28"/>
        </w:rPr>
      </w:pPr>
      <w:r w:rsidRPr="00031C26">
        <w:rPr>
          <w:sz w:val="28"/>
          <w:szCs w:val="28"/>
        </w:rPr>
        <w:t xml:space="preserve">Сумма налога </w:t>
      </w:r>
      <w:r w:rsidR="00726255" w:rsidRPr="00031C26">
        <w:rPr>
          <w:bCs/>
          <w:sz w:val="28"/>
          <w:szCs w:val="28"/>
        </w:rPr>
        <w:t>(Н)</w:t>
      </w:r>
      <w:r w:rsidRPr="00031C26">
        <w:rPr>
          <w:bCs/>
          <w:sz w:val="28"/>
          <w:szCs w:val="28"/>
        </w:rPr>
        <w:t xml:space="preserve"> </w:t>
      </w:r>
      <w:r w:rsidR="00726255" w:rsidRPr="00031C26">
        <w:rPr>
          <w:sz w:val="28"/>
          <w:szCs w:val="28"/>
        </w:rPr>
        <w:t>рассчитывается по формуле:</w:t>
      </w:r>
    </w:p>
    <w:p w:rsidR="00726255" w:rsidRPr="00031C26" w:rsidRDefault="00726255" w:rsidP="00885176">
      <w:pPr>
        <w:spacing w:before="240" w:after="240"/>
        <w:ind w:firstLine="709"/>
        <w:jc w:val="center"/>
        <w:outlineLvl w:val="0"/>
        <w:rPr>
          <w:sz w:val="28"/>
          <w:szCs w:val="28"/>
        </w:rPr>
      </w:pPr>
      <w:r w:rsidRPr="00031C26">
        <w:rPr>
          <w:sz w:val="28"/>
          <w:szCs w:val="28"/>
        </w:rPr>
        <w:t xml:space="preserve">Н = (С + </w:t>
      </w:r>
      <w:proofErr w:type="spellStart"/>
      <w:proofErr w:type="gramStart"/>
      <w:r w:rsidRPr="00031C26">
        <w:rPr>
          <w:sz w:val="28"/>
          <w:szCs w:val="28"/>
        </w:rPr>
        <w:t>Пр</w:t>
      </w:r>
      <w:proofErr w:type="spellEnd"/>
      <w:proofErr w:type="gramEnd"/>
      <w:r w:rsidRPr="00031C26">
        <w:rPr>
          <w:sz w:val="28"/>
          <w:szCs w:val="28"/>
        </w:rPr>
        <w:t>)</w:t>
      </w:r>
      <m:oMath>
        <m:r>
          <m:rPr>
            <m:sty m:val="p"/>
          </m:rPr>
          <w:rPr>
            <w:rFonts w:ascii="Cambria Math" w:hAnsi="Cambria Math"/>
            <w:sz w:val="28"/>
            <w:szCs w:val="28"/>
          </w:rPr>
          <m:t xml:space="preserve"> ×</m:t>
        </m:r>
      </m:oMath>
      <w:r w:rsidR="00F8394B" w:rsidRPr="00031C26">
        <w:rPr>
          <w:sz w:val="28"/>
          <w:szCs w:val="28"/>
        </w:rPr>
        <w:t xml:space="preserve"> У</w:t>
      </w:r>
      <w:r w:rsidRPr="00031C26">
        <w:rPr>
          <w:sz w:val="28"/>
          <w:szCs w:val="28"/>
        </w:rPr>
        <w:t>,</w:t>
      </w:r>
    </w:p>
    <w:p w:rsidR="00726255" w:rsidRPr="00031C26" w:rsidRDefault="00726255" w:rsidP="00726255">
      <w:pPr>
        <w:spacing w:after="200" w:line="322" w:lineRule="exact"/>
        <w:ind w:firstLine="709"/>
        <w:jc w:val="both"/>
        <w:rPr>
          <w:sz w:val="28"/>
          <w:szCs w:val="28"/>
        </w:rPr>
      </w:pPr>
      <w:r w:rsidRPr="00031C26">
        <w:rPr>
          <w:sz w:val="28"/>
          <w:szCs w:val="28"/>
        </w:rPr>
        <w:t xml:space="preserve">где: </w:t>
      </w:r>
      <w:r w:rsidRPr="00031C26">
        <w:rPr>
          <w:bCs/>
          <w:sz w:val="28"/>
          <w:szCs w:val="28"/>
        </w:rPr>
        <w:t xml:space="preserve">Н </w:t>
      </w:r>
      <w:r w:rsidRPr="00031C26">
        <w:rPr>
          <w:sz w:val="28"/>
          <w:szCs w:val="28"/>
        </w:rPr>
        <w:t xml:space="preserve">– </w:t>
      </w:r>
      <w:r w:rsidR="00F8394B" w:rsidRPr="00031C26">
        <w:rPr>
          <w:sz w:val="28"/>
          <w:szCs w:val="28"/>
        </w:rPr>
        <w:t>сумма налога от предоставления платной услуги согласно выбранной систем</w:t>
      </w:r>
      <w:r w:rsidR="003E73F5">
        <w:rPr>
          <w:sz w:val="28"/>
          <w:szCs w:val="28"/>
        </w:rPr>
        <w:t>е</w:t>
      </w:r>
      <w:r w:rsidR="00F8394B" w:rsidRPr="00031C26">
        <w:rPr>
          <w:sz w:val="28"/>
          <w:szCs w:val="28"/>
        </w:rPr>
        <w:t xml:space="preserve"> налогообложения</w:t>
      </w:r>
      <w:r w:rsidR="00614B1A" w:rsidRPr="00031C26">
        <w:rPr>
          <w:sz w:val="28"/>
          <w:szCs w:val="28"/>
        </w:rPr>
        <w:t>;</w:t>
      </w:r>
    </w:p>
    <w:p w:rsidR="00726255" w:rsidRPr="00031C26" w:rsidRDefault="00726255" w:rsidP="00726255">
      <w:pPr>
        <w:spacing w:after="200" w:line="322" w:lineRule="exact"/>
        <w:ind w:firstLine="709"/>
        <w:jc w:val="both"/>
        <w:rPr>
          <w:sz w:val="28"/>
          <w:szCs w:val="28"/>
        </w:rPr>
      </w:pPr>
      <w:r w:rsidRPr="00031C26">
        <w:rPr>
          <w:bCs/>
          <w:sz w:val="28"/>
          <w:szCs w:val="28"/>
        </w:rPr>
        <w:t>С</w:t>
      </w:r>
      <w:r w:rsidR="003E73F5">
        <w:rPr>
          <w:bCs/>
          <w:sz w:val="28"/>
          <w:szCs w:val="28"/>
        </w:rPr>
        <w:t> </w:t>
      </w:r>
      <w:r w:rsidRPr="00031C26">
        <w:rPr>
          <w:sz w:val="28"/>
          <w:szCs w:val="28"/>
        </w:rPr>
        <w:t>– себестоимость платной услуги;</w:t>
      </w:r>
    </w:p>
    <w:p w:rsidR="00726255" w:rsidRPr="00031C26" w:rsidRDefault="00726255" w:rsidP="00726255">
      <w:pPr>
        <w:spacing w:after="200" w:line="322" w:lineRule="exact"/>
        <w:ind w:firstLine="709"/>
        <w:rPr>
          <w:sz w:val="28"/>
          <w:szCs w:val="28"/>
        </w:rPr>
      </w:pPr>
      <w:proofErr w:type="spellStart"/>
      <w:proofErr w:type="gramStart"/>
      <w:r w:rsidRPr="00031C26">
        <w:rPr>
          <w:bCs/>
          <w:sz w:val="28"/>
          <w:szCs w:val="28"/>
        </w:rPr>
        <w:t>Пр</w:t>
      </w:r>
      <w:proofErr w:type="spellEnd"/>
      <w:proofErr w:type="gramEnd"/>
      <w:r w:rsidRPr="00031C26">
        <w:rPr>
          <w:bCs/>
          <w:sz w:val="28"/>
          <w:szCs w:val="28"/>
        </w:rPr>
        <w:t xml:space="preserve"> </w:t>
      </w:r>
      <w:r w:rsidRPr="00031C26">
        <w:rPr>
          <w:sz w:val="28"/>
          <w:szCs w:val="28"/>
        </w:rPr>
        <w:t>– прибыль от предоставления платной услуги;</w:t>
      </w:r>
    </w:p>
    <w:p w:rsidR="00726255" w:rsidRPr="00031C26" w:rsidRDefault="00F8394B" w:rsidP="00726255">
      <w:pPr>
        <w:spacing w:after="200" w:line="322" w:lineRule="exact"/>
        <w:ind w:firstLine="709"/>
        <w:jc w:val="both"/>
        <w:rPr>
          <w:sz w:val="28"/>
          <w:szCs w:val="28"/>
        </w:rPr>
      </w:pPr>
      <w:r w:rsidRPr="00031C26">
        <w:rPr>
          <w:bCs/>
          <w:sz w:val="28"/>
          <w:szCs w:val="28"/>
        </w:rPr>
        <w:t>У</w:t>
      </w:r>
      <w:r w:rsidR="003E73F5">
        <w:rPr>
          <w:bCs/>
          <w:sz w:val="28"/>
          <w:szCs w:val="28"/>
        </w:rPr>
        <w:t> </w:t>
      </w:r>
      <w:r w:rsidR="00726255" w:rsidRPr="00031C26">
        <w:rPr>
          <w:sz w:val="28"/>
          <w:szCs w:val="28"/>
        </w:rPr>
        <w:t xml:space="preserve">– эквивалентная процентная </w:t>
      </w:r>
      <w:r w:rsidRPr="00031C26">
        <w:rPr>
          <w:sz w:val="28"/>
          <w:szCs w:val="28"/>
        </w:rPr>
        <w:t>ставка</w:t>
      </w:r>
      <w:r w:rsidR="00726255" w:rsidRPr="00031C26">
        <w:rPr>
          <w:sz w:val="28"/>
          <w:szCs w:val="28"/>
        </w:rPr>
        <w:t xml:space="preserve"> налога от предоставления платной услуги, которая рассчитывается по следующей формуле:</w:t>
      </w:r>
    </w:p>
    <w:p w:rsidR="00726255" w:rsidRPr="00031C26" w:rsidRDefault="00F8394B" w:rsidP="00726255">
      <w:pPr>
        <w:spacing w:after="200" w:line="322" w:lineRule="exact"/>
        <w:ind w:firstLine="709"/>
        <w:jc w:val="center"/>
        <w:rPr>
          <w:sz w:val="28"/>
          <w:szCs w:val="28"/>
        </w:rPr>
      </w:pPr>
      <w:r w:rsidRPr="00031C26">
        <w:rPr>
          <w:sz w:val="28"/>
          <w:szCs w:val="28"/>
        </w:rPr>
        <w:t xml:space="preserve">У = (100 х </w:t>
      </w:r>
      <w:r w:rsidRPr="00031C26">
        <w:rPr>
          <w:sz w:val="28"/>
          <w:szCs w:val="28"/>
          <w:lang w:val="en-US"/>
        </w:rPr>
        <w:t>n</w:t>
      </w:r>
      <w:r w:rsidRPr="00031C26">
        <w:rPr>
          <w:sz w:val="28"/>
          <w:szCs w:val="28"/>
        </w:rPr>
        <w:t xml:space="preserve">) ÷ (100 - </w:t>
      </w:r>
      <w:r w:rsidRPr="00031C26">
        <w:rPr>
          <w:sz w:val="28"/>
          <w:szCs w:val="28"/>
          <w:lang w:val="en-US"/>
        </w:rPr>
        <w:t>n</w:t>
      </w:r>
      <w:r w:rsidR="00726255" w:rsidRPr="00031C26">
        <w:rPr>
          <w:sz w:val="28"/>
          <w:szCs w:val="28"/>
        </w:rPr>
        <w:t>),</w:t>
      </w:r>
    </w:p>
    <w:p w:rsidR="00726255" w:rsidRPr="00F8394B" w:rsidRDefault="00726255" w:rsidP="00726255">
      <w:pPr>
        <w:spacing w:after="200" w:line="322" w:lineRule="exact"/>
        <w:ind w:firstLine="709"/>
        <w:jc w:val="both"/>
        <w:rPr>
          <w:sz w:val="28"/>
          <w:szCs w:val="28"/>
          <w:lang w:val="uk-UA"/>
        </w:rPr>
      </w:pPr>
      <w:r w:rsidRPr="00031C26">
        <w:rPr>
          <w:sz w:val="28"/>
          <w:szCs w:val="28"/>
        </w:rPr>
        <w:t xml:space="preserve">где: </w:t>
      </w:r>
      <w:r w:rsidR="00F8394B" w:rsidRPr="00031C26">
        <w:rPr>
          <w:sz w:val="28"/>
          <w:szCs w:val="28"/>
          <w:lang w:val="en-US"/>
        </w:rPr>
        <w:t>n</w:t>
      </w:r>
      <w:r w:rsidRPr="00031C26">
        <w:rPr>
          <w:sz w:val="28"/>
          <w:szCs w:val="28"/>
        </w:rPr>
        <w:t xml:space="preserve"> – </w:t>
      </w:r>
      <w:r w:rsidR="00F8394B" w:rsidRPr="00031C26">
        <w:rPr>
          <w:sz w:val="28"/>
          <w:szCs w:val="28"/>
        </w:rPr>
        <w:t>ставка</w:t>
      </w:r>
      <w:r w:rsidRPr="00031C26">
        <w:rPr>
          <w:sz w:val="28"/>
          <w:szCs w:val="28"/>
        </w:rPr>
        <w:t xml:space="preserve"> налога </w:t>
      </w:r>
      <w:proofErr w:type="gramStart"/>
      <w:r w:rsidR="00F8394B" w:rsidRPr="00031C26">
        <w:rPr>
          <w:sz w:val="28"/>
          <w:szCs w:val="28"/>
        </w:rPr>
        <w:t>согласно</w:t>
      </w:r>
      <w:proofErr w:type="gramEnd"/>
      <w:r w:rsidR="00F8394B" w:rsidRPr="00031C26">
        <w:rPr>
          <w:sz w:val="28"/>
          <w:szCs w:val="28"/>
        </w:rPr>
        <w:t xml:space="preserve"> используемой системы налогообложения.</w:t>
      </w:r>
    </w:p>
    <w:p w:rsidR="00726255" w:rsidRPr="00F20D00" w:rsidRDefault="00726255" w:rsidP="00726255">
      <w:pPr>
        <w:rPr>
          <w:sz w:val="28"/>
          <w:szCs w:val="28"/>
        </w:rPr>
      </w:pPr>
    </w:p>
    <w:p w:rsidR="00726255" w:rsidRPr="00F20D00" w:rsidRDefault="00726255" w:rsidP="00726255">
      <w:pPr>
        <w:ind w:left="-142" w:firstLine="142"/>
        <w:rPr>
          <w:sz w:val="28"/>
          <w:szCs w:val="28"/>
        </w:rPr>
      </w:pPr>
    </w:p>
    <w:p w:rsidR="00DC220A" w:rsidRDefault="00DC220A" w:rsidP="00DC220A">
      <w:pPr>
        <w:ind w:right="-35"/>
        <w:jc w:val="both"/>
        <w:rPr>
          <w:rFonts w:eastAsia="Calibri"/>
          <w:sz w:val="28"/>
          <w:szCs w:val="28"/>
          <w:lang w:eastAsia="en-US"/>
        </w:rPr>
      </w:pPr>
      <w:r>
        <w:rPr>
          <w:rFonts w:eastAsia="Calibri"/>
          <w:sz w:val="28"/>
          <w:szCs w:val="28"/>
          <w:lang w:eastAsia="en-US"/>
        </w:rPr>
        <w:t xml:space="preserve">Руководитель </w:t>
      </w:r>
    </w:p>
    <w:p w:rsidR="00DC220A" w:rsidRDefault="005703D1" w:rsidP="00DC220A">
      <w:pPr>
        <w:ind w:right="-35"/>
        <w:jc w:val="both"/>
        <w:rPr>
          <w:rFonts w:eastAsia="Calibri"/>
          <w:sz w:val="28"/>
          <w:szCs w:val="28"/>
          <w:lang w:eastAsia="en-US"/>
        </w:rPr>
      </w:pPr>
      <w:r>
        <w:rPr>
          <w:rFonts w:eastAsia="Calibri"/>
          <w:sz w:val="28"/>
          <w:szCs w:val="28"/>
          <w:lang w:eastAsia="en-US"/>
        </w:rPr>
        <w:t>Аппарата  Правительства</w:t>
      </w:r>
      <w:r w:rsidR="00DC220A">
        <w:rPr>
          <w:rFonts w:eastAsia="Calibri"/>
          <w:sz w:val="28"/>
          <w:szCs w:val="28"/>
          <w:lang w:eastAsia="en-US"/>
        </w:rPr>
        <w:t xml:space="preserve"> </w:t>
      </w:r>
      <w:r w:rsidR="00DC220A" w:rsidRPr="00985502">
        <w:rPr>
          <w:rFonts w:eastAsia="Calibri"/>
          <w:sz w:val="28"/>
          <w:szCs w:val="28"/>
          <w:lang w:eastAsia="en-US"/>
        </w:rPr>
        <w:t xml:space="preserve"> </w:t>
      </w:r>
    </w:p>
    <w:p w:rsidR="006D661B" w:rsidRDefault="00DC220A" w:rsidP="00637CD9">
      <w:pPr>
        <w:ind w:right="-35"/>
        <w:jc w:val="both"/>
        <w:rPr>
          <w:sz w:val="28"/>
          <w:szCs w:val="27"/>
        </w:rPr>
      </w:pPr>
      <w:r w:rsidRPr="00985502">
        <w:rPr>
          <w:rFonts w:eastAsia="Calibri"/>
          <w:sz w:val="28"/>
          <w:szCs w:val="28"/>
          <w:lang w:eastAsia="en-US"/>
        </w:rPr>
        <w:t>Луганской Народной Республики</w:t>
      </w:r>
      <w:r>
        <w:rPr>
          <w:rFonts w:eastAsia="Calibri"/>
          <w:sz w:val="28"/>
          <w:szCs w:val="28"/>
          <w:lang w:eastAsia="en-US"/>
        </w:rPr>
        <w:t xml:space="preserve">                          </w:t>
      </w:r>
      <w:r w:rsidR="00637CD9">
        <w:rPr>
          <w:rFonts w:eastAsia="Calibri"/>
          <w:sz w:val="28"/>
          <w:szCs w:val="28"/>
          <w:lang w:eastAsia="en-US"/>
        </w:rPr>
        <w:t xml:space="preserve">                       </w:t>
      </w:r>
      <w:r>
        <w:rPr>
          <w:rFonts w:eastAsia="Calibri"/>
          <w:sz w:val="28"/>
          <w:szCs w:val="28"/>
          <w:lang w:eastAsia="en-US"/>
        </w:rPr>
        <w:t>А.</w:t>
      </w:r>
      <w:r w:rsidR="003E73F5">
        <w:rPr>
          <w:rFonts w:eastAsia="Calibri"/>
          <w:sz w:val="28"/>
          <w:szCs w:val="28"/>
          <w:lang w:eastAsia="en-US"/>
        </w:rPr>
        <w:t xml:space="preserve"> </w:t>
      </w:r>
      <w:r>
        <w:rPr>
          <w:rFonts w:eastAsia="Calibri"/>
          <w:sz w:val="28"/>
          <w:szCs w:val="28"/>
          <w:lang w:eastAsia="en-US"/>
        </w:rPr>
        <w:t>И.</w:t>
      </w:r>
      <w:r w:rsidR="00637CD9">
        <w:rPr>
          <w:rFonts w:eastAsia="Calibri"/>
          <w:sz w:val="28"/>
          <w:szCs w:val="28"/>
          <w:lang w:eastAsia="en-US"/>
        </w:rPr>
        <w:t xml:space="preserve"> </w:t>
      </w:r>
      <w:proofErr w:type="spellStart"/>
      <w:r w:rsidR="00637CD9">
        <w:rPr>
          <w:rFonts w:eastAsia="Calibri"/>
          <w:sz w:val="28"/>
          <w:szCs w:val="28"/>
          <w:lang w:eastAsia="en-US"/>
        </w:rPr>
        <w:t>Сумцов</w:t>
      </w:r>
      <w:bookmarkStart w:id="1" w:name="_GoBack"/>
      <w:bookmarkEnd w:id="1"/>
      <w:proofErr w:type="spellEnd"/>
    </w:p>
    <w:sectPr w:rsidR="006D661B" w:rsidSect="00191A36">
      <w:headerReference w:type="default" r:id="rId8"/>
      <w:headerReference w:type="first" r:id="rId9"/>
      <w:pgSz w:w="11906" w:h="16838"/>
      <w:pgMar w:top="993" w:right="567" w:bottom="907" w:left="1701" w:header="709"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4EE2" w:rsidRDefault="003E4EE2" w:rsidP="00A20ADD">
      <w:r>
        <w:separator/>
      </w:r>
    </w:p>
  </w:endnote>
  <w:endnote w:type="continuationSeparator" w:id="0">
    <w:p w:rsidR="003E4EE2" w:rsidRDefault="003E4EE2" w:rsidP="00A20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4EE2" w:rsidRDefault="003E4EE2" w:rsidP="00A20ADD">
      <w:r>
        <w:separator/>
      </w:r>
    </w:p>
  </w:footnote>
  <w:footnote w:type="continuationSeparator" w:id="0">
    <w:p w:rsidR="003E4EE2" w:rsidRDefault="003E4EE2" w:rsidP="00A20A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5024856"/>
      <w:docPartObj>
        <w:docPartGallery w:val="Page Numbers (Top of Page)"/>
        <w:docPartUnique/>
      </w:docPartObj>
    </w:sdtPr>
    <w:sdtEndPr/>
    <w:sdtContent>
      <w:p w:rsidR="00191A36" w:rsidRDefault="00191A36">
        <w:pPr>
          <w:pStyle w:val="a4"/>
          <w:jc w:val="center"/>
        </w:pPr>
        <w:r>
          <w:fldChar w:fldCharType="begin"/>
        </w:r>
        <w:r>
          <w:instrText>PAGE   \* MERGEFORMAT</w:instrText>
        </w:r>
        <w:r>
          <w:fldChar w:fldCharType="separate"/>
        </w:r>
        <w:r w:rsidR="00637CD9">
          <w:rPr>
            <w:noProof/>
          </w:rPr>
          <w:t>7</w:t>
        </w:r>
        <w:r>
          <w:fldChar w:fldCharType="end"/>
        </w:r>
      </w:p>
    </w:sdtContent>
  </w:sdt>
  <w:p w:rsidR="00272433" w:rsidRDefault="003E4EE2">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BA8" w:rsidRDefault="00C27BA8">
    <w:pPr>
      <w:pStyle w:val="a4"/>
      <w:jc w:val="center"/>
    </w:pPr>
  </w:p>
  <w:p w:rsidR="006171E4" w:rsidRPr="006171E4" w:rsidRDefault="003E4EE2" w:rsidP="00093DD1">
    <w:pPr>
      <w:pStyle w:val="a4"/>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53782"/>
    <w:multiLevelType w:val="hybridMultilevel"/>
    <w:tmpl w:val="6F5A557E"/>
    <w:lvl w:ilvl="0" w:tplc="02720F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6B2C4CD5"/>
    <w:multiLevelType w:val="multilevel"/>
    <w:tmpl w:val="93524062"/>
    <w:lvl w:ilvl="0">
      <w:start w:val="2"/>
      <w:numFmt w:val="decimal"/>
      <w:lvlText w:val="%1."/>
      <w:lvlJc w:val="left"/>
      <w:pPr>
        <w:ind w:left="450" w:hanging="450"/>
      </w:pPr>
      <w:rPr>
        <w:rFonts w:hint="default"/>
      </w:rPr>
    </w:lvl>
    <w:lvl w:ilvl="1">
      <w:start w:val="5"/>
      <w:numFmt w:val="decimal"/>
      <w:lvlText w:val="%1.%2."/>
      <w:lvlJc w:val="left"/>
      <w:pPr>
        <w:ind w:left="2958" w:hanging="720"/>
      </w:pPr>
      <w:rPr>
        <w:rFonts w:hint="default"/>
      </w:rPr>
    </w:lvl>
    <w:lvl w:ilvl="2">
      <w:start w:val="1"/>
      <w:numFmt w:val="decimal"/>
      <w:lvlText w:val="%1.%2.%3."/>
      <w:lvlJc w:val="left"/>
      <w:pPr>
        <w:ind w:left="5196" w:hanging="720"/>
      </w:pPr>
      <w:rPr>
        <w:rFonts w:hint="default"/>
      </w:rPr>
    </w:lvl>
    <w:lvl w:ilvl="3">
      <w:start w:val="1"/>
      <w:numFmt w:val="decimal"/>
      <w:lvlText w:val="%1.%2.%3.%4."/>
      <w:lvlJc w:val="left"/>
      <w:pPr>
        <w:ind w:left="7794" w:hanging="1080"/>
      </w:pPr>
      <w:rPr>
        <w:rFonts w:hint="default"/>
      </w:rPr>
    </w:lvl>
    <w:lvl w:ilvl="4">
      <w:start w:val="1"/>
      <w:numFmt w:val="decimal"/>
      <w:lvlText w:val="%1.%2.%3.%4.%5."/>
      <w:lvlJc w:val="left"/>
      <w:pPr>
        <w:ind w:left="10032" w:hanging="1080"/>
      </w:pPr>
      <w:rPr>
        <w:rFonts w:hint="default"/>
      </w:rPr>
    </w:lvl>
    <w:lvl w:ilvl="5">
      <w:start w:val="1"/>
      <w:numFmt w:val="decimal"/>
      <w:lvlText w:val="%1.%2.%3.%4.%5.%6."/>
      <w:lvlJc w:val="left"/>
      <w:pPr>
        <w:ind w:left="12630" w:hanging="1440"/>
      </w:pPr>
      <w:rPr>
        <w:rFonts w:hint="default"/>
      </w:rPr>
    </w:lvl>
    <w:lvl w:ilvl="6">
      <w:start w:val="1"/>
      <w:numFmt w:val="decimal"/>
      <w:lvlText w:val="%1.%2.%3.%4.%5.%6.%7."/>
      <w:lvlJc w:val="left"/>
      <w:pPr>
        <w:ind w:left="15228" w:hanging="1800"/>
      </w:pPr>
      <w:rPr>
        <w:rFonts w:hint="default"/>
      </w:rPr>
    </w:lvl>
    <w:lvl w:ilvl="7">
      <w:start w:val="1"/>
      <w:numFmt w:val="decimal"/>
      <w:lvlText w:val="%1.%2.%3.%4.%5.%6.%7.%8."/>
      <w:lvlJc w:val="left"/>
      <w:pPr>
        <w:ind w:left="17466" w:hanging="1800"/>
      </w:pPr>
      <w:rPr>
        <w:rFonts w:hint="default"/>
      </w:rPr>
    </w:lvl>
    <w:lvl w:ilvl="8">
      <w:start w:val="1"/>
      <w:numFmt w:val="decimal"/>
      <w:lvlText w:val="%1.%2.%3.%4.%5.%6.%7.%8.%9."/>
      <w:lvlJc w:val="left"/>
      <w:pPr>
        <w:ind w:left="20064"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6255"/>
    <w:rsid w:val="00007328"/>
    <w:rsid w:val="00012D1E"/>
    <w:rsid w:val="000308ED"/>
    <w:rsid w:val="00031C26"/>
    <w:rsid w:val="000361BB"/>
    <w:rsid w:val="000831EC"/>
    <w:rsid w:val="00085727"/>
    <w:rsid w:val="00093DD1"/>
    <w:rsid w:val="000F6A86"/>
    <w:rsid w:val="000F71D1"/>
    <w:rsid w:val="00106BEE"/>
    <w:rsid w:val="0011580E"/>
    <w:rsid w:val="00152CF7"/>
    <w:rsid w:val="001812A5"/>
    <w:rsid w:val="00191A36"/>
    <w:rsid w:val="001E1915"/>
    <w:rsid w:val="001F1DC2"/>
    <w:rsid w:val="0021766C"/>
    <w:rsid w:val="0025428A"/>
    <w:rsid w:val="00264802"/>
    <w:rsid w:val="0026505B"/>
    <w:rsid w:val="002C0DFD"/>
    <w:rsid w:val="00310312"/>
    <w:rsid w:val="0032245D"/>
    <w:rsid w:val="00341728"/>
    <w:rsid w:val="00372F0F"/>
    <w:rsid w:val="003831F1"/>
    <w:rsid w:val="003A0045"/>
    <w:rsid w:val="003D508C"/>
    <w:rsid w:val="003E4EE2"/>
    <w:rsid w:val="003E73F5"/>
    <w:rsid w:val="004036E9"/>
    <w:rsid w:val="0042434E"/>
    <w:rsid w:val="00436085"/>
    <w:rsid w:val="00477380"/>
    <w:rsid w:val="00490630"/>
    <w:rsid w:val="00490C0E"/>
    <w:rsid w:val="004A5CE3"/>
    <w:rsid w:val="00544172"/>
    <w:rsid w:val="005544AC"/>
    <w:rsid w:val="00565FA3"/>
    <w:rsid w:val="005703D1"/>
    <w:rsid w:val="005A5BB0"/>
    <w:rsid w:val="00614B1A"/>
    <w:rsid w:val="006245C3"/>
    <w:rsid w:val="006249E3"/>
    <w:rsid w:val="006315F5"/>
    <w:rsid w:val="00637CD9"/>
    <w:rsid w:val="00664C9A"/>
    <w:rsid w:val="006650EF"/>
    <w:rsid w:val="006D1B56"/>
    <w:rsid w:val="006D26B4"/>
    <w:rsid w:val="006D4815"/>
    <w:rsid w:val="006D661B"/>
    <w:rsid w:val="00726255"/>
    <w:rsid w:val="007300DA"/>
    <w:rsid w:val="00730638"/>
    <w:rsid w:val="007337B0"/>
    <w:rsid w:val="007409E1"/>
    <w:rsid w:val="00744FEB"/>
    <w:rsid w:val="0078454A"/>
    <w:rsid w:val="0078642E"/>
    <w:rsid w:val="007C20EB"/>
    <w:rsid w:val="007D2AF1"/>
    <w:rsid w:val="00852298"/>
    <w:rsid w:val="00852ABC"/>
    <w:rsid w:val="00885176"/>
    <w:rsid w:val="008F4800"/>
    <w:rsid w:val="00963A6B"/>
    <w:rsid w:val="0097679B"/>
    <w:rsid w:val="00991AA2"/>
    <w:rsid w:val="009C1C4F"/>
    <w:rsid w:val="00A20ADD"/>
    <w:rsid w:val="00A46823"/>
    <w:rsid w:val="00A54942"/>
    <w:rsid w:val="00A6064F"/>
    <w:rsid w:val="00A8676C"/>
    <w:rsid w:val="00AD0FA1"/>
    <w:rsid w:val="00B43FB2"/>
    <w:rsid w:val="00B76D9B"/>
    <w:rsid w:val="00B83346"/>
    <w:rsid w:val="00BC6E00"/>
    <w:rsid w:val="00BE507A"/>
    <w:rsid w:val="00C00B5B"/>
    <w:rsid w:val="00C20CBD"/>
    <w:rsid w:val="00C27BA8"/>
    <w:rsid w:val="00C364FE"/>
    <w:rsid w:val="00C64BBF"/>
    <w:rsid w:val="00C83A81"/>
    <w:rsid w:val="00CB0F7F"/>
    <w:rsid w:val="00CE0DD5"/>
    <w:rsid w:val="00D05FBF"/>
    <w:rsid w:val="00D87E52"/>
    <w:rsid w:val="00DC16D9"/>
    <w:rsid w:val="00DC220A"/>
    <w:rsid w:val="00DF75E5"/>
    <w:rsid w:val="00E5066B"/>
    <w:rsid w:val="00EC320D"/>
    <w:rsid w:val="00F20D00"/>
    <w:rsid w:val="00F253D6"/>
    <w:rsid w:val="00F42CEE"/>
    <w:rsid w:val="00F8394B"/>
    <w:rsid w:val="00FB50C4"/>
    <w:rsid w:val="00FB7A67"/>
    <w:rsid w:val="00FE09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625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26255"/>
    <w:rPr>
      <w:color w:val="0000FF"/>
      <w:u w:val="single"/>
    </w:rPr>
  </w:style>
  <w:style w:type="paragraph" w:styleId="a4">
    <w:name w:val="header"/>
    <w:basedOn w:val="a"/>
    <w:link w:val="a5"/>
    <w:uiPriority w:val="99"/>
    <w:unhideWhenUsed/>
    <w:rsid w:val="00726255"/>
    <w:pPr>
      <w:tabs>
        <w:tab w:val="center" w:pos="4677"/>
        <w:tab w:val="right" w:pos="9355"/>
      </w:tabs>
    </w:pPr>
  </w:style>
  <w:style w:type="character" w:customStyle="1" w:styleId="a5">
    <w:name w:val="Верхний колонтитул Знак"/>
    <w:basedOn w:val="a0"/>
    <w:link w:val="a4"/>
    <w:uiPriority w:val="99"/>
    <w:rsid w:val="00726255"/>
    <w:rPr>
      <w:rFonts w:ascii="Times New Roman" w:eastAsia="Times New Roman" w:hAnsi="Times New Roman" w:cs="Times New Roman"/>
      <w:sz w:val="24"/>
      <w:szCs w:val="24"/>
    </w:rPr>
  </w:style>
  <w:style w:type="paragraph" w:styleId="a6">
    <w:name w:val="Normal (Web)"/>
    <w:basedOn w:val="a"/>
    <w:uiPriority w:val="99"/>
    <w:unhideWhenUsed/>
    <w:rsid w:val="00726255"/>
    <w:pPr>
      <w:spacing w:before="100" w:beforeAutospacing="1" w:after="100" w:afterAutospacing="1"/>
    </w:pPr>
  </w:style>
  <w:style w:type="character" w:customStyle="1" w:styleId="2">
    <w:name w:val="Основной текст (2)_"/>
    <w:link w:val="20"/>
    <w:rsid w:val="00726255"/>
    <w:rPr>
      <w:sz w:val="26"/>
      <w:szCs w:val="26"/>
      <w:shd w:val="clear" w:color="auto" w:fill="FFFFFF"/>
    </w:rPr>
  </w:style>
  <w:style w:type="paragraph" w:customStyle="1" w:styleId="20">
    <w:name w:val="Основной текст (2)"/>
    <w:basedOn w:val="a"/>
    <w:link w:val="2"/>
    <w:rsid w:val="00726255"/>
    <w:pPr>
      <w:widowControl w:val="0"/>
      <w:shd w:val="clear" w:color="auto" w:fill="FFFFFF"/>
      <w:spacing w:line="638" w:lineRule="exact"/>
      <w:jc w:val="center"/>
    </w:pPr>
    <w:rPr>
      <w:rFonts w:asciiTheme="minorHAnsi" w:eastAsiaTheme="minorHAnsi" w:hAnsiTheme="minorHAnsi" w:cstheme="minorBidi"/>
      <w:sz w:val="26"/>
      <w:szCs w:val="26"/>
      <w:lang w:eastAsia="en-US"/>
    </w:rPr>
  </w:style>
  <w:style w:type="character" w:customStyle="1" w:styleId="1">
    <w:name w:val="Заголовок №1"/>
    <w:rsid w:val="00726255"/>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3">
    <w:name w:val="Основной текст (3)"/>
    <w:rsid w:val="00726255"/>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
    <w:name w:val="Основной текст (2) + Полужирный"/>
    <w:rsid w:val="00726255"/>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paragraph" w:styleId="a7">
    <w:name w:val="No Spacing"/>
    <w:uiPriority w:val="1"/>
    <w:qFormat/>
    <w:rsid w:val="00726255"/>
    <w:pPr>
      <w:spacing w:after="0"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E5066B"/>
    <w:rPr>
      <w:rFonts w:ascii="Tahoma" w:hAnsi="Tahoma" w:cs="Tahoma"/>
      <w:sz w:val="16"/>
      <w:szCs w:val="16"/>
    </w:rPr>
  </w:style>
  <w:style w:type="character" w:customStyle="1" w:styleId="a9">
    <w:name w:val="Текст выноски Знак"/>
    <w:basedOn w:val="a0"/>
    <w:link w:val="a8"/>
    <w:uiPriority w:val="99"/>
    <w:semiHidden/>
    <w:rsid w:val="00E5066B"/>
    <w:rPr>
      <w:rFonts w:ascii="Tahoma" w:eastAsia="Times New Roman" w:hAnsi="Tahoma" w:cs="Tahoma"/>
      <w:sz w:val="16"/>
      <w:szCs w:val="16"/>
      <w:lang w:eastAsia="ru-RU"/>
    </w:rPr>
  </w:style>
  <w:style w:type="table" w:styleId="aa">
    <w:name w:val="Table Grid"/>
    <w:basedOn w:val="a1"/>
    <w:uiPriority w:val="39"/>
    <w:rsid w:val="007D2AF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Document Map"/>
    <w:basedOn w:val="a"/>
    <w:link w:val="ac"/>
    <w:uiPriority w:val="99"/>
    <w:semiHidden/>
    <w:unhideWhenUsed/>
    <w:rsid w:val="00885176"/>
    <w:rPr>
      <w:rFonts w:ascii="Tahoma" w:hAnsi="Tahoma" w:cs="Tahoma"/>
      <w:sz w:val="16"/>
      <w:szCs w:val="16"/>
    </w:rPr>
  </w:style>
  <w:style w:type="character" w:customStyle="1" w:styleId="ac">
    <w:name w:val="Схема документа Знак"/>
    <w:basedOn w:val="a0"/>
    <w:link w:val="ab"/>
    <w:uiPriority w:val="99"/>
    <w:semiHidden/>
    <w:rsid w:val="00885176"/>
    <w:rPr>
      <w:rFonts w:ascii="Tahoma" w:eastAsia="Times New Roman" w:hAnsi="Tahoma" w:cs="Tahoma"/>
      <w:sz w:val="16"/>
      <w:szCs w:val="16"/>
      <w:lang w:eastAsia="ru-RU"/>
    </w:rPr>
  </w:style>
  <w:style w:type="paragraph" w:styleId="ad">
    <w:name w:val="footer"/>
    <w:basedOn w:val="a"/>
    <w:link w:val="ae"/>
    <w:uiPriority w:val="99"/>
    <w:unhideWhenUsed/>
    <w:rsid w:val="00093DD1"/>
    <w:pPr>
      <w:tabs>
        <w:tab w:val="center" w:pos="4677"/>
        <w:tab w:val="right" w:pos="9355"/>
      </w:tabs>
    </w:pPr>
  </w:style>
  <w:style w:type="character" w:customStyle="1" w:styleId="ae">
    <w:name w:val="Нижний колонтитул Знак"/>
    <w:basedOn w:val="a0"/>
    <w:link w:val="ad"/>
    <w:uiPriority w:val="99"/>
    <w:rsid w:val="00093DD1"/>
    <w:rPr>
      <w:rFonts w:ascii="Times New Roman" w:eastAsia="Times New Roman" w:hAnsi="Times New Roman" w:cs="Times New Roman"/>
      <w:sz w:val="24"/>
      <w:szCs w:val="24"/>
      <w:lang w:eastAsia="ru-RU"/>
    </w:rPr>
  </w:style>
  <w:style w:type="character" w:styleId="af">
    <w:name w:val="Placeholder Text"/>
    <w:basedOn w:val="a0"/>
    <w:uiPriority w:val="99"/>
    <w:semiHidden/>
    <w:rsid w:val="0042434E"/>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625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26255"/>
    <w:rPr>
      <w:color w:val="0000FF"/>
      <w:u w:val="single"/>
    </w:rPr>
  </w:style>
  <w:style w:type="paragraph" w:styleId="a4">
    <w:name w:val="header"/>
    <w:basedOn w:val="a"/>
    <w:link w:val="a5"/>
    <w:uiPriority w:val="99"/>
    <w:unhideWhenUsed/>
    <w:rsid w:val="00726255"/>
    <w:pPr>
      <w:tabs>
        <w:tab w:val="center" w:pos="4677"/>
        <w:tab w:val="right" w:pos="9355"/>
      </w:tabs>
    </w:pPr>
  </w:style>
  <w:style w:type="character" w:customStyle="1" w:styleId="a5">
    <w:name w:val="Верхний колонтитул Знак"/>
    <w:basedOn w:val="a0"/>
    <w:link w:val="a4"/>
    <w:uiPriority w:val="99"/>
    <w:rsid w:val="00726255"/>
    <w:rPr>
      <w:rFonts w:ascii="Times New Roman" w:eastAsia="Times New Roman" w:hAnsi="Times New Roman" w:cs="Times New Roman"/>
      <w:sz w:val="24"/>
      <w:szCs w:val="24"/>
    </w:rPr>
  </w:style>
  <w:style w:type="paragraph" w:styleId="a6">
    <w:name w:val="Normal (Web)"/>
    <w:basedOn w:val="a"/>
    <w:uiPriority w:val="99"/>
    <w:unhideWhenUsed/>
    <w:rsid w:val="00726255"/>
    <w:pPr>
      <w:spacing w:before="100" w:beforeAutospacing="1" w:after="100" w:afterAutospacing="1"/>
    </w:pPr>
  </w:style>
  <w:style w:type="character" w:customStyle="1" w:styleId="2">
    <w:name w:val="Основной текст (2)_"/>
    <w:link w:val="20"/>
    <w:rsid w:val="00726255"/>
    <w:rPr>
      <w:sz w:val="26"/>
      <w:szCs w:val="26"/>
      <w:shd w:val="clear" w:color="auto" w:fill="FFFFFF"/>
    </w:rPr>
  </w:style>
  <w:style w:type="paragraph" w:customStyle="1" w:styleId="20">
    <w:name w:val="Основной текст (2)"/>
    <w:basedOn w:val="a"/>
    <w:link w:val="2"/>
    <w:rsid w:val="00726255"/>
    <w:pPr>
      <w:widowControl w:val="0"/>
      <w:shd w:val="clear" w:color="auto" w:fill="FFFFFF"/>
      <w:spacing w:line="638" w:lineRule="exact"/>
      <w:jc w:val="center"/>
    </w:pPr>
    <w:rPr>
      <w:rFonts w:asciiTheme="minorHAnsi" w:eastAsiaTheme="minorHAnsi" w:hAnsiTheme="minorHAnsi" w:cstheme="minorBidi"/>
      <w:sz w:val="26"/>
      <w:szCs w:val="26"/>
      <w:lang w:eastAsia="en-US"/>
    </w:rPr>
  </w:style>
  <w:style w:type="character" w:customStyle="1" w:styleId="1">
    <w:name w:val="Заголовок №1"/>
    <w:rsid w:val="00726255"/>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3">
    <w:name w:val="Основной текст (3)"/>
    <w:rsid w:val="00726255"/>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
    <w:name w:val="Основной текст (2) + Полужирный"/>
    <w:rsid w:val="00726255"/>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paragraph" w:styleId="a7">
    <w:name w:val="No Spacing"/>
    <w:uiPriority w:val="1"/>
    <w:qFormat/>
    <w:rsid w:val="00726255"/>
    <w:pPr>
      <w:spacing w:after="0"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E5066B"/>
    <w:rPr>
      <w:rFonts w:ascii="Tahoma" w:hAnsi="Tahoma" w:cs="Tahoma"/>
      <w:sz w:val="16"/>
      <w:szCs w:val="16"/>
    </w:rPr>
  </w:style>
  <w:style w:type="character" w:customStyle="1" w:styleId="a9">
    <w:name w:val="Текст выноски Знак"/>
    <w:basedOn w:val="a0"/>
    <w:link w:val="a8"/>
    <w:uiPriority w:val="99"/>
    <w:semiHidden/>
    <w:rsid w:val="00E5066B"/>
    <w:rPr>
      <w:rFonts w:ascii="Tahoma" w:eastAsia="Times New Roman" w:hAnsi="Tahoma" w:cs="Tahoma"/>
      <w:sz w:val="16"/>
      <w:szCs w:val="16"/>
      <w:lang w:eastAsia="ru-RU"/>
    </w:rPr>
  </w:style>
  <w:style w:type="table" w:styleId="aa">
    <w:name w:val="Table Grid"/>
    <w:basedOn w:val="a1"/>
    <w:uiPriority w:val="39"/>
    <w:rsid w:val="007D2AF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Document Map"/>
    <w:basedOn w:val="a"/>
    <w:link w:val="ac"/>
    <w:uiPriority w:val="99"/>
    <w:semiHidden/>
    <w:unhideWhenUsed/>
    <w:rsid w:val="00885176"/>
    <w:rPr>
      <w:rFonts w:ascii="Tahoma" w:hAnsi="Tahoma" w:cs="Tahoma"/>
      <w:sz w:val="16"/>
      <w:szCs w:val="16"/>
    </w:rPr>
  </w:style>
  <w:style w:type="character" w:customStyle="1" w:styleId="ac">
    <w:name w:val="Схема документа Знак"/>
    <w:basedOn w:val="a0"/>
    <w:link w:val="ab"/>
    <w:uiPriority w:val="99"/>
    <w:semiHidden/>
    <w:rsid w:val="00885176"/>
    <w:rPr>
      <w:rFonts w:ascii="Tahoma" w:eastAsia="Times New Roman" w:hAnsi="Tahoma" w:cs="Tahoma"/>
      <w:sz w:val="16"/>
      <w:szCs w:val="16"/>
      <w:lang w:eastAsia="ru-RU"/>
    </w:rPr>
  </w:style>
  <w:style w:type="paragraph" w:styleId="ad">
    <w:name w:val="footer"/>
    <w:basedOn w:val="a"/>
    <w:link w:val="ae"/>
    <w:uiPriority w:val="99"/>
    <w:unhideWhenUsed/>
    <w:rsid w:val="00093DD1"/>
    <w:pPr>
      <w:tabs>
        <w:tab w:val="center" w:pos="4677"/>
        <w:tab w:val="right" w:pos="9355"/>
      </w:tabs>
    </w:pPr>
  </w:style>
  <w:style w:type="character" w:customStyle="1" w:styleId="ae">
    <w:name w:val="Нижний колонтитул Знак"/>
    <w:basedOn w:val="a0"/>
    <w:link w:val="ad"/>
    <w:uiPriority w:val="99"/>
    <w:rsid w:val="00093DD1"/>
    <w:rPr>
      <w:rFonts w:ascii="Times New Roman" w:eastAsia="Times New Roman" w:hAnsi="Times New Roman" w:cs="Times New Roman"/>
      <w:sz w:val="24"/>
      <w:szCs w:val="24"/>
      <w:lang w:eastAsia="ru-RU"/>
    </w:rPr>
  </w:style>
  <w:style w:type="character" w:styleId="af">
    <w:name w:val="Placeholder Text"/>
    <w:basedOn w:val="a0"/>
    <w:uiPriority w:val="99"/>
    <w:semiHidden/>
    <w:rsid w:val="0042434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7</Pages>
  <Words>2036</Words>
  <Characters>11610</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Katya</cp:lastModifiedBy>
  <cp:revision>23</cp:revision>
  <cp:lastPrinted>2019-08-30T13:12:00Z</cp:lastPrinted>
  <dcterms:created xsi:type="dcterms:W3CDTF">2019-08-12T11:29:00Z</dcterms:created>
  <dcterms:modified xsi:type="dcterms:W3CDTF">2019-09-17T15:14:00Z</dcterms:modified>
</cp:coreProperties>
</file>