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A3" w:rsidRPr="004D4ED5" w:rsidRDefault="000415A3" w:rsidP="000415A3">
      <w:pPr>
        <w:tabs>
          <w:tab w:val="left" w:pos="4962"/>
        </w:tabs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4D4ED5">
        <w:rPr>
          <w:rFonts w:ascii="Times New Roman" w:hAnsi="Times New Roman"/>
          <w:sz w:val="28"/>
          <w:szCs w:val="28"/>
        </w:rPr>
        <w:t xml:space="preserve">УТВЕРЖДЕН </w:t>
      </w:r>
    </w:p>
    <w:p w:rsidR="000415A3" w:rsidRPr="004D4ED5" w:rsidRDefault="000415A3" w:rsidP="000415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4D4ED5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Правительства</w:t>
      </w:r>
    </w:p>
    <w:p w:rsidR="000415A3" w:rsidRPr="004D4ED5" w:rsidRDefault="000415A3" w:rsidP="000415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Pr="004D4ED5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0415A3" w:rsidRDefault="000415A3" w:rsidP="000415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BD3B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D4ED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«16» августа </w:t>
      </w:r>
      <w:r w:rsidRPr="004D4ED5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 xml:space="preserve">9 года № </w:t>
      </w:r>
      <w:r w:rsidR="00BD3B0B">
        <w:rPr>
          <w:rFonts w:ascii="Times New Roman" w:hAnsi="Times New Roman"/>
          <w:sz w:val="28"/>
          <w:szCs w:val="28"/>
        </w:rPr>
        <w:t>517</w:t>
      </w:r>
      <w:r>
        <w:rPr>
          <w:rFonts w:ascii="Times New Roman" w:hAnsi="Times New Roman"/>
          <w:sz w:val="28"/>
          <w:szCs w:val="28"/>
        </w:rPr>
        <w:t>/19</w:t>
      </w:r>
    </w:p>
    <w:p w:rsidR="000415A3" w:rsidRDefault="000415A3" w:rsidP="000415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15A3" w:rsidRPr="004D4ED5" w:rsidRDefault="000415A3" w:rsidP="000415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15A3" w:rsidRDefault="000415A3" w:rsidP="000415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D4ED5">
        <w:rPr>
          <w:rFonts w:ascii="Times New Roman" w:hAnsi="Times New Roman"/>
          <w:b/>
          <w:sz w:val="28"/>
          <w:szCs w:val="28"/>
        </w:rPr>
        <w:t xml:space="preserve">Типовой договор </w:t>
      </w:r>
      <w:r w:rsidRPr="004D4ED5">
        <w:rPr>
          <w:rFonts w:ascii="Times New Roman" w:hAnsi="Times New Roman"/>
          <w:b/>
          <w:sz w:val="28"/>
          <w:szCs w:val="28"/>
          <w:shd w:val="clear" w:color="auto" w:fill="FFFFFF"/>
        </w:rPr>
        <w:t>№ ________</w:t>
      </w:r>
      <w:r w:rsidRPr="004D4ED5">
        <w:rPr>
          <w:rFonts w:ascii="Times New Roman" w:hAnsi="Times New Roman"/>
          <w:b/>
          <w:sz w:val="28"/>
          <w:szCs w:val="28"/>
          <w:shd w:val="clear" w:color="auto" w:fill="FFFFFF"/>
        </w:rPr>
        <w:br/>
        <w:t xml:space="preserve">о закупке  </w:t>
      </w:r>
      <w:bookmarkStart w:id="0" w:name="_Hlk15035983"/>
      <w:r w:rsidRPr="004D4ED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угольной продукции </w:t>
      </w:r>
      <w:r w:rsidRPr="004D4ED5">
        <w:rPr>
          <w:rFonts w:ascii="Times New Roman" w:hAnsi="Times New Roman"/>
          <w:b/>
          <w:sz w:val="28"/>
          <w:szCs w:val="28"/>
        </w:rPr>
        <w:t>распорядителями/получателями</w:t>
      </w:r>
      <w:r w:rsidRPr="004D4ED5">
        <w:rPr>
          <w:rFonts w:ascii="Times New Roman" w:hAnsi="Times New Roman"/>
          <w:sz w:val="28"/>
          <w:szCs w:val="28"/>
        </w:rPr>
        <w:t xml:space="preserve"> </w:t>
      </w:r>
      <w:r w:rsidRPr="004D4ED5">
        <w:rPr>
          <w:rFonts w:ascii="Times New Roman" w:hAnsi="Times New Roman"/>
          <w:b/>
          <w:sz w:val="28"/>
          <w:szCs w:val="28"/>
          <w:shd w:val="clear" w:color="auto" w:fill="FFFFFF"/>
        </w:rPr>
        <w:t>бюджетных средств Луганской Народной Республики</w:t>
      </w:r>
    </w:p>
    <w:p w:rsidR="000415A3" w:rsidRPr="004D4ED5" w:rsidRDefault="000415A3" w:rsidP="000415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bookmarkEnd w:id="0"/>
    <w:p w:rsidR="000415A3" w:rsidRPr="004D4ED5" w:rsidRDefault="000415A3" w:rsidP="000415A3">
      <w:pPr>
        <w:pStyle w:val="WW-"/>
        <w:tabs>
          <w:tab w:val="clear" w:pos="708"/>
          <w:tab w:val="left" w:pos="0"/>
        </w:tabs>
        <w:jc w:val="both"/>
      </w:pPr>
      <w:r>
        <w:rPr>
          <w:color w:val="000000"/>
          <w:shd w:val="clear" w:color="auto" w:fill="FFFFFF"/>
        </w:rPr>
        <w:t>г. _______</w:t>
      </w:r>
      <w:r w:rsidRPr="004D4ED5">
        <w:rPr>
          <w:color w:val="000000"/>
          <w:shd w:val="clear" w:color="auto" w:fill="FFFFFF"/>
        </w:rPr>
        <w:tab/>
      </w:r>
      <w:r w:rsidRPr="004D4ED5">
        <w:rPr>
          <w:color w:val="000000"/>
          <w:shd w:val="clear" w:color="auto" w:fill="FFFFFF"/>
        </w:rPr>
        <w:tab/>
      </w:r>
      <w:r w:rsidRPr="004D4ED5">
        <w:rPr>
          <w:color w:val="000000"/>
          <w:shd w:val="clear" w:color="auto" w:fill="FFFFFF"/>
        </w:rPr>
        <w:tab/>
      </w:r>
      <w:r w:rsidRPr="004D4ED5">
        <w:rPr>
          <w:color w:val="000000"/>
          <w:shd w:val="clear" w:color="auto" w:fill="FFFFFF"/>
        </w:rPr>
        <w:tab/>
      </w:r>
      <w:r w:rsidRPr="004D4ED5">
        <w:rPr>
          <w:color w:val="000000"/>
          <w:shd w:val="clear" w:color="auto" w:fill="FFFFFF"/>
        </w:rPr>
        <w:tab/>
      </w:r>
      <w:r w:rsidRPr="004D4ED5">
        <w:rPr>
          <w:color w:val="000000"/>
          <w:shd w:val="clear" w:color="auto" w:fill="FFFFFF"/>
        </w:rPr>
        <w:tab/>
        <w:t xml:space="preserve">                         </w:t>
      </w:r>
      <w:r>
        <w:rPr>
          <w:color w:val="000000"/>
          <w:shd w:val="clear" w:color="auto" w:fill="FFFFFF"/>
        </w:rPr>
        <w:t xml:space="preserve">         </w:t>
      </w:r>
      <w:r w:rsidRPr="004D4ED5">
        <w:rPr>
          <w:color w:val="000000"/>
          <w:shd w:val="clear" w:color="auto" w:fill="FFFFFF"/>
        </w:rPr>
        <w:t xml:space="preserve"> «</w:t>
      </w:r>
      <w:r w:rsidRPr="004D4ED5">
        <w:rPr>
          <w:color w:val="000000"/>
          <w:u w:val="single"/>
          <w:shd w:val="clear" w:color="auto" w:fill="FFFFFF"/>
        </w:rPr>
        <w:t xml:space="preserve">      </w:t>
      </w:r>
      <w:r w:rsidRPr="004D4ED5">
        <w:rPr>
          <w:color w:val="000000"/>
          <w:shd w:val="clear" w:color="auto" w:fill="FFFFFF"/>
        </w:rPr>
        <w:t>»</w:t>
      </w:r>
      <w:r w:rsidRPr="004D4ED5">
        <w:rPr>
          <w:color w:val="000000"/>
          <w:u w:val="single"/>
          <w:shd w:val="clear" w:color="auto" w:fill="FFFFFF"/>
        </w:rPr>
        <w:t xml:space="preserve">                 </w:t>
      </w:r>
      <w:r w:rsidRPr="004D4ED5">
        <w:rPr>
          <w:color w:val="000000"/>
          <w:shd w:val="clear" w:color="auto" w:fill="FFFFFF"/>
        </w:rPr>
        <w:t xml:space="preserve"> 20</w:t>
      </w:r>
      <w:r w:rsidRPr="004D4ED5">
        <w:rPr>
          <w:color w:val="000000"/>
          <w:u w:val="single"/>
          <w:shd w:val="clear" w:color="auto" w:fill="FFFFFF"/>
        </w:rPr>
        <w:t xml:space="preserve">__ </w:t>
      </w:r>
      <w:r>
        <w:rPr>
          <w:color w:val="000000"/>
          <w:u w:val="single"/>
          <w:shd w:val="clear" w:color="auto" w:fill="FFFFFF"/>
        </w:rPr>
        <w:t>_</w:t>
      </w:r>
      <w:r w:rsidRPr="004D4ED5">
        <w:rPr>
          <w:color w:val="000000"/>
          <w:shd w:val="clear" w:color="auto" w:fill="FFFFFF"/>
        </w:rPr>
        <w:t>г.</w:t>
      </w:r>
    </w:p>
    <w:p w:rsidR="000415A3" w:rsidRPr="004D4ED5" w:rsidRDefault="000415A3" w:rsidP="000415A3">
      <w:pPr>
        <w:pStyle w:val="WW-"/>
        <w:ind w:firstLine="709"/>
        <w:jc w:val="both"/>
        <w:rPr>
          <w:b/>
          <w:bCs/>
          <w:color w:val="000000"/>
          <w:shd w:val="clear" w:color="auto" w:fill="FFFFFF"/>
        </w:rPr>
      </w:pPr>
      <w:r w:rsidRPr="004D4ED5">
        <w:rPr>
          <w:b/>
          <w:bCs/>
          <w:color w:val="000000"/>
          <w:shd w:val="clear" w:color="auto" w:fill="FFFFFF"/>
        </w:rPr>
        <w:t>_________________________________________________________________________</w:t>
      </w:r>
      <w:r w:rsidRPr="004D4ED5">
        <w:rPr>
          <w:bCs/>
          <w:color w:val="000000"/>
          <w:shd w:val="clear" w:color="auto" w:fill="FFFFFF"/>
        </w:rPr>
        <w:t>,</w:t>
      </w:r>
    </w:p>
    <w:p w:rsidR="000415A3" w:rsidRPr="004D4ED5" w:rsidRDefault="000415A3" w:rsidP="000415A3">
      <w:pPr>
        <w:pStyle w:val="WW-"/>
        <w:ind w:firstLine="709"/>
        <w:jc w:val="center"/>
        <w:rPr>
          <w:color w:val="000000"/>
          <w:sz w:val="18"/>
          <w:szCs w:val="18"/>
          <w:shd w:val="clear" w:color="auto" w:fill="FFFFFF"/>
        </w:rPr>
      </w:pPr>
      <w:r w:rsidRPr="004D4ED5">
        <w:rPr>
          <w:color w:val="000000"/>
          <w:sz w:val="18"/>
          <w:szCs w:val="18"/>
          <w:shd w:val="clear" w:color="auto" w:fill="FFFFFF"/>
        </w:rPr>
        <w:t>(наименование  поставщика)</w:t>
      </w:r>
    </w:p>
    <w:p w:rsidR="000415A3" w:rsidRPr="004D4ED5" w:rsidRDefault="000415A3" w:rsidP="000415A3">
      <w:pPr>
        <w:pStyle w:val="WW-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именуемое в дальнейшем Поставщик, в лице _____________________________________, действующего на основании ______________________________________, с одной стороны</w:t>
      </w:r>
      <w:r>
        <w:rPr>
          <w:color w:val="000000"/>
          <w:shd w:val="clear" w:color="auto" w:fill="FFFFFF"/>
        </w:rPr>
        <w:t>,</w:t>
      </w:r>
      <w:r w:rsidRPr="004D4ED5">
        <w:rPr>
          <w:color w:val="000000"/>
          <w:shd w:val="clear" w:color="auto" w:fill="FFFFFF"/>
        </w:rPr>
        <w:t xml:space="preserve"> и </w:t>
      </w:r>
    </w:p>
    <w:p w:rsidR="000415A3" w:rsidRPr="004D4ED5" w:rsidRDefault="000415A3" w:rsidP="000415A3">
      <w:pPr>
        <w:pStyle w:val="WW-"/>
        <w:jc w:val="both"/>
        <w:rPr>
          <w:b/>
          <w:color w:val="000000"/>
          <w:shd w:val="clear" w:color="auto" w:fill="FFFFFF"/>
        </w:rPr>
      </w:pPr>
      <w:r w:rsidRPr="004D4ED5">
        <w:rPr>
          <w:b/>
          <w:color w:val="000000"/>
          <w:shd w:val="clear" w:color="auto" w:fill="FFFFFF"/>
        </w:rPr>
        <w:t>_______________________________________________________________________________</w:t>
      </w:r>
      <w:r w:rsidRPr="004D4ED5">
        <w:rPr>
          <w:color w:val="000000"/>
          <w:shd w:val="clear" w:color="auto" w:fill="FFFFFF"/>
        </w:rPr>
        <w:t>,</w:t>
      </w:r>
    </w:p>
    <w:p w:rsidR="000415A3" w:rsidRPr="004D4ED5" w:rsidRDefault="000415A3" w:rsidP="000415A3">
      <w:pPr>
        <w:pStyle w:val="WW-"/>
        <w:jc w:val="center"/>
        <w:rPr>
          <w:b/>
          <w:color w:val="000000"/>
          <w:sz w:val="18"/>
          <w:szCs w:val="18"/>
          <w:shd w:val="clear" w:color="auto" w:fill="FFFFFF"/>
        </w:rPr>
      </w:pPr>
      <w:r w:rsidRPr="004D4ED5">
        <w:rPr>
          <w:b/>
          <w:color w:val="000000"/>
          <w:sz w:val="18"/>
          <w:szCs w:val="18"/>
          <w:shd w:val="clear" w:color="auto" w:fill="FFFFFF"/>
        </w:rPr>
        <w:t>(</w:t>
      </w:r>
      <w:r w:rsidRPr="004D4ED5">
        <w:rPr>
          <w:color w:val="000000"/>
          <w:sz w:val="18"/>
          <w:szCs w:val="18"/>
          <w:shd w:val="clear" w:color="auto" w:fill="FFFFFF"/>
        </w:rPr>
        <w:t>наименование</w:t>
      </w:r>
      <w:r w:rsidRPr="004D4ED5">
        <w:rPr>
          <w:sz w:val="28"/>
          <w:szCs w:val="26"/>
        </w:rPr>
        <w:t xml:space="preserve"> </w:t>
      </w:r>
      <w:r w:rsidRPr="004D4ED5">
        <w:rPr>
          <w:sz w:val="18"/>
          <w:szCs w:val="18"/>
        </w:rPr>
        <w:t>распорядителя/получателя</w:t>
      </w:r>
      <w:r w:rsidRPr="004D4ED5">
        <w:rPr>
          <w:sz w:val="28"/>
          <w:szCs w:val="26"/>
        </w:rPr>
        <w:t xml:space="preserve"> </w:t>
      </w:r>
      <w:r w:rsidRPr="004D4ED5">
        <w:rPr>
          <w:color w:val="000000"/>
          <w:sz w:val="18"/>
          <w:szCs w:val="18"/>
          <w:shd w:val="clear" w:color="auto" w:fill="FFFFFF"/>
        </w:rPr>
        <w:t>бюджетных средств, осуществляющего закупку угольной продукции)</w:t>
      </w:r>
    </w:p>
    <w:p w:rsidR="000415A3" w:rsidRPr="004D4ED5" w:rsidRDefault="000415A3" w:rsidP="000415A3">
      <w:pPr>
        <w:pStyle w:val="WW-"/>
        <w:jc w:val="both"/>
        <w:rPr>
          <w:shd w:val="clear" w:color="auto" w:fill="FFFFFF"/>
        </w:rPr>
      </w:pPr>
      <w:r w:rsidRPr="004D4ED5">
        <w:rPr>
          <w:bCs/>
          <w:shd w:val="clear" w:color="auto" w:fill="FFFFFF"/>
        </w:rPr>
        <w:t>именуемое в дальнейшем</w:t>
      </w:r>
      <w:r w:rsidRPr="004D4ED5">
        <w:rPr>
          <w:b/>
          <w:bCs/>
          <w:shd w:val="clear" w:color="auto" w:fill="FFFFFF"/>
        </w:rPr>
        <w:t xml:space="preserve"> </w:t>
      </w:r>
      <w:r w:rsidRPr="004D4ED5">
        <w:rPr>
          <w:bCs/>
          <w:shd w:val="clear" w:color="auto" w:fill="FFFFFF"/>
        </w:rPr>
        <w:t>Покупатель</w:t>
      </w:r>
      <w:r w:rsidRPr="004D4ED5">
        <w:rPr>
          <w:shd w:val="clear" w:color="auto" w:fill="FFFFFF"/>
        </w:rPr>
        <w:t>, в лице ____________________________________, действующего на основании ______________________________, с другой стороны, именуемые совместно Стороны, заключили настоящий договор о нижеследующем:</w:t>
      </w:r>
    </w:p>
    <w:p w:rsidR="000415A3" w:rsidRPr="004D4ED5" w:rsidRDefault="000415A3" w:rsidP="000415A3">
      <w:pPr>
        <w:pStyle w:val="WW-"/>
        <w:jc w:val="both"/>
      </w:pPr>
    </w:p>
    <w:p w:rsidR="000415A3" w:rsidRDefault="000415A3" w:rsidP="000415A3">
      <w:pPr>
        <w:pStyle w:val="WW-"/>
        <w:tabs>
          <w:tab w:val="clear" w:pos="708"/>
          <w:tab w:val="left" w:pos="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>1. Предмет договора</w:t>
      </w:r>
    </w:p>
    <w:p w:rsidR="000415A3" w:rsidRPr="004D4ED5" w:rsidRDefault="000415A3" w:rsidP="000415A3">
      <w:pPr>
        <w:pStyle w:val="WW-"/>
        <w:tabs>
          <w:tab w:val="clear" w:pos="708"/>
          <w:tab w:val="left" w:pos="0"/>
        </w:tabs>
        <w:jc w:val="center"/>
        <w:rPr>
          <w:color w:val="000000"/>
          <w:sz w:val="28"/>
          <w:szCs w:val="28"/>
          <w:shd w:val="clear" w:color="auto" w:fill="FFFFFF"/>
        </w:rPr>
      </w:pPr>
    </w:p>
    <w:p w:rsidR="000415A3" w:rsidRPr="004D4ED5" w:rsidRDefault="000415A3" w:rsidP="000415A3">
      <w:pPr>
        <w:pStyle w:val="WW-"/>
        <w:numPr>
          <w:ilvl w:val="1"/>
          <w:numId w:val="1"/>
        </w:numPr>
        <w:tabs>
          <w:tab w:val="clear" w:pos="360"/>
          <w:tab w:val="num" w:pos="284"/>
        </w:tabs>
        <w:ind w:left="0" w:firstLine="709"/>
        <w:jc w:val="both"/>
      </w:pPr>
      <w:r w:rsidRPr="004D4ED5">
        <w:rPr>
          <w:color w:val="000000"/>
          <w:shd w:val="clear" w:color="auto" w:fill="FFFFFF"/>
        </w:rPr>
        <w:t xml:space="preserve"> Поставщик обязуется поставить (передать) в собственность Покупателю угольную продукцию (далее – Товар) в количестве, ассортименте и с качественными характеристиками, по реквизитам и цене, согласованными Сторонами в настоящем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 xml:space="preserve">оговоре и </w:t>
      </w:r>
      <w:r>
        <w:rPr>
          <w:color w:val="000000"/>
          <w:shd w:val="clear" w:color="auto" w:fill="FFFFFF"/>
        </w:rPr>
        <w:t>с</w:t>
      </w:r>
      <w:r w:rsidRPr="004D4ED5">
        <w:rPr>
          <w:color w:val="000000"/>
          <w:shd w:val="clear" w:color="auto" w:fill="FFFFFF"/>
        </w:rPr>
        <w:t>пецификация</w:t>
      </w:r>
      <w:r>
        <w:rPr>
          <w:color w:val="000000"/>
          <w:shd w:val="clear" w:color="auto" w:fill="FFFFFF"/>
        </w:rPr>
        <w:t>х (приложение № 1)</w:t>
      </w:r>
      <w:r w:rsidRPr="004D4ED5">
        <w:rPr>
          <w:color w:val="000000"/>
          <w:shd w:val="clear" w:color="auto" w:fill="FFFFFF"/>
        </w:rPr>
        <w:t xml:space="preserve">, которые являются его неотъемлемой частью. </w:t>
      </w:r>
    </w:p>
    <w:p w:rsidR="000415A3" w:rsidRPr="004D4ED5" w:rsidRDefault="000415A3" w:rsidP="000415A3">
      <w:pPr>
        <w:pStyle w:val="WW-"/>
        <w:numPr>
          <w:ilvl w:val="1"/>
          <w:numId w:val="1"/>
        </w:numPr>
        <w:tabs>
          <w:tab w:val="clear" w:pos="360"/>
          <w:tab w:val="num" w:pos="284"/>
        </w:tabs>
        <w:ind w:left="0" w:firstLine="709"/>
        <w:jc w:val="both"/>
        <w:rPr>
          <w:color w:val="auto"/>
        </w:rPr>
      </w:pPr>
      <w:r w:rsidRPr="004D4ED5">
        <w:rPr>
          <w:color w:val="auto"/>
          <w:shd w:val="clear" w:color="auto" w:fill="FFFFFF"/>
        </w:rPr>
        <w:t xml:space="preserve"> Покупатель обязуется принимать поставляемый Товар и оплачивать его согласно условиям и в порядке, предусмотренны</w:t>
      </w:r>
      <w:r>
        <w:rPr>
          <w:color w:val="auto"/>
          <w:shd w:val="clear" w:color="auto" w:fill="FFFFFF"/>
        </w:rPr>
        <w:t>м</w:t>
      </w:r>
      <w:r w:rsidRPr="004D4ED5">
        <w:rPr>
          <w:color w:val="auto"/>
          <w:shd w:val="clear" w:color="auto" w:fill="FFFFFF"/>
        </w:rPr>
        <w:t xml:space="preserve"> настоящим </w:t>
      </w:r>
      <w:r>
        <w:rPr>
          <w:color w:val="auto"/>
          <w:shd w:val="clear" w:color="auto" w:fill="FFFFFF"/>
        </w:rPr>
        <w:t>д</w:t>
      </w:r>
      <w:r w:rsidRPr="004D4ED5">
        <w:rPr>
          <w:color w:val="auto"/>
          <w:shd w:val="clear" w:color="auto" w:fill="FFFFFF"/>
        </w:rPr>
        <w:t xml:space="preserve">оговором и </w:t>
      </w:r>
      <w:r>
        <w:rPr>
          <w:color w:val="auto"/>
          <w:shd w:val="clear" w:color="auto" w:fill="FFFFFF"/>
        </w:rPr>
        <w:t>с</w:t>
      </w:r>
      <w:r w:rsidRPr="004D4ED5">
        <w:rPr>
          <w:color w:val="auto"/>
          <w:shd w:val="clear" w:color="auto" w:fill="FFFFFF"/>
        </w:rPr>
        <w:t>пецификаци</w:t>
      </w:r>
      <w:r>
        <w:rPr>
          <w:color w:val="auto"/>
          <w:shd w:val="clear" w:color="auto" w:fill="FFFFFF"/>
        </w:rPr>
        <w:t>ей(ями)</w:t>
      </w:r>
      <w:r w:rsidRPr="004D4ED5">
        <w:rPr>
          <w:color w:val="auto"/>
          <w:shd w:val="clear" w:color="auto" w:fill="FFFFFF"/>
        </w:rPr>
        <w:t xml:space="preserve"> к нему.</w:t>
      </w:r>
    </w:p>
    <w:p w:rsidR="000415A3" w:rsidRPr="004D4ED5" w:rsidRDefault="000415A3" w:rsidP="000415A3">
      <w:pPr>
        <w:pStyle w:val="WW-"/>
        <w:jc w:val="both"/>
        <w:rPr>
          <w:color w:val="auto"/>
        </w:rPr>
      </w:pPr>
    </w:p>
    <w:p w:rsidR="000415A3" w:rsidRDefault="000415A3" w:rsidP="000415A3">
      <w:pPr>
        <w:pStyle w:val="WW-"/>
        <w:tabs>
          <w:tab w:val="clear" w:pos="708"/>
          <w:tab w:val="left" w:pos="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>2. Порядок поставки и приема товара</w:t>
      </w:r>
    </w:p>
    <w:p w:rsidR="000415A3" w:rsidRDefault="000415A3" w:rsidP="000415A3">
      <w:pPr>
        <w:pStyle w:val="WW-"/>
        <w:tabs>
          <w:tab w:val="clear" w:pos="708"/>
          <w:tab w:val="left" w:pos="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0415A3" w:rsidRPr="004D4ED5" w:rsidRDefault="000415A3" w:rsidP="000415A3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2.1. Срок поставки</w:t>
      </w:r>
      <w:r>
        <w:rPr>
          <w:color w:val="000000"/>
          <w:shd w:val="clear" w:color="auto" w:fill="FFFFFF"/>
        </w:rPr>
        <w:t xml:space="preserve"> определяется согласно календарному плану поставки угольной продукции распорядителям/получателям бюджетных средств Луганской Народной Республики (приложение № 2)</w:t>
      </w:r>
      <w:r w:rsidRPr="004D4ED5">
        <w:rPr>
          <w:color w:val="000000"/>
          <w:shd w:val="clear" w:color="auto" w:fill="FFFFFF"/>
        </w:rPr>
        <w:t xml:space="preserve">, пункт отгрузки, адрес и склад выгрузки определяются Сторонами в </w:t>
      </w:r>
      <w:r>
        <w:rPr>
          <w:color w:val="000000"/>
          <w:shd w:val="clear" w:color="auto" w:fill="FFFFFF"/>
        </w:rPr>
        <w:t>с</w:t>
      </w:r>
      <w:r w:rsidRPr="004D4ED5">
        <w:rPr>
          <w:color w:val="000000"/>
          <w:shd w:val="clear" w:color="auto" w:fill="FFFFFF"/>
        </w:rPr>
        <w:t>пецификациях</w:t>
      </w:r>
      <w:r>
        <w:rPr>
          <w:color w:val="000000"/>
          <w:shd w:val="clear" w:color="auto" w:fill="FFFFFF"/>
        </w:rPr>
        <w:t xml:space="preserve"> (приложение № 1)</w:t>
      </w:r>
      <w:r w:rsidRPr="004D4ED5">
        <w:rPr>
          <w:color w:val="000000"/>
          <w:shd w:val="clear" w:color="auto" w:fill="FFFFFF"/>
        </w:rPr>
        <w:t xml:space="preserve">. </w:t>
      </w:r>
    </w:p>
    <w:p w:rsidR="000415A3" w:rsidRPr="004D4ED5" w:rsidRDefault="000415A3" w:rsidP="000415A3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2.2. Товар поставляется Покупателю партиями. Под партией Товара понимается количество Товара, поступившее одновременно по одному или нескольким транспортным документам (без расхождений).</w:t>
      </w:r>
    </w:p>
    <w:p w:rsidR="000415A3" w:rsidRPr="004D4ED5" w:rsidRDefault="000415A3" w:rsidP="000415A3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 xml:space="preserve">2.3. Периодичность поставок партий Товара в течение срока действия настоящего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>оговора, количество и ассортимент каждой партии определяются по согласованию Сторон в письменной форме на основании заявок Покупателя.</w:t>
      </w:r>
    </w:p>
    <w:p w:rsidR="000415A3" w:rsidRPr="004D4ED5" w:rsidRDefault="000415A3" w:rsidP="000415A3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 xml:space="preserve">2.4. </w:t>
      </w:r>
      <w:r w:rsidRPr="004D4ED5">
        <w:rPr>
          <w:color w:val="auto"/>
        </w:rPr>
        <w:t>Доставка Товара осуществляется транспортом Поставщика.</w:t>
      </w:r>
    </w:p>
    <w:p w:rsidR="000415A3" w:rsidRPr="004D4ED5" w:rsidRDefault="000415A3" w:rsidP="000415A3">
      <w:pPr>
        <w:pStyle w:val="WW-"/>
        <w:widowControl w:val="0"/>
        <w:tabs>
          <w:tab w:val="clear" w:pos="708"/>
          <w:tab w:val="left" w:pos="851"/>
          <w:tab w:val="left" w:pos="1249"/>
          <w:tab w:val="left" w:pos="1685"/>
          <w:tab w:val="left" w:pos="2121"/>
          <w:tab w:val="left" w:pos="2557"/>
          <w:tab w:val="left" w:pos="2993"/>
          <w:tab w:val="left" w:pos="3429"/>
          <w:tab w:val="left" w:pos="3865"/>
          <w:tab w:val="left" w:pos="4301"/>
          <w:tab w:val="left" w:pos="4737"/>
          <w:tab w:val="left" w:pos="4901"/>
          <w:tab w:val="left" w:pos="4956"/>
          <w:tab w:val="left" w:pos="5173"/>
          <w:tab w:val="left" w:pos="5460"/>
          <w:tab w:val="left" w:pos="5609"/>
          <w:tab w:val="left" w:pos="5691"/>
        </w:tabs>
        <w:ind w:firstLine="709"/>
        <w:jc w:val="both"/>
        <w:rPr>
          <w:color w:val="auto"/>
          <w:shd w:val="clear" w:color="auto" w:fill="FFFFFF"/>
        </w:rPr>
      </w:pPr>
      <w:r w:rsidRPr="004D4ED5">
        <w:rPr>
          <w:color w:val="000000"/>
          <w:shd w:val="clear" w:color="auto" w:fill="FFFFFF"/>
        </w:rPr>
        <w:t xml:space="preserve">2.5. Определение фактического веса Товара осуществляется при отгрузке путем взвешивания на автомобильных весах, которые соответствуют действующим нормативам и своевременно проходят соответствующие поверки. Прием Товара осуществляется по адресу, указанному Покупателем в </w:t>
      </w:r>
      <w:r>
        <w:rPr>
          <w:color w:val="000000"/>
          <w:shd w:val="clear" w:color="auto" w:fill="FFFFFF"/>
        </w:rPr>
        <w:t>с</w:t>
      </w:r>
      <w:r w:rsidRPr="004D4ED5">
        <w:rPr>
          <w:color w:val="000000"/>
          <w:shd w:val="clear" w:color="auto" w:fill="FFFFFF"/>
        </w:rPr>
        <w:t xml:space="preserve">пецификации к настоящему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 xml:space="preserve">оговору. По окончании приема Товара </w:t>
      </w:r>
      <w:r>
        <w:rPr>
          <w:color w:val="000000"/>
          <w:shd w:val="clear" w:color="auto" w:fill="FFFFFF"/>
        </w:rPr>
        <w:t>С</w:t>
      </w:r>
      <w:r w:rsidRPr="004D4ED5">
        <w:rPr>
          <w:color w:val="000000"/>
          <w:shd w:val="clear" w:color="auto" w:fill="FFFFFF"/>
        </w:rPr>
        <w:t xml:space="preserve">торонами составляется и подписывается акт приёма-передачи </w:t>
      </w:r>
      <w:r w:rsidRPr="004D4ED5">
        <w:rPr>
          <w:color w:val="auto"/>
          <w:shd w:val="clear" w:color="auto" w:fill="FFFFFF"/>
        </w:rPr>
        <w:t>и расходная накладная.</w:t>
      </w:r>
    </w:p>
    <w:p w:rsidR="000415A3" w:rsidRPr="004D4ED5" w:rsidRDefault="000415A3" w:rsidP="000415A3">
      <w:pPr>
        <w:pStyle w:val="WW-"/>
        <w:widowControl w:val="0"/>
        <w:tabs>
          <w:tab w:val="clear" w:pos="708"/>
          <w:tab w:val="left" w:pos="813"/>
          <w:tab w:val="left" w:pos="1249"/>
          <w:tab w:val="left" w:pos="1685"/>
          <w:tab w:val="left" w:pos="2121"/>
          <w:tab w:val="left" w:pos="2557"/>
          <w:tab w:val="left" w:pos="2978"/>
          <w:tab w:val="left" w:pos="3429"/>
          <w:tab w:val="left" w:pos="3865"/>
          <w:tab w:val="left" w:pos="4281"/>
          <w:tab w:val="left" w:pos="4737"/>
          <w:tab w:val="left" w:pos="4901"/>
          <w:tab w:val="left" w:pos="4956"/>
          <w:tab w:val="left" w:pos="5173"/>
          <w:tab w:val="left" w:pos="5466"/>
          <w:tab w:val="left" w:pos="5609"/>
          <w:tab w:val="left" w:pos="5691"/>
        </w:tabs>
        <w:ind w:firstLine="709"/>
        <w:jc w:val="both"/>
        <w:rPr>
          <w:color w:val="auto"/>
          <w:shd w:val="clear" w:color="auto" w:fill="FFFFFF"/>
        </w:rPr>
      </w:pPr>
      <w:r w:rsidRPr="004D4ED5">
        <w:rPr>
          <w:color w:val="auto"/>
          <w:shd w:val="clear" w:color="auto" w:fill="FFFFFF"/>
        </w:rPr>
        <w:lastRenderedPageBreak/>
        <w:t>2.6. Право собственности на Товар, а также риски утраты Товара переходят от Поставщика к Покупателю после подписания акта приема-передачи и расходной накладной.</w:t>
      </w:r>
    </w:p>
    <w:p w:rsidR="000415A3" w:rsidRPr="00DE34A6" w:rsidRDefault="000415A3" w:rsidP="000415A3">
      <w:pPr>
        <w:pStyle w:val="WW-"/>
        <w:widowControl w:val="0"/>
        <w:tabs>
          <w:tab w:val="clear" w:pos="708"/>
          <w:tab w:val="left" w:pos="813"/>
          <w:tab w:val="left" w:pos="1249"/>
          <w:tab w:val="left" w:pos="1685"/>
          <w:tab w:val="left" w:pos="2121"/>
          <w:tab w:val="left" w:pos="2557"/>
          <w:tab w:val="left" w:pos="2978"/>
          <w:tab w:val="left" w:pos="3429"/>
          <w:tab w:val="left" w:pos="3865"/>
          <w:tab w:val="left" w:pos="4281"/>
          <w:tab w:val="left" w:pos="4737"/>
          <w:tab w:val="left" w:pos="4901"/>
          <w:tab w:val="left" w:pos="4956"/>
          <w:tab w:val="left" w:pos="5173"/>
          <w:tab w:val="left" w:pos="5466"/>
          <w:tab w:val="left" w:pos="5609"/>
          <w:tab w:val="left" w:pos="5691"/>
        </w:tabs>
        <w:ind w:firstLine="709"/>
        <w:jc w:val="both"/>
        <w:rPr>
          <w:color w:val="auto"/>
          <w:sz w:val="40"/>
          <w:shd w:val="clear" w:color="auto" w:fill="FFFFFF"/>
        </w:rPr>
      </w:pPr>
    </w:p>
    <w:p w:rsidR="000415A3" w:rsidRDefault="000415A3" w:rsidP="000415A3">
      <w:pPr>
        <w:pStyle w:val="WW-"/>
        <w:tabs>
          <w:tab w:val="clear" w:pos="708"/>
          <w:tab w:val="left" w:pos="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>3. Цена и порядок расчетов</w:t>
      </w:r>
    </w:p>
    <w:p w:rsidR="000415A3" w:rsidRPr="00DE34A6" w:rsidRDefault="000415A3" w:rsidP="000415A3">
      <w:pPr>
        <w:pStyle w:val="WW-"/>
        <w:tabs>
          <w:tab w:val="clear" w:pos="708"/>
          <w:tab w:val="left" w:pos="0"/>
        </w:tabs>
        <w:jc w:val="center"/>
        <w:rPr>
          <w:b/>
          <w:color w:val="000000"/>
          <w:sz w:val="44"/>
          <w:szCs w:val="28"/>
          <w:shd w:val="clear" w:color="auto" w:fill="FFFFFF"/>
        </w:rPr>
      </w:pPr>
    </w:p>
    <w:p w:rsidR="000415A3" w:rsidRPr="004D4ED5" w:rsidRDefault="000415A3" w:rsidP="000415A3">
      <w:pPr>
        <w:pStyle w:val="WW-"/>
        <w:tabs>
          <w:tab w:val="clear" w:pos="708"/>
          <w:tab w:val="left" w:pos="0"/>
        </w:tabs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 xml:space="preserve">3.1. Цена Товара на момент заключения настоящего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>оговора формируется исходя из проведённого Поставщиком мониторинга цен,</w:t>
      </w:r>
      <w:r>
        <w:rPr>
          <w:color w:val="000000"/>
          <w:shd w:val="clear" w:color="auto" w:fill="FFFFFF"/>
        </w:rPr>
        <w:t xml:space="preserve"> </w:t>
      </w:r>
      <w:r w:rsidRPr="004D4ED5">
        <w:rPr>
          <w:color w:val="000000"/>
          <w:shd w:val="clear" w:color="auto" w:fill="FFFFFF"/>
        </w:rPr>
        <w:t xml:space="preserve">и определяется в </w:t>
      </w:r>
      <w:r>
        <w:rPr>
          <w:color w:val="000000"/>
          <w:shd w:val="clear" w:color="auto" w:fill="FFFFFF"/>
        </w:rPr>
        <w:t>с</w:t>
      </w:r>
      <w:r w:rsidRPr="004D4ED5">
        <w:rPr>
          <w:color w:val="000000"/>
          <w:shd w:val="clear" w:color="auto" w:fill="FFFFFF"/>
        </w:rPr>
        <w:t>пецификаци</w:t>
      </w:r>
      <w:r>
        <w:rPr>
          <w:color w:val="000000"/>
          <w:shd w:val="clear" w:color="auto" w:fill="FFFFFF"/>
        </w:rPr>
        <w:t xml:space="preserve">и к </w:t>
      </w:r>
      <w:r w:rsidRPr="004D4ED5">
        <w:rPr>
          <w:color w:val="000000"/>
          <w:shd w:val="clear" w:color="auto" w:fill="FFFFFF"/>
        </w:rPr>
        <w:t>настоящему</w:t>
      </w:r>
      <w:r>
        <w:rPr>
          <w:color w:val="000000"/>
          <w:shd w:val="clear" w:color="auto" w:fill="FFFFFF"/>
        </w:rPr>
        <w:t xml:space="preserve"> д</w:t>
      </w:r>
      <w:r w:rsidRPr="004D4ED5">
        <w:rPr>
          <w:color w:val="000000"/>
          <w:shd w:val="clear" w:color="auto" w:fill="FFFFFF"/>
        </w:rPr>
        <w:t>оговору.</w:t>
      </w:r>
    </w:p>
    <w:p w:rsidR="000415A3" w:rsidRPr="004D4ED5" w:rsidRDefault="000415A3" w:rsidP="000415A3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 xml:space="preserve">3.2. Цена одной тонны Товара с учётом транспортных расходов, в соответствии с постановлением </w:t>
      </w:r>
      <w:r>
        <w:rPr>
          <w:color w:val="000000"/>
          <w:shd w:val="clear" w:color="auto" w:fill="FFFFFF"/>
        </w:rPr>
        <w:t>Правительства</w:t>
      </w:r>
      <w:r w:rsidRPr="004D4ED5">
        <w:rPr>
          <w:color w:val="000000"/>
          <w:shd w:val="clear" w:color="auto" w:fill="FFFFFF"/>
        </w:rPr>
        <w:t xml:space="preserve"> Луганской Народной Республики от «__»________20</w:t>
      </w:r>
      <w:r>
        <w:rPr>
          <w:color w:val="000000"/>
          <w:shd w:val="clear" w:color="auto" w:fill="FFFFFF"/>
        </w:rPr>
        <w:t>1</w:t>
      </w:r>
      <w:r w:rsidRPr="004D4ED5">
        <w:rPr>
          <w:color w:val="000000"/>
          <w:shd w:val="clear" w:color="auto" w:fill="FFFFFF"/>
        </w:rPr>
        <w:t>__ № _____ «Об утверждении Порядка закупки угольной продукции распорядителями/получателями бюджетных средств Луганской Народной Республики», не должна превышать 3000 российских рублей.</w:t>
      </w:r>
    </w:p>
    <w:p w:rsidR="000415A3" w:rsidRPr="004D4ED5" w:rsidRDefault="000415A3" w:rsidP="000415A3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3.3. Цена одной тонны Товара может быть уменьшена по взаимному согласию сторон.</w:t>
      </w:r>
    </w:p>
    <w:p w:rsidR="000415A3" w:rsidRPr="004D4ED5" w:rsidRDefault="000415A3" w:rsidP="000415A3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 xml:space="preserve">3.4. Расчёт за поставленный Товар производится в течение трёх рабочих дней                        с момента поступления на счет Покупателя бюджетного финансирования, на основании выставленного Поставщиком счета на оплату и подписанных Сторонами </w:t>
      </w:r>
      <w:r>
        <w:rPr>
          <w:color w:val="000000"/>
          <w:shd w:val="clear" w:color="auto" w:fill="FFFFFF"/>
        </w:rPr>
        <w:t>а</w:t>
      </w:r>
      <w:r w:rsidRPr="004D4ED5">
        <w:rPr>
          <w:color w:val="000000"/>
          <w:shd w:val="clear" w:color="auto" w:fill="FFFFFF"/>
        </w:rPr>
        <w:t>кта приема-передачи Товара, расходной накладной.</w:t>
      </w:r>
    </w:p>
    <w:p w:rsidR="000415A3" w:rsidRPr="004D4ED5" w:rsidRDefault="000415A3" w:rsidP="000415A3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3.5. Оплата за поставленный Товар производится в российских рублях путём безналичного перечисления денежных средств в пределах утвержденных ассигнований.</w:t>
      </w:r>
    </w:p>
    <w:p w:rsidR="000415A3" w:rsidRPr="00DE34A6" w:rsidRDefault="000415A3" w:rsidP="000415A3">
      <w:pPr>
        <w:pStyle w:val="WW-"/>
        <w:ind w:firstLine="135"/>
        <w:jc w:val="center"/>
        <w:rPr>
          <w:b/>
          <w:bCs/>
          <w:color w:val="000000"/>
          <w:sz w:val="40"/>
          <w:shd w:val="clear" w:color="auto" w:fill="FFFFFF"/>
        </w:rPr>
      </w:pPr>
    </w:p>
    <w:p w:rsidR="000415A3" w:rsidRDefault="000415A3" w:rsidP="000415A3">
      <w:pPr>
        <w:pStyle w:val="WW-"/>
        <w:ind w:firstLine="13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4D4ED5">
        <w:rPr>
          <w:b/>
          <w:bCs/>
          <w:color w:val="000000"/>
          <w:sz w:val="28"/>
          <w:szCs w:val="28"/>
          <w:shd w:val="clear" w:color="auto" w:fill="FFFFFF"/>
        </w:rPr>
        <w:t>4. Обстоятельства непреодолимой силы (форс – мажор)</w:t>
      </w:r>
    </w:p>
    <w:p w:rsidR="000415A3" w:rsidRPr="00DE34A6" w:rsidRDefault="000415A3" w:rsidP="000415A3">
      <w:pPr>
        <w:pStyle w:val="WW-"/>
        <w:ind w:firstLine="135"/>
        <w:jc w:val="center"/>
        <w:rPr>
          <w:b/>
          <w:bCs/>
          <w:color w:val="000000"/>
          <w:sz w:val="44"/>
          <w:szCs w:val="28"/>
          <w:shd w:val="clear" w:color="auto" w:fill="FFFFFF"/>
        </w:rPr>
      </w:pPr>
    </w:p>
    <w:p w:rsidR="000415A3" w:rsidRPr="004D4ED5" w:rsidRDefault="000415A3" w:rsidP="000415A3">
      <w:pPr>
        <w:pStyle w:val="a5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D4ED5">
        <w:rPr>
          <w:rFonts w:ascii="Times New Roman" w:hAnsi="Times New Roman"/>
          <w:sz w:val="24"/>
          <w:szCs w:val="24"/>
          <w:shd w:val="clear" w:color="auto" w:fill="FFFFFF"/>
        </w:rPr>
        <w:t xml:space="preserve">4.1. Стороны освобождаются от установленной настоящим </w:t>
      </w:r>
      <w:r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4D4ED5">
        <w:rPr>
          <w:rFonts w:ascii="Times New Roman" w:hAnsi="Times New Roman"/>
          <w:sz w:val="24"/>
          <w:szCs w:val="24"/>
          <w:shd w:val="clear" w:color="auto" w:fill="FFFFFF"/>
        </w:rPr>
        <w:t xml:space="preserve">оговором и/или действующим законодательством ответственности за невыполнение или ненадлежащее выполнение обязательств по настоящему </w:t>
      </w:r>
      <w:r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4D4ED5">
        <w:rPr>
          <w:rFonts w:ascii="Times New Roman" w:hAnsi="Times New Roman"/>
          <w:sz w:val="24"/>
          <w:szCs w:val="24"/>
          <w:shd w:val="clear" w:color="auto" w:fill="FFFFFF"/>
        </w:rPr>
        <w:t>оговору в случае возникновения обстоятельств непреодолимой силы, которые не существовали при заключении договора и возникли помимо воли Сторон (авария, катастрофа, стихийное бедствие, война, эпидемия и др</w:t>
      </w:r>
      <w:r>
        <w:rPr>
          <w:rFonts w:ascii="Times New Roman" w:hAnsi="Times New Roman"/>
          <w:sz w:val="24"/>
          <w:szCs w:val="24"/>
          <w:shd w:val="clear" w:color="auto" w:fill="FFFFFF"/>
        </w:rPr>
        <w:t>угое</w:t>
      </w:r>
      <w:r w:rsidRPr="004D4ED5"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p w:rsidR="000415A3" w:rsidRPr="004D4ED5" w:rsidRDefault="000415A3" w:rsidP="000415A3">
      <w:pPr>
        <w:pStyle w:val="a5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D4ED5">
        <w:rPr>
          <w:rFonts w:ascii="Times New Roman" w:hAnsi="Times New Roman"/>
          <w:sz w:val="24"/>
          <w:szCs w:val="24"/>
          <w:shd w:val="clear" w:color="auto" w:fill="FFFFFF"/>
        </w:rPr>
        <w:t xml:space="preserve">4.2. </w:t>
      </w:r>
      <w:r w:rsidRPr="004D4ED5">
        <w:rPr>
          <w:rFonts w:ascii="Times New Roman" w:hAnsi="Times New Roman"/>
          <w:sz w:val="24"/>
          <w:szCs w:val="24"/>
        </w:rPr>
        <w:t xml:space="preserve">При возникновении обстоятельств непреодолимой силы и/или их последствий у любой из Сторон одна из Сторон должна уведомить другую Сторону в 3-дневный срок, с учётом возможностей технических средств связи и характера существующих препятствий, но не позднее 14 календарных дней о наступлении и/или прекращении обстоятельств непреодолимой силы и/или их последствий, а также влияния на выполнение обязательств по настоящему </w:t>
      </w:r>
      <w:r>
        <w:rPr>
          <w:rFonts w:ascii="Times New Roman" w:hAnsi="Times New Roman"/>
          <w:sz w:val="24"/>
          <w:szCs w:val="24"/>
        </w:rPr>
        <w:t>д</w:t>
      </w:r>
      <w:r w:rsidRPr="004D4ED5">
        <w:rPr>
          <w:rFonts w:ascii="Times New Roman" w:hAnsi="Times New Roman"/>
          <w:sz w:val="24"/>
          <w:szCs w:val="24"/>
        </w:rPr>
        <w:t>оговору</w:t>
      </w:r>
      <w:r w:rsidRPr="004D4ED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0415A3" w:rsidRPr="004D4ED5" w:rsidRDefault="000415A3" w:rsidP="000415A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D4ED5">
        <w:rPr>
          <w:rFonts w:ascii="Times New Roman" w:hAnsi="Times New Roman"/>
          <w:sz w:val="24"/>
          <w:szCs w:val="24"/>
        </w:rPr>
        <w:t xml:space="preserve">4.3. В случае возникновения обстоятельств непреодолимой силы и/или их последствий, за которые ни одна из Сторон не отвечает, выполнение обязательств по настоящему </w:t>
      </w:r>
      <w:r>
        <w:rPr>
          <w:rFonts w:ascii="Times New Roman" w:hAnsi="Times New Roman"/>
          <w:sz w:val="24"/>
          <w:szCs w:val="24"/>
        </w:rPr>
        <w:t>д</w:t>
      </w:r>
      <w:r w:rsidRPr="004D4ED5">
        <w:rPr>
          <w:rFonts w:ascii="Times New Roman" w:hAnsi="Times New Roman"/>
          <w:sz w:val="24"/>
          <w:szCs w:val="24"/>
        </w:rPr>
        <w:t>оговору регулируется в соответствии с действующим законодательством</w:t>
      </w:r>
      <w:r>
        <w:rPr>
          <w:rFonts w:ascii="Times New Roman" w:hAnsi="Times New Roman"/>
          <w:sz w:val="24"/>
          <w:szCs w:val="24"/>
        </w:rPr>
        <w:t xml:space="preserve"> Луганской Народной Республики</w:t>
      </w:r>
      <w:r w:rsidRPr="004D4ED5">
        <w:rPr>
          <w:rFonts w:ascii="Times New Roman" w:hAnsi="Times New Roman"/>
          <w:sz w:val="24"/>
          <w:szCs w:val="24"/>
        </w:rPr>
        <w:t>.</w:t>
      </w:r>
    </w:p>
    <w:p w:rsidR="000415A3" w:rsidRPr="00DE34A6" w:rsidRDefault="000415A3" w:rsidP="000415A3">
      <w:pPr>
        <w:pStyle w:val="a5"/>
        <w:jc w:val="both"/>
        <w:rPr>
          <w:rFonts w:ascii="Times New Roman" w:hAnsi="Times New Roman"/>
          <w:sz w:val="32"/>
          <w:szCs w:val="24"/>
          <w:shd w:val="clear" w:color="auto" w:fill="FFFFFF"/>
        </w:rPr>
      </w:pPr>
    </w:p>
    <w:p w:rsidR="000415A3" w:rsidRDefault="000415A3" w:rsidP="000415A3">
      <w:pPr>
        <w:pStyle w:val="WW-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 xml:space="preserve">5. Ответственность сторон </w:t>
      </w:r>
    </w:p>
    <w:p w:rsidR="000415A3" w:rsidRPr="00DE34A6" w:rsidRDefault="000415A3" w:rsidP="000415A3">
      <w:pPr>
        <w:pStyle w:val="WW-"/>
        <w:jc w:val="center"/>
        <w:rPr>
          <w:b/>
          <w:color w:val="000000"/>
          <w:sz w:val="44"/>
          <w:szCs w:val="28"/>
          <w:shd w:val="clear" w:color="auto" w:fill="FFFFFF"/>
        </w:rPr>
      </w:pPr>
    </w:p>
    <w:p w:rsidR="000415A3" w:rsidRPr="004D4ED5" w:rsidRDefault="000415A3" w:rsidP="000415A3">
      <w:pPr>
        <w:pStyle w:val="WW-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 xml:space="preserve">5.1. В случае нарушения своих обязательств по настоящему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 xml:space="preserve">оговору Стороны несут ответственность, определенную настоящим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>оговором и действующим законодательством</w:t>
      </w:r>
      <w:r>
        <w:rPr>
          <w:color w:val="000000"/>
          <w:shd w:val="clear" w:color="auto" w:fill="FFFFFF"/>
        </w:rPr>
        <w:t xml:space="preserve"> Луганской Народной Республики</w:t>
      </w:r>
      <w:r w:rsidRPr="004D4ED5">
        <w:rPr>
          <w:color w:val="000000"/>
          <w:shd w:val="clear" w:color="auto" w:fill="FFFFFF"/>
        </w:rPr>
        <w:t xml:space="preserve">. </w:t>
      </w:r>
    </w:p>
    <w:p w:rsidR="000415A3" w:rsidRPr="00DE34A6" w:rsidRDefault="000415A3" w:rsidP="00DE34A6">
      <w:pPr>
        <w:pStyle w:val="WW-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5.2.  Стороны не несут ответственност</w:t>
      </w:r>
      <w:r>
        <w:rPr>
          <w:color w:val="000000"/>
          <w:shd w:val="clear" w:color="auto" w:fill="FFFFFF"/>
        </w:rPr>
        <w:t>и</w:t>
      </w:r>
      <w:r w:rsidRPr="004D4ED5">
        <w:rPr>
          <w:color w:val="000000"/>
          <w:shd w:val="clear" w:color="auto" w:fill="FFFFFF"/>
        </w:rPr>
        <w:t xml:space="preserve"> за нарушение своих обязательств по настоящему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>оговору, если оно произошло не по их вине. Сторона считается невиновной, если она докажет, что приняла все зависящие от нее меры для надлежащего выполнения обязательства.</w:t>
      </w:r>
    </w:p>
    <w:p w:rsidR="000415A3" w:rsidRDefault="000415A3" w:rsidP="000415A3">
      <w:pPr>
        <w:pStyle w:val="WW-"/>
        <w:ind w:hanging="6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lastRenderedPageBreak/>
        <w:t>6. Порядок разрешения споров</w:t>
      </w:r>
    </w:p>
    <w:p w:rsidR="000415A3" w:rsidRDefault="000415A3" w:rsidP="000415A3">
      <w:pPr>
        <w:pStyle w:val="WW-"/>
        <w:ind w:hanging="6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415A3" w:rsidRPr="004D4ED5" w:rsidRDefault="000415A3" w:rsidP="000415A3">
      <w:pPr>
        <w:pStyle w:val="WW-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 xml:space="preserve">6.1. Стороны соглашаются с тем, что все споры и разногласия, которые могут возникнуть в связи с исполнением данного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>оговора будут решаться Сторонами путём переговоров.</w:t>
      </w:r>
    </w:p>
    <w:p w:rsidR="000415A3" w:rsidRPr="004D4ED5" w:rsidRDefault="000415A3" w:rsidP="000415A3">
      <w:pPr>
        <w:pStyle w:val="WW-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6.2. В случае если разногласия в результате проведённых переговоров не будут урегулированы, они разрешаются в установленном законодательством порядке.</w:t>
      </w:r>
    </w:p>
    <w:p w:rsidR="000415A3" w:rsidRDefault="000415A3" w:rsidP="00DE34A6">
      <w:pPr>
        <w:pStyle w:val="WW-"/>
        <w:rPr>
          <w:b/>
          <w:color w:val="000000"/>
          <w:sz w:val="28"/>
          <w:szCs w:val="28"/>
          <w:shd w:val="clear" w:color="auto" w:fill="FFFFFF"/>
        </w:rPr>
      </w:pPr>
    </w:p>
    <w:p w:rsidR="000415A3" w:rsidRDefault="000415A3" w:rsidP="000415A3">
      <w:pPr>
        <w:pStyle w:val="WW-"/>
        <w:ind w:hanging="6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>7. Срок действия договора</w:t>
      </w:r>
    </w:p>
    <w:p w:rsidR="000415A3" w:rsidRPr="004D4ED5" w:rsidRDefault="000415A3" w:rsidP="000415A3">
      <w:pPr>
        <w:pStyle w:val="WW-"/>
        <w:ind w:hanging="60"/>
        <w:jc w:val="center"/>
        <w:rPr>
          <w:color w:val="000000"/>
          <w:sz w:val="28"/>
          <w:szCs w:val="28"/>
          <w:shd w:val="clear" w:color="auto" w:fill="FFFFFF"/>
        </w:rPr>
      </w:pPr>
    </w:p>
    <w:p w:rsidR="000415A3" w:rsidRPr="004D4ED5" w:rsidRDefault="000415A3" w:rsidP="000415A3">
      <w:pPr>
        <w:pStyle w:val="WW-"/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7.1. Настоящий договор вступает в силу с момента подписания его обеими сторонами и действует по 15.04.20</w:t>
      </w:r>
      <w:r>
        <w:rPr>
          <w:color w:val="000000"/>
          <w:shd w:val="clear" w:color="auto" w:fill="FFFFFF"/>
        </w:rPr>
        <w:t>20</w:t>
      </w:r>
      <w:r w:rsidRPr="004D4ED5">
        <w:rPr>
          <w:color w:val="000000"/>
          <w:shd w:val="clear" w:color="auto" w:fill="FFFFFF"/>
        </w:rPr>
        <w:t xml:space="preserve"> (включительно).</w:t>
      </w:r>
    </w:p>
    <w:p w:rsidR="000415A3" w:rsidRPr="004D4ED5" w:rsidRDefault="000415A3" w:rsidP="000415A3">
      <w:pPr>
        <w:pStyle w:val="WW-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7.2. Ни одна из Сторон не может передавать третьим лицам все или часть своих прав и обязанностей по настоящему договору прямо или косвенно без предыдущего письменного согласия на то другой Стороны, за исключением обязательств, передача которых согласована Сторонами.</w:t>
      </w:r>
    </w:p>
    <w:p w:rsidR="000415A3" w:rsidRPr="004D4ED5" w:rsidRDefault="000415A3" w:rsidP="000415A3">
      <w:pPr>
        <w:pStyle w:val="WW-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 xml:space="preserve">7.3. </w:t>
      </w:r>
      <w:r w:rsidRPr="004D4ED5">
        <w:t>Договор составлен в двух экземплярах, каждый из которых имеет одинаковую юридическую силу.</w:t>
      </w:r>
    </w:p>
    <w:p w:rsidR="000415A3" w:rsidRPr="004D4ED5" w:rsidRDefault="000415A3" w:rsidP="000415A3">
      <w:pPr>
        <w:pStyle w:val="WW-"/>
        <w:tabs>
          <w:tab w:val="left" w:pos="2880"/>
        </w:tabs>
        <w:jc w:val="center"/>
        <w:rPr>
          <w:b/>
          <w:color w:val="000000"/>
          <w:shd w:val="clear" w:color="auto" w:fill="FFFFFF"/>
        </w:rPr>
      </w:pPr>
      <w:bookmarkStart w:id="1" w:name="_GoBack"/>
      <w:bookmarkEnd w:id="1"/>
    </w:p>
    <w:p w:rsidR="000415A3" w:rsidRPr="004D4ED5" w:rsidRDefault="000415A3" w:rsidP="000415A3">
      <w:pPr>
        <w:pStyle w:val="WW-"/>
        <w:tabs>
          <w:tab w:val="left" w:pos="2880"/>
        </w:tabs>
        <w:jc w:val="center"/>
        <w:rPr>
          <w:b/>
          <w:color w:val="000000"/>
          <w:shd w:val="clear" w:color="auto" w:fill="FFFFFF"/>
        </w:rPr>
      </w:pPr>
      <w:r w:rsidRPr="004D4ED5">
        <w:rPr>
          <w:b/>
          <w:color w:val="000000"/>
          <w:shd w:val="clear" w:color="auto" w:fill="FFFFFF"/>
        </w:rPr>
        <w:t>8. ЮРИДИЧЕСКИЕ АДРЕСА И РЕКВИЗИТЫ СТОРОН</w:t>
      </w:r>
    </w:p>
    <w:p w:rsidR="000415A3" w:rsidRPr="004D4ED5" w:rsidRDefault="000415A3" w:rsidP="000415A3">
      <w:pPr>
        <w:pStyle w:val="WW-"/>
        <w:tabs>
          <w:tab w:val="left" w:pos="2880"/>
        </w:tabs>
        <w:jc w:val="center"/>
        <w:rPr>
          <w:b/>
          <w:color w:val="000000"/>
          <w:shd w:val="clear" w:color="auto" w:fill="FFFFFF"/>
        </w:rPr>
      </w:pPr>
    </w:p>
    <w:p w:rsidR="000415A3" w:rsidRPr="00F446DA" w:rsidRDefault="000415A3" w:rsidP="000415A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446DA">
        <w:rPr>
          <w:rFonts w:ascii="Times New Roman" w:hAnsi="Times New Roman"/>
          <w:b/>
          <w:sz w:val="24"/>
          <w:szCs w:val="24"/>
        </w:rPr>
        <w:t>ПОСТАВЩИК</w:t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  <w:t>ПОКУПАТЕЛЬ</w:t>
      </w:r>
      <w:r w:rsidRPr="00F446DA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0415A3" w:rsidRPr="00F446DA" w:rsidRDefault="000415A3" w:rsidP="000415A3">
      <w:pPr>
        <w:pStyle w:val="a5"/>
        <w:rPr>
          <w:rFonts w:ascii="Times New Roman" w:hAnsi="Times New Roman"/>
          <w:b/>
          <w:sz w:val="24"/>
          <w:szCs w:val="24"/>
        </w:rPr>
      </w:pPr>
    </w:p>
    <w:p w:rsidR="000415A3" w:rsidRPr="00F446DA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F446DA">
        <w:rPr>
          <w:rFonts w:ascii="Times New Roman" w:hAnsi="Times New Roman"/>
          <w:sz w:val="24"/>
          <w:szCs w:val="24"/>
        </w:rPr>
        <w:t xml:space="preserve"> 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  <w:t>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>___</w:t>
      </w:r>
    </w:p>
    <w:p w:rsidR="000415A3" w:rsidRPr="00F446DA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F446DA">
        <w:rPr>
          <w:rFonts w:ascii="Times New Roman" w:hAnsi="Times New Roman"/>
          <w:sz w:val="24"/>
          <w:szCs w:val="24"/>
        </w:rPr>
        <w:t xml:space="preserve"> 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F446DA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</w:p>
    <w:p w:rsidR="000415A3" w:rsidRPr="00F446DA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  <w:t>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>___</w:t>
      </w:r>
    </w:p>
    <w:p w:rsidR="000415A3" w:rsidRPr="00F446DA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          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  <w:t>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>___</w:t>
      </w:r>
    </w:p>
    <w:p w:rsidR="000415A3" w:rsidRPr="00F446DA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  <w:t>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F446DA">
        <w:rPr>
          <w:rFonts w:ascii="Times New Roman" w:hAnsi="Times New Roman"/>
          <w:sz w:val="24"/>
          <w:szCs w:val="24"/>
        </w:rPr>
        <w:t>___</w:t>
      </w:r>
    </w:p>
    <w:p w:rsidR="000415A3" w:rsidRPr="001316C6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 w:rsidRPr="001316C6">
        <w:rPr>
          <w:rFonts w:ascii="Times New Roman" w:hAnsi="Times New Roman"/>
          <w:sz w:val="24"/>
          <w:szCs w:val="24"/>
        </w:rPr>
        <w:tab/>
      </w:r>
      <w:r w:rsidRPr="001316C6">
        <w:rPr>
          <w:rFonts w:ascii="Times New Roman" w:hAnsi="Times New Roman"/>
          <w:sz w:val="24"/>
          <w:szCs w:val="24"/>
        </w:rPr>
        <w:tab/>
        <w:t xml:space="preserve">  </w:t>
      </w:r>
    </w:p>
    <w:p w:rsidR="000415A3" w:rsidRPr="001316C6" w:rsidRDefault="000415A3" w:rsidP="000415A3">
      <w:pPr>
        <w:pStyle w:val="a5"/>
        <w:rPr>
          <w:rFonts w:ascii="Times New Roman" w:hAnsi="Times New Roman"/>
          <w:sz w:val="16"/>
          <w:szCs w:val="16"/>
        </w:rPr>
      </w:pPr>
      <w:r w:rsidRPr="00F446DA">
        <w:rPr>
          <w:rFonts w:ascii="Times New Roman" w:hAnsi="Times New Roman"/>
          <w:sz w:val="24"/>
          <w:szCs w:val="24"/>
        </w:rPr>
        <w:t xml:space="preserve">_____________ </w:t>
      </w:r>
      <w:r w:rsidRPr="00F446DA">
        <w:rPr>
          <w:rFonts w:ascii="Times New Roman" w:hAnsi="Times New Roman"/>
          <w:sz w:val="24"/>
          <w:szCs w:val="24"/>
        </w:rPr>
        <w:tab/>
        <w:t>__________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______________</w:t>
      </w:r>
      <w:r>
        <w:rPr>
          <w:rFonts w:ascii="Times New Roman" w:hAnsi="Times New Roman"/>
          <w:sz w:val="24"/>
          <w:szCs w:val="24"/>
        </w:rPr>
        <w:tab/>
        <w:t xml:space="preserve">____________ </w:t>
      </w:r>
      <w:r w:rsidRPr="00F446D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1316C6">
        <w:rPr>
          <w:rFonts w:ascii="Times New Roman" w:hAnsi="Times New Roman"/>
          <w:sz w:val="16"/>
          <w:szCs w:val="16"/>
        </w:rPr>
        <w:t>(подпись)</w:t>
      </w:r>
      <w:r w:rsidRPr="001316C6">
        <w:rPr>
          <w:rFonts w:ascii="Times New Roman" w:hAnsi="Times New Roman"/>
          <w:sz w:val="16"/>
          <w:szCs w:val="16"/>
        </w:rPr>
        <w:tab/>
      </w:r>
      <w:r w:rsidRPr="001316C6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</w:t>
      </w:r>
      <w:r w:rsidRPr="001316C6">
        <w:rPr>
          <w:rFonts w:ascii="Times New Roman" w:hAnsi="Times New Roman"/>
          <w:sz w:val="16"/>
          <w:szCs w:val="16"/>
        </w:rPr>
        <w:t xml:space="preserve">   (</w:t>
      </w:r>
      <w:r>
        <w:rPr>
          <w:rFonts w:ascii="Times New Roman" w:hAnsi="Times New Roman"/>
          <w:sz w:val="16"/>
          <w:szCs w:val="16"/>
        </w:rPr>
        <w:t xml:space="preserve"> инициалы, фамилия)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1316C6">
        <w:rPr>
          <w:rFonts w:ascii="Times New Roman" w:hAnsi="Times New Roman"/>
          <w:sz w:val="16"/>
          <w:szCs w:val="16"/>
        </w:rPr>
        <w:t xml:space="preserve"> (подпись)</w:t>
      </w:r>
      <w:r>
        <w:rPr>
          <w:rFonts w:ascii="Times New Roman" w:hAnsi="Times New Roman"/>
          <w:sz w:val="16"/>
          <w:szCs w:val="16"/>
        </w:rPr>
        <w:t xml:space="preserve">                            </w:t>
      </w:r>
      <w:r w:rsidRPr="001316C6">
        <w:rPr>
          <w:rFonts w:ascii="Times New Roman" w:hAnsi="Times New Roman"/>
          <w:sz w:val="16"/>
          <w:szCs w:val="16"/>
        </w:rPr>
        <w:tab/>
        <w:t>(</w:t>
      </w:r>
      <w:r>
        <w:rPr>
          <w:rFonts w:ascii="Times New Roman" w:hAnsi="Times New Roman"/>
          <w:sz w:val="16"/>
          <w:szCs w:val="16"/>
        </w:rPr>
        <w:t xml:space="preserve">инициалы, </w:t>
      </w:r>
      <w:r w:rsidRPr="001316C6">
        <w:rPr>
          <w:rFonts w:ascii="Times New Roman" w:hAnsi="Times New Roman"/>
          <w:sz w:val="16"/>
          <w:szCs w:val="16"/>
        </w:rPr>
        <w:t>фамилия)</w:t>
      </w:r>
    </w:p>
    <w:p w:rsidR="000415A3" w:rsidRDefault="000415A3" w:rsidP="000415A3">
      <w:pPr>
        <w:pStyle w:val="a5"/>
        <w:rPr>
          <w:rFonts w:ascii="Times New Roman" w:hAnsi="Times New Roman"/>
          <w:sz w:val="24"/>
          <w:szCs w:val="24"/>
        </w:rPr>
      </w:pPr>
    </w:p>
    <w:p w:rsidR="000415A3" w:rsidRDefault="000415A3" w:rsidP="000415A3">
      <w:pPr>
        <w:pStyle w:val="a5"/>
        <w:rPr>
          <w:rFonts w:ascii="Times New Roman" w:hAnsi="Times New Roman"/>
          <w:sz w:val="24"/>
          <w:szCs w:val="24"/>
        </w:rPr>
      </w:pPr>
    </w:p>
    <w:p w:rsidR="000415A3" w:rsidRDefault="000415A3" w:rsidP="000415A3">
      <w:pPr>
        <w:pStyle w:val="a5"/>
        <w:rPr>
          <w:rFonts w:ascii="Times New Roman" w:hAnsi="Times New Roman"/>
          <w:sz w:val="24"/>
          <w:szCs w:val="24"/>
        </w:rPr>
      </w:pPr>
    </w:p>
    <w:p w:rsidR="000415A3" w:rsidRDefault="000415A3" w:rsidP="000415A3">
      <w:pPr>
        <w:pStyle w:val="1"/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0415A3" w:rsidRDefault="000415A3" w:rsidP="000415A3">
      <w:pPr>
        <w:pStyle w:val="1"/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0415A3" w:rsidRDefault="000415A3" w:rsidP="000415A3">
      <w:pPr>
        <w:pStyle w:val="1"/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Аппарата  Правительства</w:t>
      </w:r>
    </w:p>
    <w:p w:rsidR="000415A3" w:rsidRPr="002C70EC" w:rsidRDefault="000415A3" w:rsidP="000415A3">
      <w:pPr>
        <w:pStyle w:val="1"/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 Народной 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А.И. Сумцов</w:t>
      </w:r>
    </w:p>
    <w:p w:rsidR="000415A3" w:rsidRDefault="000415A3" w:rsidP="000415A3">
      <w:pPr>
        <w:pStyle w:val="1"/>
        <w:tabs>
          <w:tab w:val="left" w:pos="2880"/>
        </w:tabs>
        <w:rPr>
          <w:sz w:val="24"/>
          <w:szCs w:val="24"/>
        </w:rPr>
      </w:pP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 w:rsidRPr="00A46194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DE34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0415A3" w:rsidSect="00DE34A6">
          <w:headerReference w:type="default" r:id="rId7"/>
          <w:pgSz w:w="11906" w:h="16838" w:code="9"/>
          <w:pgMar w:top="1134" w:right="567" w:bottom="1134" w:left="1701" w:header="425" w:footer="709" w:gutter="0"/>
          <w:cols w:space="708"/>
          <w:titlePg/>
          <w:docGrid w:linePitch="360"/>
        </w:sectPr>
      </w:pPr>
    </w:p>
    <w:p w:rsidR="000415A3" w:rsidRDefault="000415A3" w:rsidP="000415A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ind w:left="5670"/>
        <w:rPr>
          <w:rFonts w:ascii="Times New Roman" w:hAnsi="Times New Roman"/>
          <w:szCs w:val="28"/>
        </w:rPr>
      </w:pPr>
      <w:bookmarkStart w:id="2" w:name="_Hlk15035308"/>
      <w:r w:rsidRPr="007E5402">
        <w:rPr>
          <w:rFonts w:ascii="Times New Roman" w:hAnsi="Times New Roman"/>
          <w:szCs w:val="28"/>
        </w:rPr>
        <w:t>Приложение</w:t>
      </w:r>
      <w:r>
        <w:rPr>
          <w:rFonts w:ascii="Times New Roman" w:hAnsi="Times New Roman"/>
          <w:szCs w:val="28"/>
        </w:rPr>
        <w:t xml:space="preserve"> № 1                                         </w:t>
      </w:r>
      <w:r w:rsidRPr="007E5402">
        <w:rPr>
          <w:rFonts w:ascii="Times New Roman" w:hAnsi="Times New Roman"/>
          <w:szCs w:val="28"/>
        </w:rPr>
        <w:t xml:space="preserve"> к Типовому договору </w:t>
      </w:r>
      <w:r>
        <w:rPr>
          <w:rFonts w:ascii="Times New Roman" w:hAnsi="Times New Roman"/>
          <w:szCs w:val="28"/>
        </w:rPr>
        <w:t>о</w:t>
      </w:r>
      <w:r w:rsidRPr="007E5402">
        <w:rPr>
          <w:rFonts w:ascii="Times New Roman" w:hAnsi="Times New Roman"/>
          <w:szCs w:val="28"/>
        </w:rPr>
        <w:t xml:space="preserve"> закупк</w:t>
      </w:r>
      <w:r>
        <w:rPr>
          <w:rFonts w:ascii="Times New Roman" w:hAnsi="Times New Roman"/>
          <w:szCs w:val="28"/>
        </w:rPr>
        <w:t>е</w:t>
      </w:r>
      <w:r w:rsidRPr="007E5402">
        <w:rPr>
          <w:rFonts w:ascii="Times New Roman" w:hAnsi="Times New Roman"/>
          <w:szCs w:val="28"/>
        </w:rPr>
        <w:t xml:space="preserve"> угольной </w:t>
      </w:r>
      <w:r>
        <w:rPr>
          <w:rFonts w:ascii="Times New Roman" w:hAnsi="Times New Roman"/>
          <w:szCs w:val="28"/>
        </w:rPr>
        <w:t xml:space="preserve">    </w:t>
      </w:r>
      <w:r w:rsidRPr="007E5402">
        <w:rPr>
          <w:rFonts w:ascii="Times New Roman" w:hAnsi="Times New Roman"/>
          <w:szCs w:val="28"/>
        </w:rPr>
        <w:t>продукции</w:t>
      </w:r>
    </w:p>
    <w:p w:rsidR="000415A3" w:rsidRPr="007E5402" w:rsidRDefault="000415A3" w:rsidP="000415A3">
      <w:pPr>
        <w:spacing w:after="0" w:line="240" w:lineRule="auto"/>
        <w:ind w:left="5670"/>
        <w:rPr>
          <w:rFonts w:ascii="Times New Roman" w:hAnsi="Times New Roman"/>
          <w:szCs w:val="28"/>
        </w:rPr>
      </w:pPr>
      <w:r w:rsidRPr="007E5402">
        <w:rPr>
          <w:rFonts w:ascii="Times New Roman" w:hAnsi="Times New Roman"/>
          <w:szCs w:val="28"/>
        </w:rPr>
        <w:t>распорядителями</w:t>
      </w:r>
      <w:r>
        <w:rPr>
          <w:rFonts w:ascii="Times New Roman" w:hAnsi="Times New Roman"/>
          <w:szCs w:val="28"/>
        </w:rPr>
        <w:t>/получателями</w:t>
      </w:r>
      <w:r w:rsidRPr="007E5402">
        <w:rPr>
          <w:rFonts w:ascii="Times New Roman" w:hAnsi="Times New Roman"/>
          <w:szCs w:val="28"/>
        </w:rPr>
        <w:t xml:space="preserve"> бюджетных</w:t>
      </w:r>
      <w:r>
        <w:rPr>
          <w:rFonts w:ascii="Times New Roman" w:hAnsi="Times New Roman"/>
          <w:szCs w:val="28"/>
        </w:rPr>
        <w:t xml:space="preserve"> </w:t>
      </w:r>
      <w:r w:rsidRPr="007E5402">
        <w:rPr>
          <w:rFonts w:ascii="Times New Roman" w:hAnsi="Times New Roman"/>
          <w:szCs w:val="28"/>
        </w:rPr>
        <w:t xml:space="preserve">средств Луганской Народной Республики </w:t>
      </w:r>
    </w:p>
    <w:bookmarkEnd w:id="2"/>
    <w:p w:rsidR="000415A3" w:rsidRPr="00A46194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415A3" w:rsidRPr="008D5F26" w:rsidRDefault="000415A3" w:rsidP="000415A3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D5F26">
        <w:rPr>
          <w:rFonts w:ascii="Times New Roman" w:hAnsi="Times New Roman"/>
          <w:sz w:val="24"/>
          <w:szCs w:val="24"/>
          <w:lang w:eastAsia="ru-RU"/>
        </w:rPr>
        <w:t>Спецификация № ____</w:t>
      </w:r>
    </w:p>
    <w:p w:rsidR="000415A3" w:rsidRPr="001316C6" w:rsidRDefault="000415A3" w:rsidP="000415A3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6C6">
        <w:rPr>
          <w:rFonts w:ascii="Times New Roman" w:hAnsi="Times New Roman"/>
          <w:sz w:val="24"/>
          <w:szCs w:val="24"/>
          <w:lang w:eastAsia="ru-RU"/>
        </w:rPr>
        <w:t>г. Луганск</w:t>
      </w:r>
      <w:r w:rsidRPr="001316C6">
        <w:rPr>
          <w:rFonts w:ascii="Times New Roman" w:hAnsi="Times New Roman"/>
          <w:sz w:val="24"/>
          <w:szCs w:val="24"/>
          <w:lang w:eastAsia="ru-RU"/>
        </w:rPr>
        <w:tab/>
      </w:r>
      <w:r w:rsidRPr="001316C6">
        <w:rPr>
          <w:rFonts w:ascii="Times New Roman" w:hAnsi="Times New Roman"/>
          <w:sz w:val="24"/>
          <w:szCs w:val="24"/>
          <w:lang w:eastAsia="ru-RU"/>
        </w:rPr>
        <w:tab/>
      </w:r>
      <w:r w:rsidRPr="001316C6">
        <w:rPr>
          <w:rFonts w:ascii="Times New Roman" w:hAnsi="Times New Roman"/>
          <w:sz w:val="24"/>
          <w:szCs w:val="24"/>
          <w:lang w:eastAsia="ru-RU"/>
        </w:rPr>
        <w:tab/>
      </w:r>
      <w:r w:rsidRPr="001316C6">
        <w:rPr>
          <w:rFonts w:ascii="Times New Roman" w:hAnsi="Times New Roman"/>
          <w:sz w:val="24"/>
          <w:szCs w:val="24"/>
          <w:lang w:eastAsia="ru-RU"/>
        </w:rPr>
        <w:tab/>
      </w:r>
      <w:r w:rsidRPr="001316C6">
        <w:rPr>
          <w:rFonts w:ascii="Times New Roman" w:hAnsi="Times New Roman"/>
          <w:sz w:val="24"/>
          <w:szCs w:val="24"/>
          <w:lang w:eastAsia="ru-RU"/>
        </w:rPr>
        <w:tab/>
      </w:r>
      <w:r w:rsidRPr="001316C6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«____»__________ 201_</w:t>
      </w:r>
      <w:r w:rsidRPr="001316C6">
        <w:rPr>
          <w:rFonts w:ascii="Times New Roman" w:hAnsi="Times New Roman"/>
          <w:sz w:val="24"/>
          <w:szCs w:val="24"/>
          <w:lang w:eastAsia="ru-RU"/>
        </w:rPr>
        <w:t xml:space="preserve"> г. </w:t>
      </w:r>
    </w:p>
    <w:p w:rsidR="000415A3" w:rsidRPr="00E64457" w:rsidRDefault="000415A3" w:rsidP="000415A3">
      <w:pPr>
        <w:pStyle w:val="WW-"/>
        <w:spacing w:line="100" w:lineRule="atLeast"/>
        <w:ind w:firstLine="709"/>
        <w:jc w:val="both"/>
        <w:rPr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_________________________________________________________________________</w:t>
      </w:r>
      <w:r>
        <w:rPr>
          <w:bCs/>
          <w:color w:val="000000"/>
          <w:shd w:val="clear" w:color="auto" w:fill="FFFFFF"/>
        </w:rPr>
        <w:t>,</w:t>
      </w:r>
    </w:p>
    <w:p w:rsidR="000415A3" w:rsidRPr="0025403C" w:rsidRDefault="000415A3" w:rsidP="000415A3">
      <w:pPr>
        <w:pStyle w:val="WW-"/>
        <w:spacing w:line="100" w:lineRule="atLeast"/>
        <w:ind w:firstLine="709"/>
        <w:jc w:val="center"/>
        <w:rPr>
          <w:color w:val="000000"/>
          <w:sz w:val="18"/>
          <w:szCs w:val="18"/>
          <w:shd w:val="clear" w:color="auto" w:fill="FFFFFF"/>
        </w:rPr>
      </w:pPr>
      <w:r w:rsidRPr="0025403C">
        <w:rPr>
          <w:color w:val="000000"/>
          <w:sz w:val="18"/>
          <w:szCs w:val="18"/>
          <w:shd w:val="clear" w:color="auto" w:fill="FFFFFF"/>
        </w:rPr>
        <w:t xml:space="preserve">(наименование </w:t>
      </w:r>
      <w:r>
        <w:rPr>
          <w:color w:val="000000"/>
          <w:sz w:val="18"/>
          <w:szCs w:val="18"/>
          <w:shd w:val="clear" w:color="auto" w:fill="FFFFFF"/>
        </w:rPr>
        <w:t>поставщика</w:t>
      </w:r>
      <w:r w:rsidRPr="0025403C">
        <w:rPr>
          <w:color w:val="000000"/>
          <w:sz w:val="18"/>
          <w:szCs w:val="18"/>
          <w:shd w:val="clear" w:color="auto" w:fill="FFFFFF"/>
        </w:rPr>
        <w:t>)</w:t>
      </w:r>
    </w:p>
    <w:p w:rsidR="000415A3" w:rsidRPr="00F446DA" w:rsidRDefault="000415A3" w:rsidP="000415A3">
      <w:pPr>
        <w:pStyle w:val="WW-"/>
        <w:spacing w:line="100" w:lineRule="atLeast"/>
        <w:jc w:val="both"/>
        <w:rPr>
          <w:color w:val="000000"/>
          <w:shd w:val="clear" w:color="auto" w:fill="FFFFFF"/>
        </w:rPr>
      </w:pPr>
      <w:r w:rsidRPr="00F446DA">
        <w:rPr>
          <w:color w:val="000000"/>
          <w:shd w:val="clear" w:color="auto" w:fill="FFFFFF"/>
        </w:rPr>
        <w:t xml:space="preserve"> именуемое в дальнейшем </w:t>
      </w:r>
      <w:r w:rsidRPr="008D5F26">
        <w:rPr>
          <w:color w:val="000000"/>
          <w:shd w:val="clear" w:color="auto" w:fill="FFFFFF"/>
        </w:rPr>
        <w:t>Поставщик</w:t>
      </w:r>
      <w:r w:rsidRPr="00F446DA">
        <w:rPr>
          <w:color w:val="000000"/>
          <w:shd w:val="clear" w:color="auto" w:fill="FFFFFF"/>
        </w:rPr>
        <w:t xml:space="preserve">, в лице </w:t>
      </w:r>
      <w:r>
        <w:rPr>
          <w:color w:val="000000"/>
          <w:shd w:val="clear" w:color="auto" w:fill="FFFFFF"/>
        </w:rPr>
        <w:t>______________</w:t>
      </w:r>
      <w:r w:rsidRPr="00F446DA">
        <w:rPr>
          <w:color w:val="000000"/>
          <w:shd w:val="clear" w:color="auto" w:fill="FFFFFF"/>
        </w:rPr>
        <w:t xml:space="preserve">_______________________, действующего на основании </w:t>
      </w:r>
      <w:r>
        <w:rPr>
          <w:color w:val="000000"/>
          <w:shd w:val="clear" w:color="auto" w:fill="FFFFFF"/>
        </w:rPr>
        <w:t>________________________, с одной стороны</w:t>
      </w:r>
      <w:r w:rsidRPr="00F446DA">
        <w:rPr>
          <w:color w:val="000000"/>
          <w:shd w:val="clear" w:color="auto" w:fill="FFFFFF"/>
        </w:rPr>
        <w:t xml:space="preserve"> и </w:t>
      </w:r>
      <w:r>
        <w:rPr>
          <w:color w:val="000000"/>
          <w:shd w:val="clear" w:color="auto" w:fill="FFFFFF"/>
        </w:rPr>
        <w:t>_____________</w:t>
      </w:r>
    </w:p>
    <w:p w:rsidR="000415A3" w:rsidRDefault="000415A3" w:rsidP="000415A3">
      <w:pPr>
        <w:pStyle w:val="WW-"/>
        <w:spacing w:line="100" w:lineRule="atLeast"/>
        <w:jc w:val="both"/>
        <w:rPr>
          <w:b/>
          <w:color w:val="000000"/>
          <w:shd w:val="clear" w:color="auto" w:fill="FFFFFF"/>
        </w:rPr>
      </w:pPr>
      <w:r w:rsidRPr="00F446DA">
        <w:rPr>
          <w:b/>
          <w:color w:val="000000"/>
          <w:shd w:val="clear" w:color="auto" w:fill="FFFFFF"/>
        </w:rPr>
        <w:t>________________________________________________________________________________</w:t>
      </w:r>
    </w:p>
    <w:p w:rsidR="000415A3" w:rsidRPr="00F446DA" w:rsidRDefault="000415A3" w:rsidP="000415A3">
      <w:pPr>
        <w:pStyle w:val="WW-"/>
        <w:spacing w:line="100" w:lineRule="atLeast"/>
        <w:jc w:val="both"/>
        <w:rPr>
          <w:b/>
          <w:color w:val="000000"/>
          <w:shd w:val="clear" w:color="auto" w:fill="FFFFFF"/>
        </w:rPr>
      </w:pPr>
      <w:bookmarkStart w:id="3" w:name="_Hlk15036452"/>
      <w:r>
        <w:rPr>
          <w:b/>
          <w:color w:val="000000"/>
          <w:shd w:val="clear" w:color="auto" w:fill="FFFFFF"/>
        </w:rPr>
        <w:t>________________________________________________________________________________</w:t>
      </w:r>
    </w:p>
    <w:p w:rsidR="000415A3" w:rsidRPr="00E80781" w:rsidRDefault="000415A3" w:rsidP="000415A3">
      <w:pPr>
        <w:pStyle w:val="WW-"/>
        <w:spacing w:line="100" w:lineRule="atLeast"/>
        <w:jc w:val="center"/>
        <w:rPr>
          <w:b/>
          <w:color w:val="000000"/>
          <w:sz w:val="18"/>
          <w:szCs w:val="18"/>
          <w:shd w:val="clear" w:color="auto" w:fill="FFFFFF"/>
        </w:rPr>
      </w:pPr>
      <w:bookmarkStart w:id="4" w:name="_Hlk15036275"/>
      <w:r w:rsidRPr="00E80781">
        <w:rPr>
          <w:b/>
          <w:color w:val="000000"/>
          <w:sz w:val="18"/>
          <w:szCs w:val="18"/>
          <w:shd w:val="clear" w:color="auto" w:fill="FFFFFF"/>
        </w:rPr>
        <w:t>(</w:t>
      </w:r>
      <w:r w:rsidRPr="00E80781">
        <w:rPr>
          <w:color w:val="000000"/>
          <w:sz w:val="18"/>
          <w:szCs w:val="18"/>
          <w:shd w:val="clear" w:color="auto" w:fill="FFFFFF"/>
        </w:rPr>
        <w:t>наименование распорядителя</w:t>
      </w:r>
      <w:r>
        <w:rPr>
          <w:color w:val="000000"/>
          <w:sz w:val="18"/>
          <w:szCs w:val="18"/>
          <w:shd w:val="clear" w:color="auto" w:fill="FFFFFF"/>
        </w:rPr>
        <w:t>/получателя</w:t>
      </w:r>
      <w:r w:rsidRPr="00E80781">
        <w:rPr>
          <w:color w:val="000000"/>
          <w:sz w:val="18"/>
          <w:szCs w:val="18"/>
          <w:shd w:val="clear" w:color="auto" w:fill="FFFFFF"/>
        </w:rPr>
        <w:t xml:space="preserve"> бюджетных средств, осуществляющего закупку угольной продукции)</w:t>
      </w:r>
    </w:p>
    <w:bookmarkEnd w:id="3"/>
    <w:bookmarkEnd w:id="4"/>
    <w:p w:rsidR="000415A3" w:rsidRPr="00F446DA" w:rsidRDefault="000415A3" w:rsidP="000415A3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46DA">
        <w:rPr>
          <w:rFonts w:ascii="Times New Roman" w:hAnsi="Times New Roman"/>
          <w:bCs/>
          <w:sz w:val="24"/>
          <w:szCs w:val="24"/>
          <w:shd w:val="clear" w:color="auto" w:fill="FFFFFF"/>
        </w:rPr>
        <w:t>именуемое в дальнейшем</w:t>
      </w:r>
      <w:r w:rsidRPr="00F446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8D5F26">
        <w:rPr>
          <w:rFonts w:ascii="Times New Roman" w:hAnsi="Times New Roman"/>
          <w:bCs/>
          <w:sz w:val="24"/>
          <w:szCs w:val="24"/>
          <w:shd w:val="clear" w:color="auto" w:fill="FFFFFF"/>
        </w:rPr>
        <w:t>Покупатель</w:t>
      </w:r>
      <w:r w:rsidRPr="00F446DA">
        <w:rPr>
          <w:rFonts w:ascii="Times New Roman" w:hAnsi="Times New Roman"/>
          <w:sz w:val="24"/>
          <w:szCs w:val="24"/>
          <w:shd w:val="clear" w:color="auto" w:fill="FFFFFF"/>
        </w:rPr>
        <w:t xml:space="preserve">, в лице </w:t>
      </w:r>
      <w:r>
        <w:rPr>
          <w:rFonts w:ascii="Times New Roman" w:hAnsi="Times New Roman"/>
          <w:sz w:val="24"/>
          <w:szCs w:val="24"/>
          <w:shd w:val="clear" w:color="auto" w:fill="FFFFFF"/>
        </w:rPr>
        <w:t>_</w:t>
      </w:r>
      <w:r w:rsidRPr="00F446DA">
        <w:rPr>
          <w:rFonts w:ascii="Times New Roman" w:hAnsi="Times New Roman"/>
          <w:sz w:val="24"/>
          <w:szCs w:val="24"/>
          <w:shd w:val="clear" w:color="auto" w:fill="FFFFFF"/>
        </w:rPr>
        <w:t>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</w:t>
      </w:r>
      <w:r w:rsidRPr="00F446DA">
        <w:rPr>
          <w:rFonts w:ascii="Times New Roman" w:hAnsi="Times New Roman"/>
          <w:sz w:val="24"/>
          <w:szCs w:val="24"/>
          <w:shd w:val="clear" w:color="auto" w:fill="FFFFFF"/>
        </w:rPr>
        <w:t>, действующего на основании 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F446DA">
        <w:rPr>
          <w:rFonts w:ascii="Times New Roman" w:hAnsi="Times New Roman"/>
          <w:sz w:val="24"/>
          <w:szCs w:val="24"/>
          <w:shd w:val="clear" w:color="auto" w:fill="FFFFFF"/>
        </w:rPr>
        <w:t>________</w:t>
      </w:r>
      <w:r>
        <w:rPr>
          <w:rFonts w:ascii="Times New Roman" w:hAnsi="Times New Roman"/>
          <w:sz w:val="24"/>
          <w:szCs w:val="24"/>
          <w:lang w:eastAsia="ru-RU"/>
        </w:rPr>
        <w:t>, с другой стороны, составили настоящую с</w:t>
      </w:r>
      <w:r w:rsidRPr="00F446DA">
        <w:rPr>
          <w:rFonts w:ascii="Times New Roman" w:hAnsi="Times New Roman"/>
          <w:sz w:val="24"/>
          <w:szCs w:val="24"/>
          <w:lang w:eastAsia="ru-RU"/>
        </w:rPr>
        <w:t xml:space="preserve">пецификацию о нижеследующем: </w:t>
      </w:r>
    </w:p>
    <w:p w:rsidR="000415A3" w:rsidRDefault="000415A3" w:rsidP="000415A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F446DA">
        <w:rPr>
          <w:rFonts w:ascii="Times New Roman" w:hAnsi="Times New Roman"/>
          <w:sz w:val="24"/>
          <w:szCs w:val="24"/>
          <w:lang w:eastAsia="ru-RU"/>
        </w:rPr>
        <w:t xml:space="preserve">В соответствии с настоящей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F446DA">
        <w:rPr>
          <w:rFonts w:ascii="Times New Roman" w:hAnsi="Times New Roman"/>
          <w:sz w:val="24"/>
          <w:szCs w:val="24"/>
          <w:lang w:eastAsia="ru-RU"/>
        </w:rPr>
        <w:t xml:space="preserve">пецификацией: </w:t>
      </w:r>
    </w:p>
    <w:p w:rsidR="000415A3" w:rsidRDefault="000415A3" w:rsidP="000415A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46DA">
        <w:rPr>
          <w:rFonts w:ascii="Times New Roman" w:hAnsi="Times New Roman"/>
          <w:sz w:val="24"/>
          <w:szCs w:val="24"/>
          <w:lang w:eastAsia="ru-RU"/>
        </w:rPr>
        <w:t xml:space="preserve">Поставщик поставляет Покупателю, а Покупатель принимает следующий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F446DA">
        <w:rPr>
          <w:rFonts w:ascii="Times New Roman" w:hAnsi="Times New Roman"/>
          <w:sz w:val="24"/>
          <w:szCs w:val="24"/>
          <w:lang w:eastAsia="ru-RU"/>
        </w:rPr>
        <w:t xml:space="preserve">овар: </w:t>
      </w:r>
    </w:p>
    <w:p w:rsidR="000415A3" w:rsidRPr="00F446DA" w:rsidRDefault="000415A3" w:rsidP="000415A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9"/>
        <w:gridCol w:w="2319"/>
        <w:gridCol w:w="1342"/>
        <w:gridCol w:w="1276"/>
        <w:gridCol w:w="1418"/>
        <w:gridCol w:w="1244"/>
        <w:gridCol w:w="1418"/>
      </w:tblGrid>
      <w:tr w:rsidR="000415A3" w:rsidRPr="00D10729" w:rsidTr="00D74E00">
        <w:tc>
          <w:tcPr>
            <w:tcW w:w="789" w:type="dxa"/>
            <w:vMerge w:val="restart"/>
            <w:shd w:val="clear" w:color="auto" w:fill="auto"/>
          </w:tcPr>
          <w:p w:rsidR="000415A3" w:rsidRPr="00D10729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072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:rsidR="000415A3" w:rsidRPr="00D10729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072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19" w:type="dxa"/>
            <w:vMerge w:val="restart"/>
            <w:shd w:val="clear" w:color="auto" w:fill="auto"/>
          </w:tcPr>
          <w:p w:rsidR="000415A3" w:rsidRPr="00D10729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072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сорта, марки</w:t>
            </w:r>
          </w:p>
        </w:tc>
        <w:tc>
          <w:tcPr>
            <w:tcW w:w="4036" w:type="dxa"/>
            <w:gridSpan w:val="3"/>
            <w:shd w:val="clear" w:color="auto" w:fill="auto"/>
          </w:tcPr>
          <w:p w:rsidR="000415A3" w:rsidRPr="00D10729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072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Качественные показатели</w:t>
            </w:r>
          </w:p>
        </w:tc>
        <w:tc>
          <w:tcPr>
            <w:tcW w:w="1244" w:type="dxa"/>
            <w:vMerge w:val="restart"/>
            <w:shd w:val="clear" w:color="auto" w:fill="auto"/>
          </w:tcPr>
          <w:p w:rsidR="000415A3" w:rsidRPr="00D10729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072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К-во,</w:t>
            </w:r>
          </w:p>
          <w:p w:rsidR="000415A3" w:rsidRPr="00D10729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072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тон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415A3" w:rsidRPr="00D10729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072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Цена, рос. руб. за 1 тонну</w:t>
            </w:r>
          </w:p>
        </w:tc>
      </w:tr>
      <w:tr w:rsidR="000415A3" w:rsidRPr="006C4FA4" w:rsidTr="00D74E00">
        <w:trPr>
          <w:trHeight w:val="350"/>
        </w:trPr>
        <w:tc>
          <w:tcPr>
            <w:tcW w:w="789" w:type="dxa"/>
            <w:vMerge/>
            <w:shd w:val="clear" w:color="auto" w:fill="auto"/>
          </w:tcPr>
          <w:p w:rsidR="000415A3" w:rsidRPr="006C4FA4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shd w:val="clear" w:color="auto" w:fill="auto"/>
          </w:tcPr>
          <w:p w:rsidR="000415A3" w:rsidRPr="006C4FA4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0415A3" w:rsidRPr="006C4FA4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C4FA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Зола,%</w:t>
            </w:r>
          </w:p>
        </w:tc>
        <w:tc>
          <w:tcPr>
            <w:tcW w:w="1276" w:type="dxa"/>
            <w:shd w:val="clear" w:color="auto" w:fill="auto"/>
          </w:tcPr>
          <w:p w:rsidR="000415A3" w:rsidRPr="006C4FA4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C4FA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Влага,%</w:t>
            </w:r>
          </w:p>
        </w:tc>
        <w:tc>
          <w:tcPr>
            <w:tcW w:w="1418" w:type="dxa"/>
            <w:shd w:val="clear" w:color="auto" w:fill="auto"/>
          </w:tcPr>
          <w:p w:rsidR="000415A3" w:rsidRPr="006C4FA4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C4FA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Летучие,%</w:t>
            </w:r>
          </w:p>
        </w:tc>
        <w:tc>
          <w:tcPr>
            <w:tcW w:w="1244" w:type="dxa"/>
            <w:vMerge/>
            <w:shd w:val="clear" w:color="auto" w:fill="auto"/>
          </w:tcPr>
          <w:p w:rsidR="000415A3" w:rsidRPr="006C4FA4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415A3" w:rsidRPr="006C4FA4" w:rsidRDefault="000415A3" w:rsidP="00D74E0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415A3" w:rsidRPr="006C4FA4" w:rsidTr="00D74E00">
        <w:tc>
          <w:tcPr>
            <w:tcW w:w="789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319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244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0415A3" w:rsidRPr="006C4FA4" w:rsidTr="00D74E00">
        <w:tc>
          <w:tcPr>
            <w:tcW w:w="789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319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244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0415A3" w:rsidRPr="006C4FA4" w:rsidTr="00D74E00">
        <w:tc>
          <w:tcPr>
            <w:tcW w:w="789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319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244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415A3" w:rsidRPr="006C4FA4" w:rsidRDefault="000415A3" w:rsidP="00D74E00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0415A3" w:rsidRPr="009929F7" w:rsidRDefault="000415A3" w:rsidP="000415A3">
      <w:pPr>
        <w:numPr>
          <w:ilvl w:val="0"/>
          <w:numId w:val="2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  <w:lang w:eastAsia="ru-RU"/>
        </w:rPr>
      </w:pPr>
      <w:r w:rsidRPr="00F446DA">
        <w:rPr>
          <w:rFonts w:ascii="Times New Roman" w:hAnsi="Times New Roman"/>
          <w:sz w:val="24"/>
          <w:szCs w:val="24"/>
          <w:lang w:eastAsia="ru-RU"/>
        </w:rPr>
        <w:t xml:space="preserve">Общая стоимость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F446DA">
        <w:rPr>
          <w:rFonts w:ascii="Times New Roman" w:hAnsi="Times New Roman"/>
          <w:sz w:val="24"/>
          <w:szCs w:val="24"/>
          <w:lang w:eastAsia="ru-RU"/>
        </w:rPr>
        <w:t xml:space="preserve">овара по </w:t>
      </w:r>
      <w:r>
        <w:rPr>
          <w:rFonts w:ascii="Times New Roman" w:hAnsi="Times New Roman"/>
          <w:sz w:val="24"/>
          <w:szCs w:val="24"/>
          <w:lang w:eastAsia="ru-RU"/>
        </w:rPr>
        <w:t>настоящей</w:t>
      </w:r>
      <w:r w:rsidRPr="00F446D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F446DA">
        <w:rPr>
          <w:rFonts w:ascii="Times New Roman" w:hAnsi="Times New Roman"/>
          <w:sz w:val="24"/>
          <w:szCs w:val="24"/>
          <w:lang w:eastAsia="ru-RU"/>
        </w:rPr>
        <w:t>пецификации составляет:</w:t>
      </w:r>
      <w:r w:rsidRPr="00F446DA">
        <w:rPr>
          <w:rFonts w:ascii="Times New Roman" w:hAnsi="Times New Roman"/>
          <w:sz w:val="24"/>
          <w:szCs w:val="24"/>
          <w:lang w:eastAsia="ru-RU"/>
        </w:rPr>
        <w:br/>
        <w:t>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Pr="00F446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29F7">
        <w:rPr>
          <w:rFonts w:ascii="Times New Roman" w:hAnsi="Times New Roman"/>
          <w:sz w:val="24"/>
          <w:szCs w:val="24"/>
          <w:lang w:eastAsia="ru-RU"/>
        </w:rPr>
        <w:t xml:space="preserve">(_____________) рос. руб. </w:t>
      </w:r>
    </w:p>
    <w:p w:rsidR="000415A3" w:rsidRPr="006C4FA4" w:rsidRDefault="000415A3" w:rsidP="000415A3">
      <w:pPr>
        <w:spacing w:after="0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6C4FA4">
        <w:rPr>
          <w:rFonts w:ascii="Times New Roman" w:hAnsi="Times New Roman"/>
          <w:sz w:val="20"/>
          <w:szCs w:val="20"/>
          <w:lang w:eastAsia="ru-RU"/>
        </w:rPr>
        <w:t>(сумма прописью)</w:t>
      </w:r>
      <w:r w:rsidRPr="006C4FA4">
        <w:rPr>
          <w:rFonts w:ascii="Times New Roman" w:hAnsi="Times New Roman"/>
          <w:sz w:val="20"/>
          <w:szCs w:val="20"/>
          <w:lang w:eastAsia="ru-RU"/>
        </w:rPr>
        <w:tab/>
      </w:r>
      <w:r w:rsidRPr="006C4FA4">
        <w:rPr>
          <w:rFonts w:ascii="Times New Roman" w:hAnsi="Times New Roman"/>
          <w:sz w:val="20"/>
          <w:szCs w:val="20"/>
          <w:lang w:eastAsia="ru-RU"/>
        </w:rPr>
        <w:tab/>
      </w:r>
      <w:r w:rsidRPr="006C4FA4">
        <w:rPr>
          <w:rFonts w:ascii="Times New Roman" w:hAnsi="Times New Roman"/>
          <w:sz w:val="20"/>
          <w:szCs w:val="20"/>
          <w:lang w:eastAsia="ru-RU"/>
        </w:rPr>
        <w:tab/>
      </w:r>
      <w:r w:rsidRPr="006C4FA4"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 xml:space="preserve">     </w:t>
      </w:r>
      <w:r w:rsidRPr="006C4FA4">
        <w:rPr>
          <w:rFonts w:ascii="Times New Roman" w:hAnsi="Times New Roman"/>
          <w:sz w:val="20"/>
          <w:szCs w:val="20"/>
          <w:lang w:eastAsia="ru-RU"/>
        </w:rPr>
        <w:t xml:space="preserve">      сумма цифрами</w:t>
      </w:r>
    </w:p>
    <w:p w:rsidR="000415A3" w:rsidRPr="00F446DA" w:rsidRDefault="000415A3" w:rsidP="000415A3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46DA">
        <w:rPr>
          <w:rFonts w:ascii="Times New Roman" w:hAnsi="Times New Roman"/>
          <w:sz w:val="24"/>
          <w:szCs w:val="24"/>
          <w:lang w:eastAsia="ru-RU"/>
        </w:rPr>
        <w:t>3. Склад отгрузки: __________________________________________________________</w:t>
      </w:r>
    </w:p>
    <w:p w:rsidR="000415A3" w:rsidRPr="00F446DA" w:rsidRDefault="000415A3" w:rsidP="000415A3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46DA">
        <w:rPr>
          <w:rFonts w:ascii="Times New Roman" w:hAnsi="Times New Roman"/>
          <w:sz w:val="24"/>
          <w:szCs w:val="24"/>
          <w:lang w:eastAsia="ru-RU"/>
        </w:rPr>
        <w:t>4. Адрес и склад выгрузки: __________________________________________________</w:t>
      </w:r>
    </w:p>
    <w:p w:rsidR="000415A3" w:rsidRPr="00F446DA" w:rsidRDefault="000415A3" w:rsidP="000415A3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Настоящая с</w:t>
      </w:r>
      <w:r w:rsidRPr="00F446DA">
        <w:rPr>
          <w:rFonts w:ascii="Times New Roman" w:hAnsi="Times New Roman"/>
          <w:sz w:val="24"/>
          <w:szCs w:val="24"/>
          <w:lang w:eastAsia="ru-RU"/>
        </w:rPr>
        <w:t>пецификаци</w:t>
      </w:r>
      <w:r>
        <w:rPr>
          <w:rFonts w:ascii="Times New Roman" w:hAnsi="Times New Roman"/>
          <w:sz w:val="24"/>
          <w:szCs w:val="24"/>
          <w:lang w:eastAsia="ru-RU"/>
        </w:rPr>
        <w:t>я является неотъемлемой частью д</w:t>
      </w:r>
      <w:r w:rsidRPr="00F446DA">
        <w:rPr>
          <w:rFonts w:ascii="Times New Roman" w:hAnsi="Times New Roman"/>
          <w:sz w:val="24"/>
          <w:szCs w:val="24"/>
          <w:lang w:eastAsia="ru-RU"/>
        </w:rPr>
        <w:t xml:space="preserve">оговора </w:t>
      </w:r>
      <w:r>
        <w:rPr>
          <w:rFonts w:ascii="Times New Roman" w:hAnsi="Times New Roman"/>
          <w:sz w:val="24"/>
          <w:szCs w:val="24"/>
          <w:lang w:eastAsia="ru-RU"/>
        </w:rPr>
        <w:t>о закупке</w:t>
      </w:r>
      <w:r w:rsidRPr="00F446DA">
        <w:rPr>
          <w:rFonts w:ascii="Times New Roman" w:hAnsi="Times New Roman"/>
          <w:sz w:val="24"/>
          <w:szCs w:val="24"/>
          <w:lang w:eastAsia="ru-RU"/>
        </w:rPr>
        <w:t xml:space="preserve"> угольной продукции распорядителями</w:t>
      </w:r>
      <w:r>
        <w:rPr>
          <w:rFonts w:ascii="Times New Roman" w:hAnsi="Times New Roman"/>
          <w:sz w:val="24"/>
          <w:szCs w:val="24"/>
          <w:lang w:eastAsia="ru-RU"/>
        </w:rPr>
        <w:t>/получателями</w:t>
      </w:r>
      <w:r w:rsidRPr="00F446DA">
        <w:rPr>
          <w:rFonts w:ascii="Times New Roman" w:hAnsi="Times New Roman"/>
          <w:sz w:val="24"/>
          <w:szCs w:val="24"/>
          <w:lang w:eastAsia="ru-RU"/>
        </w:rPr>
        <w:t xml:space="preserve"> бюджетных средств </w:t>
      </w:r>
      <w:r>
        <w:rPr>
          <w:rFonts w:ascii="Times New Roman" w:hAnsi="Times New Roman"/>
          <w:sz w:val="24"/>
          <w:szCs w:val="24"/>
          <w:lang w:eastAsia="ru-RU"/>
        </w:rPr>
        <w:t xml:space="preserve">Луганской Народной  Республики    </w:t>
      </w:r>
      <w:r w:rsidRPr="00F446DA">
        <w:rPr>
          <w:rFonts w:ascii="Times New Roman" w:hAnsi="Times New Roman"/>
          <w:sz w:val="24"/>
          <w:szCs w:val="24"/>
          <w:lang w:eastAsia="ru-RU"/>
        </w:rPr>
        <w:t>№ _________ от _________ 201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F446DA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0415A3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 w:rsidRPr="00F446DA">
        <w:rPr>
          <w:rFonts w:ascii="Times New Roman" w:hAnsi="Times New Roman"/>
          <w:sz w:val="24"/>
          <w:szCs w:val="24"/>
        </w:rPr>
        <w:tab/>
      </w:r>
    </w:p>
    <w:p w:rsidR="000415A3" w:rsidRDefault="000415A3" w:rsidP="000415A3">
      <w:pPr>
        <w:pStyle w:val="a5"/>
        <w:rPr>
          <w:rFonts w:ascii="Times New Roman" w:hAnsi="Times New Roman"/>
          <w:sz w:val="24"/>
          <w:szCs w:val="24"/>
        </w:rPr>
      </w:pPr>
    </w:p>
    <w:p w:rsidR="000415A3" w:rsidRPr="00F446DA" w:rsidRDefault="000415A3" w:rsidP="000415A3">
      <w:pPr>
        <w:pStyle w:val="a5"/>
        <w:rPr>
          <w:rFonts w:ascii="Times New Roman" w:hAnsi="Times New Roman"/>
          <w:b/>
          <w:sz w:val="24"/>
          <w:szCs w:val="24"/>
        </w:rPr>
      </w:pPr>
      <w:bookmarkStart w:id="5" w:name="_Hlk15037505"/>
      <w:r w:rsidRPr="00F446DA">
        <w:rPr>
          <w:rFonts w:ascii="Times New Roman" w:hAnsi="Times New Roman"/>
          <w:b/>
          <w:sz w:val="24"/>
          <w:szCs w:val="24"/>
        </w:rPr>
        <w:t>ПОСТАВЩИК</w:t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  <w:t>ПОКУПАТЕЛЬ</w:t>
      </w:r>
      <w:r w:rsidRPr="00F446DA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0415A3" w:rsidRPr="00F446DA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F446DA">
        <w:rPr>
          <w:rFonts w:ascii="Times New Roman" w:hAnsi="Times New Roman"/>
          <w:sz w:val="24"/>
          <w:szCs w:val="24"/>
        </w:rPr>
        <w:t xml:space="preserve"> 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  <w:t>_________________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</w:p>
    <w:p w:rsidR="000415A3" w:rsidRPr="00F446DA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  <w:t>___________________________</w:t>
      </w:r>
    </w:p>
    <w:p w:rsidR="000415A3" w:rsidRPr="00F446DA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  <w:t>____________________________</w:t>
      </w:r>
    </w:p>
    <w:p w:rsidR="000415A3" w:rsidRPr="001316C6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 w:rsidRPr="001316C6">
        <w:rPr>
          <w:rFonts w:ascii="Times New Roman" w:hAnsi="Times New Roman"/>
          <w:sz w:val="24"/>
          <w:szCs w:val="24"/>
        </w:rPr>
        <w:tab/>
      </w:r>
      <w:r w:rsidRPr="001316C6">
        <w:rPr>
          <w:rFonts w:ascii="Times New Roman" w:hAnsi="Times New Roman"/>
          <w:sz w:val="24"/>
          <w:szCs w:val="24"/>
        </w:rPr>
        <w:tab/>
        <w:t xml:space="preserve">  </w:t>
      </w:r>
    </w:p>
    <w:p w:rsidR="000415A3" w:rsidRDefault="000415A3" w:rsidP="000415A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Pr="00F446DA">
        <w:rPr>
          <w:rFonts w:ascii="Times New Roman" w:hAnsi="Times New Roman"/>
          <w:sz w:val="24"/>
          <w:szCs w:val="24"/>
        </w:rPr>
        <w:t xml:space="preserve">_ </w:t>
      </w:r>
      <w:r w:rsidRPr="00F446D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__</w:t>
      </w:r>
      <w:r w:rsidRPr="00F446DA">
        <w:rPr>
          <w:rFonts w:ascii="Times New Roman" w:hAnsi="Times New Roman"/>
          <w:sz w:val="24"/>
          <w:szCs w:val="24"/>
        </w:rPr>
        <w:t>___________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__________     _______________</w:t>
      </w:r>
    </w:p>
    <w:p w:rsidR="000415A3" w:rsidRDefault="000415A3" w:rsidP="000415A3">
      <w:pPr>
        <w:pStyle w:val="a5"/>
        <w:rPr>
          <w:rFonts w:ascii="Times New Roman" w:hAnsi="Times New Roman"/>
          <w:sz w:val="18"/>
          <w:szCs w:val="18"/>
        </w:rPr>
      </w:pPr>
      <w:r w:rsidRPr="00D03FB9">
        <w:rPr>
          <w:rFonts w:ascii="Times New Roman" w:hAnsi="Times New Roman"/>
          <w:sz w:val="18"/>
          <w:szCs w:val="18"/>
        </w:rPr>
        <w:t>(подпись)</w:t>
      </w:r>
      <w:r w:rsidRPr="00D03FB9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(</w:t>
      </w:r>
      <w:bookmarkStart w:id="6" w:name="_Hlk15998471"/>
      <w:r w:rsidRPr="000A2FB4">
        <w:rPr>
          <w:rFonts w:ascii="Times New Roman" w:hAnsi="Times New Roman"/>
          <w:sz w:val="18"/>
          <w:szCs w:val="18"/>
        </w:rPr>
        <w:t>инициалы</w:t>
      </w:r>
      <w:r>
        <w:rPr>
          <w:rFonts w:ascii="Times New Roman" w:hAnsi="Times New Roman"/>
          <w:sz w:val="18"/>
          <w:szCs w:val="18"/>
        </w:rPr>
        <w:t xml:space="preserve"> ,</w:t>
      </w:r>
      <w:r w:rsidRPr="00D03FB9">
        <w:rPr>
          <w:rFonts w:ascii="Times New Roman" w:hAnsi="Times New Roman"/>
          <w:sz w:val="18"/>
          <w:szCs w:val="18"/>
        </w:rPr>
        <w:t>фамилия</w:t>
      </w:r>
      <w:bookmarkEnd w:id="6"/>
      <w:r w:rsidRPr="00D03FB9">
        <w:rPr>
          <w:rFonts w:ascii="Times New Roman" w:hAnsi="Times New Roman"/>
          <w:sz w:val="18"/>
          <w:szCs w:val="18"/>
        </w:rPr>
        <w:t>)</w:t>
      </w:r>
      <w:r w:rsidRPr="00D03FB9">
        <w:rPr>
          <w:rFonts w:ascii="Times New Roman" w:hAnsi="Times New Roman"/>
          <w:sz w:val="18"/>
          <w:szCs w:val="18"/>
        </w:rPr>
        <w:tab/>
      </w:r>
      <w:r w:rsidRPr="00D03FB9">
        <w:rPr>
          <w:rFonts w:ascii="Times New Roman" w:hAnsi="Times New Roman"/>
          <w:sz w:val="18"/>
          <w:szCs w:val="18"/>
        </w:rPr>
        <w:tab/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D03FB9">
        <w:rPr>
          <w:rFonts w:ascii="Times New Roman" w:hAnsi="Times New Roman"/>
          <w:sz w:val="18"/>
          <w:szCs w:val="18"/>
        </w:rPr>
        <w:t xml:space="preserve">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D03FB9">
        <w:rPr>
          <w:rFonts w:ascii="Times New Roman" w:hAnsi="Times New Roman"/>
          <w:sz w:val="18"/>
          <w:szCs w:val="18"/>
        </w:rPr>
        <w:t>(подпись)</w:t>
      </w:r>
      <w:r w:rsidRPr="00D03FB9">
        <w:rPr>
          <w:rFonts w:ascii="Times New Roman" w:hAnsi="Times New Roman"/>
          <w:sz w:val="18"/>
          <w:szCs w:val="18"/>
        </w:rPr>
        <w:tab/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D03FB9">
        <w:rPr>
          <w:rFonts w:ascii="Times New Roman" w:hAnsi="Times New Roman"/>
          <w:sz w:val="18"/>
          <w:szCs w:val="18"/>
        </w:rPr>
        <w:t>(</w:t>
      </w:r>
      <w:r w:rsidRPr="000A2FB4">
        <w:rPr>
          <w:rFonts w:ascii="Times New Roman" w:hAnsi="Times New Roman"/>
          <w:sz w:val="18"/>
          <w:szCs w:val="18"/>
        </w:rPr>
        <w:t>инициалы ,фамилия</w:t>
      </w:r>
      <w:r w:rsidRPr="00D03FB9">
        <w:rPr>
          <w:rFonts w:ascii="Times New Roman" w:hAnsi="Times New Roman"/>
          <w:sz w:val="18"/>
          <w:szCs w:val="18"/>
        </w:rPr>
        <w:t>)</w:t>
      </w:r>
    </w:p>
    <w:bookmarkEnd w:id="5"/>
    <w:p w:rsidR="000415A3" w:rsidRDefault="000415A3" w:rsidP="000415A3">
      <w:pPr>
        <w:pStyle w:val="a5"/>
        <w:rPr>
          <w:rFonts w:ascii="Times New Roman" w:hAnsi="Times New Roman"/>
        </w:rPr>
        <w:sectPr w:rsidR="000415A3" w:rsidSect="006B4DE3">
          <w:pgSz w:w="11906" w:h="16838" w:code="9"/>
          <w:pgMar w:top="709" w:right="566" w:bottom="851" w:left="1701" w:header="425" w:footer="709" w:gutter="0"/>
          <w:cols w:space="708"/>
          <w:titlePg/>
          <w:docGrid w:linePitch="360"/>
        </w:sectPr>
      </w:pPr>
      <w:r>
        <w:rPr>
          <w:rFonts w:ascii="Times New Roman" w:hAnsi="Times New Roman"/>
        </w:rPr>
        <w:t xml:space="preserve"> </w:t>
      </w:r>
      <w:r w:rsidRPr="00D24435">
        <w:rPr>
          <w:rFonts w:ascii="Times New Roman" w:hAnsi="Times New Roman"/>
        </w:rPr>
        <w:t xml:space="preserve">                                                                                       </w:t>
      </w:r>
      <w:r>
        <w:rPr>
          <w:rFonts w:ascii="Times New Roman" w:hAnsi="Times New Roman"/>
        </w:rPr>
        <w:t xml:space="preserve">            </w:t>
      </w:r>
      <w:r w:rsidRPr="00D24435">
        <w:rPr>
          <w:rFonts w:ascii="Times New Roman" w:hAnsi="Times New Roman"/>
        </w:rPr>
        <w:t xml:space="preserve">             </w:t>
      </w:r>
    </w:p>
    <w:p w:rsidR="000415A3" w:rsidRDefault="000415A3" w:rsidP="000415A3">
      <w:pPr>
        <w:pStyle w:val="a5"/>
        <w:rPr>
          <w:rFonts w:ascii="Times New Roman" w:hAnsi="Times New Roman"/>
        </w:rPr>
      </w:pPr>
    </w:p>
    <w:p w:rsidR="000415A3" w:rsidRPr="00D24435" w:rsidRDefault="000415A3" w:rsidP="000415A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 w:rsidRPr="00D244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D24435">
        <w:rPr>
          <w:rFonts w:ascii="Times New Roman" w:hAnsi="Times New Roman"/>
        </w:rPr>
        <w:t>Приложение № 2</w:t>
      </w:r>
    </w:p>
    <w:p w:rsidR="000415A3" w:rsidRDefault="000415A3" w:rsidP="000415A3">
      <w:pPr>
        <w:pStyle w:val="a5"/>
        <w:rPr>
          <w:rFonts w:ascii="Times New Roman" w:hAnsi="Times New Roman"/>
        </w:rPr>
      </w:pPr>
      <w:r w:rsidRPr="00D24435">
        <w:rPr>
          <w:rFonts w:ascii="Times New Roman" w:hAnsi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Pr="00D24435">
        <w:rPr>
          <w:rFonts w:ascii="Times New Roman" w:hAnsi="Times New Roman"/>
        </w:rPr>
        <w:t xml:space="preserve"> к Типовому договору</w:t>
      </w:r>
    </w:p>
    <w:p w:rsidR="000415A3" w:rsidRDefault="000415A3" w:rsidP="000415A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  <w:r w:rsidRPr="00D24435">
        <w:rPr>
          <w:rFonts w:ascii="Times New Roman" w:hAnsi="Times New Roman"/>
        </w:rPr>
        <w:t xml:space="preserve"> о закупке угольно</w:t>
      </w:r>
      <w:r>
        <w:rPr>
          <w:rFonts w:ascii="Times New Roman" w:hAnsi="Times New Roman"/>
        </w:rPr>
        <w:t>й</w:t>
      </w:r>
      <w:r w:rsidRPr="00D24435">
        <w:rPr>
          <w:rFonts w:ascii="Times New Roman" w:hAnsi="Times New Roman"/>
        </w:rPr>
        <w:t xml:space="preserve"> продукци</w:t>
      </w:r>
      <w:r>
        <w:rPr>
          <w:rFonts w:ascii="Times New Roman" w:hAnsi="Times New Roman"/>
        </w:rPr>
        <w:t>и</w:t>
      </w:r>
    </w:p>
    <w:p w:rsidR="000415A3" w:rsidRPr="00D24435" w:rsidRDefault="000415A3" w:rsidP="000415A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 w:rsidRPr="00D24435">
        <w:rPr>
          <w:rFonts w:ascii="Times New Roman" w:hAnsi="Times New Roman"/>
        </w:rPr>
        <w:t>распорядителями/получателями</w:t>
      </w:r>
    </w:p>
    <w:p w:rsidR="000415A3" w:rsidRDefault="000415A3" w:rsidP="000415A3">
      <w:pPr>
        <w:pStyle w:val="a5"/>
        <w:rPr>
          <w:rFonts w:ascii="Times New Roman" w:hAnsi="Times New Roman"/>
        </w:rPr>
      </w:pPr>
      <w:r w:rsidRPr="00D24435">
        <w:rPr>
          <w:rFonts w:ascii="Times New Roman" w:hAnsi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</w:t>
      </w:r>
      <w:r w:rsidRPr="00D24435">
        <w:rPr>
          <w:rFonts w:ascii="Times New Roman" w:hAnsi="Times New Roman"/>
        </w:rPr>
        <w:t>бюджетных средств Луганской</w:t>
      </w:r>
    </w:p>
    <w:p w:rsidR="000415A3" w:rsidRDefault="000415A3" w:rsidP="000415A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  <w:r w:rsidRPr="00D24435">
        <w:rPr>
          <w:rFonts w:ascii="Times New Roman" w:hAnsi="Times New Roman"/>
        </w:rPr>
        <w:t xml:space="preserve"> Народной Республики  </w:t>
      </w:r>
    </w:p>
    <w:p w:rsidR="000415A3" w:rsidRDefault="000415A3" w:rsidP="000415A3">
      <w:pPr>
        <w:pStyle w:val="a5"/>
        <w:rPr>
          <w:rFonts w:ascii="Times New Roman" w:hAnsi="Times New Roman"/>
        </w:rPr>
      </w:pPr>
    </w:p>
    <w:p w:rsidR="000415A3" w:rsidRDefault="000415A3" w:rsidP="000415A3">
      <w:pPr>
        <w:pStyle w:val="a5"/>
        <w:rPr>
          <w:rFonts w:ascii="Times New Roman" w:hAnsi="Times New Roman"/>
        </w:rPr>
      </w:pPr>
    </w:p>
    <w:p w:rsidR="000415A3" w:rsidRPr="00055041" w:rsidRDefault="000415A3" w:rsidP="000415A3">
      <w:pPr>
        <w:pStyle w:val="a5"/>
        <w:rPr>
          <w:rFonts w:ascii="Times New Roman" w:hAnsi="Times New Roman"/>
          <w:sz w:val="28"/>
          <w:szCs w:val="28"/>
        </w:rPr>
      </w:pPr>
      <w:r w:rsidRPr="00055041">
        <w:rPr>
          <w:rFonts w:ascii="Times New Roman" w:hAnsi="Times New Roman"/>
        </w:rPr>
        <w:t xml:space="preserve">                                                            </w:t>
      </w:r>
      <w:r w:rsidRPr="00055041">
        <w:rPr>
          <w:rFonts w:ascii="Times New Roman" w:hAnsi="Times New Roman"/>
          <w:sz w:val="28"/>
          <w:szCs w:val="28"/>
        </w:rPr>
        <w:t>Календарный план</w:t>
      </w:r>
    </w:p>
    <w:p w:rsidR="000415A3" w:rsidRPr="00055041" w:rsidRDefault="000415A3" w:rsidP="000415A3">
      <w:pPr>
        <w:spacing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055041">
        <w:rPr>
          <w:rFonts w:ascii="Times New Roman" w:hAnsi="Times New Roman"/>
          <w:sz w:val="28"/>
          <w:szCs w:val="28"/>
        </w:rPr>
        <w:t>поставки</w:t>
      </w:r>
      <w:r w:rsidRPr="00055041">
        <w:rPr>
          <w:sz w:val="28"/>
          <w:szCs w:val="28"/>
        </w:rPr>
        <w:t xml:space="preserve"> </w:t>
      </w:r>
      <w:r w:rsidRPr="00055041">
        <w:rPr>
          <w:rFonts w:ascii="Times New Roman" w:eastAsia="Calibri" w:hAnsi="Times New Roman"/>
          <w:sz w:val="28"/>
          <w:szCs w:val="28"/>
        </w:rPr>
        <w:t>угольной продукции распорядителям/получателям бюджетных средств Луганской Народной Республики</w:t>
      </w:r>
    </w:p>
    <w:tbl>
      <w:tblPr>
        <w:tblW w:w="0" w:type="auto"/>
        <w:tblLook w:val="04A0"/>
      </w:tblPr>
      <w:tblGrid>
        <w:gridCol w:w="9854"/>
      </w:tblGrid>
      <w:tr w:rsidR="000415A3" w:rsidRPr="0034429F" w:rsidTr="00D74E00">
        <w:trPr>
          <w:trHeight w:val="221"/>
        </w:trPr>
        <w:tc>
          <w:tcPr>
            <w:tcW w:w="9855" w:type="dxa"/>
            <w:tcBorders>
              <w:bottom w:val="single" w:sz="4" w:space="0" w:color="auto"/>
            </w:tcBorders>
            <w:shd w:val="clear" w:color="auto" w:fill="auto"/>
          </w:tcPr>
          <w:p w:rsidR="000415A3" w:rsidRPr="0034429F" w:rsidRDefault="000415A3" w:rsidP="00D74E0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</w:p>
        </w:tc>
      </w:tr>
      <w:tr w:rsidR="000415A3" w:rsidRPr="0034429F" w:rsidTr="00D74E00">
        <w:tc>
          <w:tcPr>
            <w:tcW w:w="9855" w:type="dxa"/>
            <w:tcBorders>
              <w:top w:val="single" w:sz="4" w:space="0" w:color="auto"/>
            </w:tcBorders>
            <w:shd w:val="clear" w:color="auto" w:fill="auto"/>
          </w:tcPr>
          <w:p w:rsidR="000415A3" w:rsidRPr="0034429F" w:rsidRDefault="000415A3" w:rsidP="00D74E00">
            <w:pPr>
              <w:spacing w:after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34429F">
              <w:rPr>
                <w:rFonts w:ascii="Times New Roman" w:eastAsia="Calibri" w:hAnsi="Times New Roman"/>
                <w:sz w:val="16"/>
                <w:szCs w:val="16"/>
              </w:rPr>
              <w:t>(наименование распорядителя/получателя бюджетных средств, осуществляющего закупку угольной продукции)</w:t>
            </w:r>
          </w:p>
        </w:tc>
      </w:tr>
    </w:tbl>
    <w:p w:rsidR="000415A3" w:rsidRDefault="000415A3" w:rsidP="000415A3">
      <w:pPr>
        <w:rPr>
          <w:rFonts w:ascii="Times New Roman" w:eastAsia="Calibri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6"/>
        <w:gridCol w:w="1838"/>
        <w:gridCol w:w="1499"/>
        <w:gridCol w:w="1663"/>
        <w:gridCol w:w="1225"/>
        <w:gridCol w:w="1583"/>
      </w:tblGrid>
      <w:tr w:rsidR="000415A3" w:rsidRPr="0034429F" w:rsidTr="00D74E00">
        <w:trPr>
          <w:trHeight w:val="1184"/>
        </w:trPr>
        <w:tc>
          <w:tcPr>
            <w:tcW w:w="2046" w:type="dxa"/>
            <w:shd w:val="clear" w:color="auto" w:fill="auto"/>
          </w:tcPr>
          <w:p w:rsidR="000415A3" w:rsidRPr="0034429F" w:rsidRDefault="000415A3" w:rsidP="00D74E0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429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Период             поставки угольной продукции</w:t>
            </w:r>
          </w:p>
        </w:tc>
        <w:tc>
          <w:tcPr>
            <w:tcW w:w="1838" w:type="dxa"/>
            <w:shd w:val="clear" w:color="auto" w:fill="auto"/>
          </w:tcPr>
          <w:p w:rsidR="000415A3" w:rsidRPr="0034429F" w:rsidRDefault="000415A3" w:rsidP="00D74E0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429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Марка поставляемого угля</w:t>
            </w:r>
          </w:p>
        </w:tc>
        <w:tc>
          <w:tcPr>
            <w:tcW w:w="1499" w:type="dxa"/>
            <w:shd w:val="clear" w:color="auto" w:fill="auto"/>
          </w:tcPr>
          <w:p w:rsidR="000415A3" w:rsidRPr="0034429F" w:rsidRDefault="000415A3" w:rsidP="00D74E0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429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Количество            тонн</w:t>
            </w:r>
          </w:p>
        </w:tc>
        <w:tc>
          <w:tcPr>
            <w:tcW w:w="1664" w:type="dxa"/>
          </w:tcPr>
          <w:p w:rsidR="000415A3" w:rsidRPr="0034429F" w:rsidRDefault="000415A3" w:rsidP="00D74E0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Сумма       рос. руб. </w:t>
            </w:r>
          </w:p>
        </w:tc>
        <w:tc>
          <w:tcPr>
            <w:tcW w:w="1225" w:type="dxa"/>
            <w:shd w:val="clear" w:color="auto" w:fill="auto"/>
          </w:tcPr>
          <w:p w:rsidR="000415A3" w:rsidRPr="0034429F" w:rsidRDefault="000415A3" w:rsidP="00D74E0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429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Срок             поставки</w:t>
            </w:r>
          </w:p>
        </w:tc>
        <w:tc>
          <w:tcPr>
            <w:tcW w:w="1583" w:type="dxa"/>
            <w:shd w:val="clear" w:color="auto" w:fill="auto"/>
          </w:tcPr>
          <w:p w:rsidR="000415A3" w:rsidRPr="0034429F" w:rsidRDefault="000415A3" w:rsidP="00D74E0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429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0415A3" w:rsidRPr="0034429F" w:rsidTr="00D74E00">
        <w:tc>
          <w:tcPr>
            <w:tcW w:w="2046" w:type="dxa"/>
            <w:shd w:val="clear" w:color="auto" w:fill="auto"/>
          </w:tcPr>
          <w:p w:rsidR="000415A3" w:rsidRDefault="000415A3" w:rsidP="00D74E0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август     2019 г.</w:t>
            </w:r>
          </w:p>
        </w:tc>
        <w:tc>
          <w:tcPr>
            <w:tcW w:w="1838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0415A3" w:rsidRPr="0034429F" w:rsidTr="00D74E00">
        <w:tc>
          <w:tcPr>
            <w:tcW w:w="2046" w:type="dxa"/>
            <w:shd w:val="clear" w:color="auto" w:fill="auto"/>
          </w:tcPr>
          <w:p w:rsidR="000415A3" w:rsidRDefault="000415A3" w:rsidP="00D74E0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сентябрь 2019 г.</w:t>
            </w:r>
          </w:p>
        </w:tc>
        <w:tc>
          <w:tcPr>
            <w:tcW w:w="1838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0415A3" w:rsidRPr="0034429F" w:rsidTr="00D74E00">
        <w:tc>
          <w:tcPr>
            <w:tcW w:w="2046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октябрь   2019 г.</w:t>
            </w:r>
          </w:p>
        </w:tc>
        <w:tc>
          <w:tcPr>
            <w:tcW w:w="1838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0415A3" w:rsidRPr="0034429F" w:rsidTr="00D74E00">
        <w:tc>
          <w:tcPr>
            <w:tcW w:w="2046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ноябрь    2019 г.</w:t>
            </w:r>
          </w:p>
        </w:tc>
        <w:tc>
          <w:tcPr>
            <w:tcW w:w="1838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0415A3" w:rsidRPr="0034429F" w:rsidTr="00D74E00">
        <w:tc>
          <w:tcPr>
            <w:tcW w:w="2046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декабрь 2019 г.</w:t>
            </w:r>
          </w:p>
        </w:tc>
        <w:tc>
          <w:tcPr>
            <w:tcW w:w="1838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0415A3" w:rsidRPr="0034429F" w:rsidTr="00D74E00">
        <w:tc>
          <w:tcPr>
            <w:tcW w:w="2046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январь    2020 г.</w:t>
            </w:r>
          </w:p>
        </w:tc>
        <w:tc>
          <w:tcPr>
            <w:tcW w:w="1838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0415A3" w:rsidRPr="0034429F" w:rsidTr="00D74E00">
        <w:tc>
          <w:tcPr>
            <w:tcW w:w="2046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февраль  2020 г.</w:t>
            </w:r>
          </w:p>
        </w:tc>
        <w:tc>
          <w:tcPr>
            <w:tcW w:w="1838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0415A3" w:rsidRPr="0034429F" w:rsidTr="00D74E00">
        <w:tc>
          <w:tcPr>
            <w:tcW w:w="2046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март        2020 г.</w:t>
            </w:r>
          </w:p>
        </w:tc>
        <w:tc>
          <w:tcPr>
            <w:tcW w:w="1838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0415A3" w:rsidRPr="0034429F" w:rsidTr="00D74E00">
        <w:tc>
          <w:tcPr>
            <w:tcW w:w="2046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апрель    2020 г.</w:t>
            </w:r>
          </w:p>
        </w:tc>
        <w:tc>
          <w:tcPr>
            <w:tcW w:w="1838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0415A3" w:rsidRPr="0034429F" w:rsidTr="00D74E00">
        <w:tc>
          <w:tcPr>
            <w:tcW w:w="2046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0415A3" w:rsidRPr="0034429F" w:rsidRDefault="000415A3" w:rsidP="00D74E0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</w:tbl>
    <w:p w:rsidR="000415A3" w:rsidRDefault="000415A3" w:rsidP="000415A3">
      <w:pPr>
        <w:rPr>
          <w:rFonts w:ascii="Times New Roman" w:eastAsia="Calibri" w:hAnsi="Times New Roman"/>
          <w:b/>
          <w:bCs/>
          <w:sz w:val="28"/>
          <w:szCs w:val="28"/>
        </w:rPr>
      </w:pPr>
      <w:r w:rsidRPr="00325F8F">
        <w:rPr>
          <w:rFonts w:ascii="Times New Roman" w:eastAsia="Calibri" w:hAnsi="Times New Roman"/>
          <w:b/>
          <w:bCs/>
          <w:sz w:val="28"/>
          <w:szCs w:val="28"/>
        </w:rPr>
        <w:tab/>
      </w:r>
    </w:p>
    <w:p w:rsidR="000415A3" w:rsidRDefault="000415A3" w:rsidP="000415A3">
      <w:pPr>
        <w:rPr>
          <w:rFonts w:ascii="Times New Roman" w:eastAsia="Calibri" w:hAnsi="Times New Roman"/>
          <w:b/>
          <w:bCs/>
          <w:sz w:val="28"/>
          <w:szCs w:val="28"/>
        </w:rPr>
      </w:pPr>
    </w:p>
    <w:p w:rsidR="000415A3" w:rsidRDefault="000415A3" w:rsidP="000415A3">
      <w:p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Поставщик                                                                                    Покупатель</w:t>
      </w:r>
    </w:p>
    <w:p w:rsidR="000415A3" w:rsidRPr="00325F8F" w:rsidRDefault="000415A3" w:rsidP="000415A3">
      <w:pPr>
        <w:spacing w:after="12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________________                                                                        ________________</w:t>
      </w:r>
    </w:p>
    <w:p w:rsidR="000415A3" w:rsidRDefault="000415A3" w:rsidP="000415A3">
      <w:pPr>
        <w:spacing w:after="12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________________                                                                        ________________</w:t>
      </w:r>
    </w:p>
    <w:p w:rsidR="000415A3" w:rsidRPr="00734711" w:rsidRDefault="000415A3" w:rsidP="000415A3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EC54C7">
        <w:rPr>
          <w:rFonts w:ascii="Times New Roman" w:eastAsia="Calibri" w:hAnsi="Times New Roman"/>
          <w:sz w:val="18"/>
          <w:szCs w:val="18"/>
        </w:rPr>
        <w:t>(подпись,</w:t>
      </w:r>
      <w:r>
        <w:rPr>
          <w:rFonts w:ascii="Times New Roman" w:eastAsia="Calibri" w:hAnsi="Times New Roman"/>
          <w:sz w:val="18"/>
          <w:szCs w:val="18"/>
        </w:rPr>
        <w:t xml:space="preserve"> инициалы, </w:t>
      </w:r>
      <w:r w:rsidRPr="00EC54C7">
        <w:rPr>
          <w:rFonts w:ascii="Times New Roman" w:eastAsia="Calibri" w:hAnsi="Times New Roman"/>
          <w:sz w:val="18"/>
          <w:szCs w:val="18"/>
        </w:rPr>
        <w:t xml:space="preserve"> фамилия)</w:t>
      </w:r>
      <w:r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(подпись ,инициалы, фамилия) </w:t>
      </w:r>
    </w:p>
    <w:p w:rsidR="00551456" w:rsidRDefault="00551456"/>
    <w:sectPr w:rsidR="00551456" w:rsidSect="000415A3">
      <w:pgSz w:w="11906" w:h="16838" w:code="9"/>
      <w:pgMar w:top="1134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0D1" w:rsidRDefault="009770D1" w:rsidP="001416AF">
      <w:pPr>
        <w:spacing w:after="0" w:line="240" w:lineRule="auto"/>
      </w:pPr>
      <w:r>
        <w:separator/>
      </w:r>
    </w:p>
  </w:endnote>
  <w:endnote w:type="continuationSeparator" w:id="0">
    <w:p w:rsidR="009770D1" w:rsidRDefault="009770D1" w:rsidP="0014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0D1" w:rsidRDefault="009770D1" w:rsidP="001416AF">
      <w:pPr>
        <w:spacing w:after="0" w:line="240" w:lineRule="auto"/>
      </w:pPr>
      <w:r>
        <w:separator/>
      </w:r>
    </w:p>
  </w:footnote>
  <w:footnote w:type="continuationSeparator" w:id="0">
    <w:p w:rsidR="009770D1" w:rsidRDefault="009770D1" w:rsidP="00141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CD7" w:rsidRDefault="0004754A">
    <w:pPr>
      <w:pStyle w:val="a3"/>
      <w:jc w:val="center"/>
    </w:pPr>
    <w:r>
      <w:fldChar w:fldCharType="begin"/>
    </w:r>
    <w:r w:rsidR="000415A3">
      <w:instrText>PAGE   \* MERGEFORMAT</w:instrText>
    </w:r>
    <w:r>
      <w:fldChar w:fldCharType="separate"/>
    </w:r>
    <w:r w:rsidR="00BD3B0B">
      <w:rPr>
        <w:noProof/>
      </w:rPr>
      <w:t>3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A92C7074"/>
    <w:name w:val="WW8Num5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>
    <w:nsid w:val="5DF9614E"/>
    <w:multiLevelType w:val="hybridMultilevel"/>
    <w:tmpl w:val="77043D0C"/>
    <w:lvl w:ilvl="0" w:tplc="88967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5A3"/>
    <w:rsid w:val="000415A3"/>
    <w:rsid w:val="0004754A"/>
    <w:rsid w:val="001416AF"/>
    <w:rsid w:val="003872AE"/>
    <w:rsid w:val="00551456"/>
    <w:rsid w:val="00580E21"/>
    <w:rsid w:val="009770D1"/>
    <w:rsid w:val="00BD3B0B"/>
    <w:rsid w:val="00DE34A6"/>
    <w:rsid w:val="00E5626F"/>
    <w:rsid w:val="00FF3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A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15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15A3"/>
    <w:rPr>
      <w:rFonts w:ascii="Calibri" w:eastAsia="Times New Roman" w:hAnsi="Calibri" w:cs="Times New Roman"/>
    </w:rPr>
  </w:style>
  <w:style w:type="paragraph" w:customStyle="1" w:styleId="WW-">
    <w:name w:val="WW-Базовый"/>
    <w:rsid w:val="000415A3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">
    <w:name w:val="Текст1"/>
    <w:basedOn w:val="WW-"/>
    <w:rsid w:val="000415A3"/>
    <w:rPr>
      <w:rFonts w:ascii="Courier New" w:hAnsi="Courier New" w:cs="Courier New"/>
      <w:sz w:val="20"/>
      <w:szCs w:val="20"/>
    </w:rPr>
  </w:style>
  <w:style w:type="paragraph" w:styleId="a5">
    <w:name w:val="No Spacing"/>
    <w:qFormat/>
    <w:rsid w:val="000415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1746</Words>
  <Characters>9956</Characters>
  <Application>Microsoft Office Word</Application>
  <DocSecurity>0</DocSecurity>
  <Lines>82</Lines>
  <Paragraphs>23</Paragraphs>
  <ScaleCrop>false</ScaleCrop>
  <Company>Юристы</Company>
  <LinksUpToDate>false</LinksUpToDate>
  <CharactersWithSpaces>11679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2019-08-16T05:57:00Z</dcterms:created>
  <dcterms:modified xsi:type="dcterms:W3CDTF">2019-08-16T09:11:00Z</dcterms:modified>
</cp:coreProperties>
</file>