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08" w:rsidRPr="00644585" w:rsidRDefault="002E3108" w:rsidP="002E3108">
      <w:pPr>
        <w:pStyle w:val="rvps6"/>
        <w:spacing w:before="0" w:beforeAutospacing="0" w:after="0" w:afterAutospacing="0"/>
        <w:ind w:left="4962"/>
        <w:rPr>
          <w:rStyle w:val="rvts23"/>
          <w:sz w:val="28"/>
          <w:szCs w:val="28"/>
        </w:rPr>
      </w:pPr>
      <w:r w:rsidRPr="00644585">
        <w:rPr>
          <w:rStyle w:val="rvts23"/>
          <w:sz w:val="28"/>
          <w:szCs w:val="28"/>
        </w:rPr>
        <w:t>УТВЕРЖДЕН</w:t>
      </w:r>
    </w:p>
    <w:p w:rsidR="002E3108" w:rsidRPr="00644585" w:rsidRDefault="002E3108" w:rsidP="002E3108">
      <w:pPr>
        <w:pStyle w:val="rvps6"/>
        <w:spacing w:before="0" w:beforeAutospacing="0" w:after="0" w:afterAutospacing="0"/>
        <w:ind w:left="4962"/>
        <w:rPr>
          <w:rStyle w:val="rvts23"/>
          <w:sz w:val="28"/>
          <w:szCs w:val="28"/>
        </w:rPr>
      </w:pPr>
      <w:r w:rsidRPr="00644585">
        <w:rPr>
          <w:rStyle w:val="rvts23"/>
          <w:sz w:val="28"/>
          <w:szCs w:val="28"/>
        </w:rPr>
        <w:t>постановлением Совета Министров</w:t>
      </w:r>
    </w:p>
    <w:p w:rsidR="002E3108" w:rsidRPr="00644585" w:rsidRDefault="002E3108" w:rsidP="002E3108">
      <w:pPr>
        <w:pStyle w:val="rvps6"/>
        <w:spacing w:before="0" w:beforeAutospacing="0" w:after="0" w:afterAutospacing="0"/>
        <w:ind w:left="4962"/>
        <w:rPr>
          <w:rStyle w:val="rvts23"/>
          <w:sz w:val="28"/>
          <w:szCs w:val="28"/>
        </w:rPr>
      </w:pPr>
      <w:r w:rsidRPr="00644585">
        <w:rPr>
          <w:rStyle w:val="rvts23"/>
          <w:sz w:val="28"/>
          <w:szCs w:val="28"/>
        </w:rPr>
        <w:t>Луганской Народной Республики</w:t>
      </w:r>
    </w:p>
    <w:p w:rsidR="002E3108" w:rsidRPr="00644585" w:rsidRDefault="00426B62" w:rsidP="002E3108">
      <w:pPr>
        <w:pStyle w:val="rvps6"/>
        <w:spacing w:before="0" w:beforeAutospacing="0" w:after="0" w:afterAutospacing="0"/>
        <w:ind w:left="4962"/>
        <w:rPr>
          <w:sz w:val="28"/>
          <w:szCs w:val="28"/>
        </w:rPr>
      </w:pPr>
      <w:r>
        <w:rPr>
          <w:rStyle w:val="rvts23"/>
          <w:sz w:val="28"/>
          <w:szCs w:val="28"/>
        </w:rPr>
        <w:t xml:space="preserve">от «23» июля </w:t>
      </w:r>
      <w:r w:rsidR="002E3108" w:rsidRPr="00644585">
        <w:rPr>
          <w:rStyle w:val="rvts23"/>
          <w:sz w:val="28"/>
          <w:szCs w:val="28"/>
        </w:rPr>
        <w:t>201</w:t>
      </w:r>
      <w:r w:rsidR="002E3108">
        <w:rPr>
          <w:rStyle w:val="rvts23"/>
          <w:sz w:val="28"/>
          <w:szCs w:val="28"/>
        </w:rPr>
        <w:t>9</w:t>
      </w:r>
      <w:r w:rsidR="00101006">
        <w:rPr>
          <w:rStyle w:val="rvts23"/>
          <w:sz w:val="28"/>
          <w:szCs w:val="28"/>
        </w:rPr>
        <w:t xml:space="preserve">  года  № 450/19</w:t>
      </w:r>
    </w:p>
    <w:p w:rsidR="002E3108" w:rsidRDefault="002E3108" w:rsidP="002E31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108" w:rsidRPr="00644585" w:rsidRDefault="002E3108" w:rsidP="002E310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6B7CE0" w:rsidRDefault="006B7CE0" w:rsidP="006B7CE0">
      <w:pPr>
        <w:jc w:val="center"/>
        <w:rPr>
          <w:b/>
          <w:sz w:val="28"/>
          <w:szCs w:val="28"/>
        </w:rPr>
      </w:pPr>
      <w:r w:rsidRPr="000F49FC">
        <w:rPr>
          <w:b/>
          <w:sz w:val="28"/>
          <w:szCs w:val="28"/>
        </w:rPr>
        <w:t>Временн</w:t>
      </w:r>
      <w:r>
        <w:rPr>
          <w:b/>
          <w:sz w:val="28"/>
          <w:szCs w:val="28"/>
        </w:rPr>
        <w:t>ый</w:t>
      </w:r>
      <w:r w:rsidRPr="000F49FC">
        <w:rPr>
          <w:b/>
          <w:sz w:val="28"/>
          <w:szCs w:val="28"/>
        </w:rPr>
        <w:t xml:space="preserve"> поряд</w:t>
      </w:r>
      <w:r>
        <w:rPr>
          <w:b/>
          <w:sz w:val="28"/>
          <w:szCs w:val="28"/>
        </w:rPr>
        <w:t>о</w:t>
      </w:r>
      <w:r w:rsidRPr="000F49FC">
        <w:rPr>
          <w:b/>
          <w:sz w:val="28"/>
          <w:szCs w:val="28"/>
        </w:rPr>
        <w:t xml:space="preserve">к установления администрациями городов и районов Луганской Народной Республики тарифов на услуги </w:t>
      </w:r>
    </w:p>
    <w:p w:rsidR="006B7CE0" w:rsidRDefault="006B7CE0" w:rsidP="006B7CE0">
      <w:pPr>
        <w:jc w:val="center"/>
        <w:rPr>
          <w:b/>
          <w:sz w:val="28"/>
          <w:szCs w:val="28"/>
        </w:rPr>
      </w:pPr>
      <w:r w:rsidRPr="000F49FC">
        <w:rPr>
          <w:b/>
          <w:sz w:val="28"/>
          <w:szCs w:val="28"/>
        </w:rPr>
        <w:t xml:space="preserve">по содержанию домов, сооружений и придомовых территорий и </w:t>
      </w:r>
    </w:p>
    <w:p w:rsidR="002E3108" w:rsidRPr="00644585" w:rsidRDefault="00DB2817" w:rsidP="006B7C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услуги </w:t>
      </w:r>
      <w:r w:rsidR="006B7CE0" w:rsidRPr="000F49FC">
        <w:rPr>
          <w:b/>
          <w:sz w:val="28"/>
          <w:szCs w:val="28"/>
        </w:rPr>
        <w:t>по обращению с бытовыми отходами</w:t>
      </w:r>
    </w:p>
    <w:p w:rsidR="002E3108" w:rsidRDefault="002E3108" w:rsidP="002E310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2D5" w:rsidRPr="00644585" w:rsidRDefault="00C222D5" w:rsidP="002E3108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108" w:rsidRPr="004C431D" w:rsidRDefault="0037178C" w:rsidP="002E310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городов и районов </w:t>
      </w:r>
      <w:r w:rsidR="002E3108" w:rsidRPr="004C431D">
        <w:rPr>
          <w:rFonts w:ascii="Times New Roman" w:eastAsia="Times New Roman" w:hAnsi="Times New Roman"/>
          <w:sz w:val="28"/>
          <w:szCs w:val="28"/>
          <w:lang w:eastAsia="ru-RU"/>
        </w:rPr>
        <w:t>Луганской Народной Республики устанавлива</w:t>
      </w:r>
      <w:r w:rsidRPr="004C431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E3108" w:rsidRP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P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хозяйствования </w:t>
      </w:r>
      <w:r w:rsidR="002E3108" w:rsidRP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тарифы </w:t>
      </w:r>
      <w:r w:rsidRP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услуги по содержанию домов, сооружений и придомовых территорий и </w:t>
      </w:r>
      <w:r w:rsidR="00780FAC" w:rsidRP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услуги </w:t>
      </w:r>
      <w:r w:rsidRPr="004C431D">
        <w:rPr>
          <w:rFonts w:ascii="Times New Roman" w:eastAsia="Times New Roman" w:hAnsi="Times New Roman"/>
          <w:sz w:val="28"/>
          <w:szCs w:val="28"/>
          <w:lang w:eastAsia="ru-RU"/>
        </w:rPr>
        <w:t>по обращению с бытовыми отходами</w:t>
      </w:r>
      <w:r w:rsidR="004C431D" w:rsidRP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108" w:rsidRP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</w:t>
      </w:r>
      <w:r w:rsidR="002140C4" w:rsidRPr="004C431D">
        <w:rPr>
          <w:rFonts w:ascii="Times New Roman" w:eastAsia="Times New Roman" w:hAnsi="Times New Roman"/>
          <w:sz w:val="28"/>
          <w:szCs w:val="28"/>
          <w:lang w:eastAsia="ru-RU"/>
        </w:rPr>
        <w:t>максимально</w:t>
      </w:r>
      <w:r w:rsidR="004C431D" w:rsidRPr="004C431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140C4" w:rsidRP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431D" w:rsidRPr="004C431D">
        <w:rPr>
          <w:rFonts w:ascii="Times New Roman" w:eastAsia="Times New Roman" w:hAnsi="Times New Roman"/>
          <w:sz w:val="28"/>
          <w:szCs w:val="28"/>
          <w:lang w:eastAsia="ru-RU"/>
        </w:rPr>
        <w:t>величины</w:t>
      </w:r>
      <w:r w:rsidR="002E3108" w:rsidRPr="004C431D">
        <w:rPr>
          <w:rFonts w:ascii="Times New Roman" w:hAnsi="Times New Roman"/>
          <w:sz w:val="28"/>
          <w:szCs w:val="28"/>
        </w:rPr>
        <w:t xml:space="preserve"> роста тарифов, у</w:t>
      </w:r>
      <w:r w:rsidR="00C222D5">
        <w:rPr>
          <w:rFonts w:ascii="Times New Roman" w:hAnsi="Times New Roman"/>
          <w:sz w:val="28"/>
          <w:szCs w:val="28"/>
        </w:rPr>
        <w:t>становленной</w:t>
      </w:r>
      <w:r w:rsidR="002E3108" w:rsidRPr="004C431D">
        <w:rPr>
          <w:rFonts w:ascii="Times New Roman" w:hAnsi="Times New Roman"/>
          <w:sz w:val="28"/>
          <w:szCs w:val="28"/>
        </w:rPr>
        <w:t xml:space="preserve"> Советом Министров Луганской Народной Республики на соответствующий </w:t>
      </w:r>
      <w:r w:rsidR="00CE2F8E" w:rsidRPr="004C431D">
        <w:rPr>
          <w:rFonts w:ascii="Times New Roman" w:hAnsi="Times New Roman"/>
          <w:sz w:val="28"/>
          <w:szCs w:val="28"/>
        </w:rPr>
        <w:t>период</w:t>
      </w:r>
      <w:r w:rsidR="002E3108" w:rsidRPr="004C431D">
        <w:rPr>
          <w:rFonts w:ascii="Times New Roman" w:hAnsi="Times New Roman"/>
          <w:sz w:val="28"/>
          <w:szCs w:val="28"/>
        </w:rPr>
        <w:t>, если иное не предусмотрено действующим законодательством</w:t>
      </w:r>
      <w:r w:rsidR="002E3108" w:rsidRP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3108" w:rsidRPr="00644585" w:rsidRDefault="002E3108" w:rsidP="002E31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108" w:rsidRDefault="002E3108" w:rsidP="002E310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Тарифы </w:t>
      </w:r>
      <w:r w:rsidR="00780FAC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услуги по содержанию домов, сооружений и придомовых территорий и на услуги по обращению с бытовыми отходами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формируются субъектами хозяйствования в соответствии с порядками формирования тарифов, утвержденными постановлением Совета Министров Луганской Народной Республики.</w:t>
      </w:r>
    </w:p>
    <w:p w:rsidR="002E3108" w:rsidRPr="00A767BD" w:rsidRDefault="002E3108" w:rsidP="002E310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108" w:rsidRDefault="002E3108" w:rsidP="002E310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установления или изменения тарифов </w:t>
      </w:r>
      <w:r w:rsidR="00780FAC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услуги по содержанию домов, сооружений и придомовых территорий и на услуги по обращению с бытовыми отходами </w:t>
      </w:r>
      <w:r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хозяйствования подают в </w:t>
      </w:r>
      <w:r w:rsidR="0037178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D6582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7178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</w:t>
      </w:r>
      <w:r w:rsidR="00D658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71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82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717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658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 Луганской Народной Республики</w:t>
      </w:r>
      <w:r w:rsidR="00146266">
        <w:rPr>
          <w:rFonts w:ascii="Times New Roman" w:eastAsia="Times New Roman" w:hAnsi="Times New Roman"/>
          <w:sz w:val="28"/>
          <w:szCs w:val="28"/>
          <w:lang w:eastAsia="ru-RU"/>
        </w:rPr>
        <w:t xml:space="preserve">, на территории которой </w:t>
      </w:r>
      <w:r w:rsidR="002140C4" w:rsidRPr="002140C4">
        <w:rPr>
          <w:rFonts w:ascii="Times New Roman" w:eastAsia="Times New Roman" w:hAnsi="Times New Roman"/>
          <w:sz w:val="28"/>
          <w:szCs w:val="28"/>
          <w:lang w:eastAsia="ru-RU"/>
        </w:rPr>
        <w:t>осуществляют или намерены осуществлять</w:t>
      </w:r>
      <w:r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0C4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предоставлению указанных </w:t>
      </w:r>
      <w:r w:rsidR="00146266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услуг, </w:t>
      </w:r>
      <w:r w:rsidRPr="00644585">
        <w:rPr>
          <w:rFonts w:ascii="Times New Roman" w:eastAsia="Times New Roman" w:hAnsi="Times New Roman"/>
          <w:sz w:val="28"/>
          <w:szCs w:val="28"/>
          <w:lang w:eastAsia="ru-RU"/>
        </w:rPr>
        <w:t>письменное обращение, пояснительную записку к расчету тарифа и расчеты плановых затрат на планируемый период с соответствующими подтверждающими материалами и документами, которые использовались во время их проведения</w:t>
      </w:r>
      <w:r w:rsidR="003C57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6D31" w:rsidRDefault="003C5792" w:rsidP="00DF7B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B176EC" w:rsidRPr="00DF7B41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="00B176EC" w:rsidRPr="00DF7B41">
        <w:rPr>
          <w:sz w:val="28"/>
          <w:szCs w:val="28"/>
        </w:rPr>
        <w:t xml:space="preserve"> субъектом хозяйствования неполного пакета материалов и документов, </w:t>
      </w:r>
      <w:r>
        <w:rPr>
          <w:sz w:val="28"/>
          <w:szCs w:val="28"/>
        </w:rPr>
        <w:t>предусмотренных действующим законодательством, а</w:t>
      </w:r>
      <w:r w:rsidR="00B176EC" w:rsidRPr="00DF7B41">
        <w:rPr>
          <w:sz w:val="28"/>
          <w:szCs w:val="28"/>
        </w:rPr>
        <w:t xml:space="preserve">дминистрация города и района Луганской Народной Республики отказывает субъекту хозяйствования в рассмотрении предоставленных материалов и документов в течение </w:t>
      </w:r>
      <w:r w:rsidR="00BB6041">
        <w:rPr>
          <w:sz w:val="28"/>
          <w:szCs w:val="28"/>
        </w:rPr>
        <w:t>3</w:t>
      </w:r>
      <w:r w:rsidR="00B176EC" w:rsidRPr="00DF7B41">
        <w:rPr>
          <w:sz w:val="28"/>
          <w:szCs w:val="28"/>
        </w:rPr>
        <w:t xml:space="preserve"> рабочих дней</w:t>
      </w:r>
      <w:r w:rsidR="0082038C">
        <w:rPr>
          <w:sz w:val="28"/>
          <w:szCs w:val="28"/>
        </w:rPr>
        <w:t xml:space="preserve"> со дня предоставления</w:t>
      </w:r>
      <w:r w:rsidR="00B176EC" w:rsidRPr="00DF7B41">
        <w:rPr>
          <w:sz w:val="28"/>
          <w:szCs w:val="28"/>
        </w:rPr>
        <w:t>, о чем письменно сообщает субъекту хозяйствования.</w:t>
      </w:r>
    </w:p>
    <w:p w:rsidR="004C431D" w:rsidRDefault="004C431D" w:rsidP="00DF7B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3108" w:rsidRDefault="00D65820" w:rsidP="002E310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и района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 Луганской Народной Республики рассматривает принятые </w:t>
      </w:r>
      <w:r w:rsidR="0082038C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от субъекта хозяйствования 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и документы в течение 15 рабочих дней. В случае массового обращения субъектов 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хозяйствования, </w:t>
      </w:r>
      <w:r w:rsidR="006347E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и района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 Луганской Народной Республики формирует график рассмотрения документов с учетом срока </w:t>
      </w:r>
      <w:r w:rsidR="008203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>15 рабочих дней на каждый субъект хозяйствования.</w:t>
      </w:r>
    </w:p>
    <w:p w:rsidR="002E3108" w:rsidRPr="00E540D5" w:rsidRDefault="002E3108" w:rsidP="002E310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108" w:rsidRPr="00644585" w:rsidRDefault="006347EB" w:rsidP="002E310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и района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 Луганской Народной Республики имеет право обратиться к субъекту хозяйствования относительно предоставления </w:t>
      </w:r>
      <w:r w:rsidR="002E3108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десятидневный срок 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объяснений и документ</w:t>
      </w:r>
      <w:r w:rsidR="002E310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E3108">
        <w:rPr>
          <w:rFonts w:ascii="Times New Roman" w:eastAsia="Times New Roman" w:hAnsi="Times New Roman"/>
          <w:sz w:val="28"/>
          <w:szCs w:val="28"/>
          <w:lang w:eastAsia="ru-RU"/>
        </w:rPr>
        <w:t>подтверждающих расчет тарифа, и одновременно приостанавливает на этот срок рассмотрение ранее полученных от субъекта хозяйствования материалов и документов. В случае если в установленный срок субъект хозяйствования не предоставил необходимые объяснения и документы</w:t>
      </w:r>
      <w:r w:rsidR="004C43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47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и района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 Луганской Народной Республики </w:t>
      </w:r>
      <w:r w:rsidR="002E3108">
        <w:rPr>
          <w:rFonts w:ascii="Times New Roman" w:eastAsia="Times New Roman" w:hAnsi="Times New Roman"/>
          <w:sz w:val="28"/>
          <w:szCs w:val="28"/>
          <w:lang w:eastAsia="ru-RU"/>
        </w:rPr>
        <w:t>отказывает ему в рассмотрении полученных материалов и документов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, о чем </w:t>
      </w:r>
      <w:r w:rsidR="002E3108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8203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E3108">
        <w:rPr>
          <w:rFonts w:ascii="Times New Roman" w:eastAsia="Times New Roman" w:hAnsi="Times New Roman"/>
          <w:sz w:val="28"/>
          <w:szCs w:val="28"/>
          <w:lang w:eastAsia="ru-RU"/>
        </w:rPr>
        <w:t xml:space="preserve">5 рабочих дней со дня окончания указанного срока 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 </w:t>
      </w:r>
      <w:r w:rsidR="002E3108">
        <w:rPr>
          <w:rFonts w:ascii="Times New Roman" w:eastAsia="Times New Roman" w:hAnsi="Times New Roman"/>
          <w:sz w:val="28"/>
          <w:szCs w:val="28"/>
          <w:lang w:eastAsia="ru-RU"/>
        </w:rPr>
        <w:t>сообща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>ет субъект</w:t>
      </w:r>
      <w:r w:rsidR="002E3108">
        <w:rPr>
          <w:rFonts w:ascii="Times New Roman" w:eastAsia="Times New Roman" w:hAnsi="Times New Roman"/>
          <w:sz w:val="28"/>
          <w:szCs w:val="28"/>
          <w:lang w:eastAsia="ru-RU"/>
        </w:rPr>
        <w:t>у хозяйствования.</w:t>
      </w:r>
    </w:p>
    <w:p w:rsidR="002E3108" w:rsidRPr="00644585" w:rsidRDefault="002E3108" w:rsidP="002E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222" w:rsidRDefault="002E3108" w:rsidP="002E310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4585">
        <w:rPr>
          <w:rFonts w:ascii="Times New Roman" w:eastAsia="Times New Roman" w:hAnsi="Times New Roman"/>
          <w:sz w:val="28"/>
          <w:szCs w:val="28"/>
          <w:lang w:eastAsia="ru-RU"/>
        </w:rPr>
        <w:t>После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предоставленных субъектом хозяйствования </w:t>
      </w:r>
      <w:r w:rsid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расчетов тарифов с подтверждающими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 w:rsidR="004C431D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</w:t>
      </w:r>
      <w:r w:rsidR="004C431D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22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и района</w:t>
      </w:r>
      <w:r w:rsidR="00823222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 Луганской Народной Республики</w:t>
      </w:r>
      <w:r w:rsidR="001231B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8203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5</w:t>
      </w:r>
      <w:r w:rsidR="001231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предоставляет в Государственный комитет тарифного и ценового регулирования Луганской Народной Республики </w:t>
      </w:r>
      <w:r w:rsid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1231B5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</w:t>
      </w:r>
      <w:r w:rsid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 тарифов для согласования в части соблюдения </w:t>
      </w:r>
      <w:r w:rsidR="00C222D5" w:rsidRPr="004C431D">
        <w:rPr>
          <w:rFonts w:ascii="Times New Roman" w:eastAsia="Times New Roman" w:hAnsi="Times New Roman"/>
          <w:sz w:val="28"/>
          <w:szCs w:val="28"/>
          <w:lang w:eastAsia="ru-RU"/>
        </w:rPr>
        <w:t>максимальной величины</w:t>
      </w:r>
      <w:r w:rsidR="00C222D5" w:rsidRPr="004C431D">
        <w:rPr>
          <w:rFonts w:ascii="Times New Roman" w:hAnsi="Times New Roman"/>
          <w:sz w:val="28"/>
          <w:szCs w:val="28"/>
        </w:rPr>
        <w:t xml:space="preserve"> роста тарифов</w:t>
      </w:r>
      <w:r w:rsidR="00C222D5">
        <w:rPr>
          <w:rFonts w:ascii="Times New Roman" w:hAnsi="Times New Roman"/>
          <w:sz w:val="28"/>
          <w:szCs w:val="28"/>
        </w:rPr>
        <w:t>,</w:t>
      </w:r>
      <w:r w:rsidR="00C22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431D">
        <w:rPr>
          <w:rFonts w:ascii="Times New Roman" w:eastAsia="Times New Roman" w:hAnsi="Times New Roman"/>
          <w:sz w:val="28"/>
          <w:szCs w:val="28"/>
          <w:lang w:eastAsia="ru-RU"/>
        </w:rPr>
        <w:t>установленной Советом Министров Луганской Народной Республики</w:t>
      </w:r>
      <w:r w:rsidR="00C222D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соответствующий период</w:t>
      </w:r>
      <w:r w:rsidR="001231B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End"/>
    </w:p>
    <w:p w:rsidR="004C431D" w:rsidRPr="004C431D" w:rsidRDefault="004C431D" w:rsidP="004C43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108" w:rsidRPr="00644585" w:rsidRDefault="001231B5" w:rsidP="002E310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4C431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согласования Государственным комитетом тарифного и ценового регулирования Луганской Народной Республики проекта нормативного правового акта об установлении тарифов </w:t>
      </w:r>
      <w:r w:rsidR="006347E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и района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 Луганской Народной Республики в течение </w:t>
      </w:r>
      <w:r w:rsidR="005343E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</w:t>
      </w:r>
      <w:r w:rsidR="006347E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 тарифы субъекту хозяйствования путем издания нормативного правового </w:t>
      </w:r>
      <w:r w:rsidR="007757F5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 w:rsidR="006347EB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3108" w:rsidRPr="00644585" w:rsidRDefault="006347EB" w:rsidP="002E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</w:t>
      </w:r>
      <w:r w:rsidR="002E3108" w:rsidRPr="00644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правовые </w:t>
      </w:r>
      <w:r w:rsidR="007757F5">
        <w:rPr>
          <w:sz w:val="28"/>
          <w:szCs w:val="28"/>
        </w:rPr>
        <w:t>ак</w:t>
      </w:r>
      <w:r>
        <w:rPr>
          <w:sz w:val="28"/>
          <w:szCs w:val="28"/>
        </w:rPr>
        <w:t xml:space="preserve">ты </w:t>
      </w:r>
      <w:r w:rsidR="002E3108" w:rsidRPr="00644585">
        <w:rPr>
          <w:sz w:val="28"/>
          <w:szCs w:val="28"/>
        </w:rPr>
        <w:t xml:space="preserve">об установлении тарифов должны быть зарегистрированы в Министерстве юстиции Луганской Народной Республики и официально опубликованы в соответствии с действующим законодательством. </w:t>
      </w:r>
    </w:p>
    <w:p w:rsidR="002E3108" w:rsidRPr="00644585" w:rsidRDefault="002E3108" w:rsidP="002E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3108" w:rsidRDefault="00FF321D" w:rsidP="002E310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2740B7"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района </w:t>
      </w:r>
      <w:r w:rsidR="002740B7">
        <w:rPr>
          <w:rFonts w:ascii="Times New Roman" w:eastAsia="Times New Roman" w:hAnsi="Times New Roman"/>
          <w:sz w:val="28"/>
          <w:szCs w:val="28"/>
          <w:lang w:eastAsia="ru-RU"/>
        </w:rPr>
        <w:t>Луганской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Народной</w:t>
      </w:r>
      <w:r w:rsidR="002740B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в течение </w:t>
      </w:r>
      <w:r w:rsidR="002740B7" w:rsidRPr="00644585">
        <w:rPr>
          <w:rFonts w:ascii="Times New Roman" w:eastAsia="Times New Roman" w:hAnsi="Times New Roman"/>
          <w:sz w:val="28"/>
          <w:szCs w:val="28"/>
          <w:lang w:eastAsia="ru-RU"/>
        </w:rPr>
        <w:t>5 рабочих дней</w:t>
      </w:r>
      <w:r w:rsidR="00274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0281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епсублики РРрРр</w:t>
      </w:r>
      <w:r w:rsidR="006347E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 регистрации </w:t>
      </w:r>
      <w:r w:rsidR="002740B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акта об установлении тарифов </w:t>
      </w:r>
      <w:r w:rsidR="006347E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347EB" w:rsidRPr="006347EB">
        <w:rPr>
          <w:rFonts w:ascii="Times New Roman" w:eastAsia="Times New Roman" w:hAnsi="Times New Roman"/>
          <w:sz w:val="28"/>
          <w:szCs w:val="28"/>
          <w:lang w:eastAsia="ru-RU"/>
        </w:rPr>
        <w:t>Министерстве юстиции Луганской Народной Республики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0B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предоставляет в 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>Государственн</w:t>
      </w:r>
      <w:r w:rsidR="002740B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 тарифного и ценового регулирования Луганской Народной Республики </w:t>
      </w:r>
      <w:r w:rsidR="002740B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</w:t>
      </w:r>
      <w:r w:rsidR="00CA290E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зарегистрированного нормативного правового акта </w:t>
      </w:r>
      <w:r w:rsidR="002E3108" w:rsidRPr="00644585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тарифов.</w:t>
      </w:r>
    </w:p>
    <w:p w:rsidR="00780FAC" w:rsidRPr="00644585" w:rsidRDefault="00780FAC" w:rsidP="002E310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Нормативные правовые акты администраций городов и районов Луганской Народной Республики об установлении тарифов на услуги по содержанию домов, сооружений и придомовых территорий и на услуги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обращению с бытовыми отходами вступают в силу в соответствии с действующим законодательством Луганской </w:t>
      </w:r>
      <w:r w:rsidR="00FE4B3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ародной Республики.</w:t>
      </w:r>
    </w:p>
    <w:p w:rsidR="002E3108" w:rsidRPr="00644585" w:rsidRDefault="002E3108" w:rsidP="002E3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3108" w:rsidRPr="00644585" w:rsidRDefault="002E3108" w:rsidP="002E3108">
      <w:pPr>
        <w:jc w:val="both"/>
        <w:rPr>
          <w:sz w:val="28"/>
          <w:szCs w:val="28"/>
        </w:rPr>
      </w:pPr>
    </w:p>
    <w:p w:rsidR="002E3108" w:rsidRPr="00644585" w:rsidRDefault="002E3108" w:rsidP="002E3108">
      <w:pPr>
        <w:jc w:val="both"/>
        <w:rPr>
          <w:sz w:val="28"/>
          <w:szCs w:val="28"/>
        </w:rPr>
      </w:pPr>
    </w:p>
    <w:p w:rsidR="00DF6FFE" w:rsidRDefault="00426B62" w:rsidP="002E3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CA290E">
        <w:rPr>
          <w:sz w:val="28"/>
          <w:szCs w:val="28"/>
        </w:rPr>
        <w:t xml:space="preserve"> </w:t>
      </w:r>
    </w:p>
    <w:p w:rsidR="00DF6FFE" w:rsidRDefault="00426B62" w:rsidP="002E3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  <w:r w:rsidR="00CA290E">
        <w:rPr>
          <w:sz w:val="28"/>
          <w:szCs w:val="28"/>
        </w:rPr>
        <w:t>Аппарата</w:t>
      </w:r>
      <w:r w:rsidR="00DF6FFE">
        <w:rPr>
          <w:sz w:val="28"/>
          <w:szCs w:val="28"/>
        </w:rPr>
        <w:t xml:space="preserve"> </w:t>
      </w:r>
      <w:r w:rsidR="002E3108" w:rsidRPr="00644585">
        <w:rPr>
          <w:sz w:val="28"/>
          <w:szCs w:val="28"/>
        </w:rPr>
        <w:t>Совета Министров</w:t>
      </w:r>
    </w:p>
    <w:p w:rsidR="002E3108" w:rsidRPr="00644585" w:rsidRDefault="00DF6FFE" w:rsidP="002E3108">
      <w:pPr>
        <w:jc w:val="both"/>
        <w:rPr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  <w:r w:rsidR="00426B62">
        <w:rPr>
          <w:sz w:val="28"/>
          <w:szCs w:val="28"/>
        </w:rPr>
        <w:t xml:space="preserve"> </w:t>
      </w:r>
      <w:r w:rsidR="00426B62">
        <w:rPr>
          <w:sz w:val="28"/>
          <w:szCs w:val="28"/>
        </w:rPr>
        <w:tab/>
      </w:r>
      <w:r w:rsidR="00426B62">
        <w:rPr>
          <w:sz w:val="28"/>
          <w:szCs w:val="28"/>
        </w:rPr>
        <w:tab/>
      </w:r>
      <w:r w:rsidR="00426B62">
        <w:rPr>
          <w:sz w:val="28"/>
          <w:szCs w:val="28"/>
        </w:rPr>
        <w:tab/>
      </w:r>
      <w:r w:rsidR="00426B62">
        <w:rPr>
          <w:sz w:val="28"/>
          <w:szCs w:val="28"/>
        </w:rPr>
        <w:tab/>
        <w:t xml:space="preserve">                    Е</w:t>
      </w:r>
      <w:r w:rsidR="00CA290E">
        <w:rPr>
          <w:sz w:val="28"/>
          <w:szCs w:val="28"/>
        </w:rPr>
        <w:t>.</w:t>
      </w:r>
      <w:r w:rsidR="00C0427D">
        <w:rPr>
          <w:sz w:val="28"/>
          <w:szCs w:val="28"/>
        </w:rPr>
        <w:t xml:space="preserve"> </w:t>
      </w:r>
      <w:r w:rsidR="00426B62">
        <w:rPr>
          <w:sz w:val="28"/>
          <w:szCs w:val="28"/>
        </w:rPr>
        <w:t>И. Якубенко</w:t>
      </w:r>
    </w:p>
    <w:p w:rsidR="00B14677" w:rsidRPr="002E3108" w:rsidRDefault="00B14677" w:rsidP="002E31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14677" w:rsidRPr="002E3108" w:rsidSect="00DE3E53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45" w:rsidRDefault="00516745" w:rsidP="00BB55B1">
      <w:r>
        <w:separator/>
      </w:r>
    </w:p>
  </w:endnote>
  <w:endnote w:type="continuationSeparator" w:id="0">
    <w:p w:rsidR="00516745" w:rsidRDefault="00516745" w:rsidP="00BB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45" w:rsidRDefault="00516745" w:rsidP="00BB55B1">
      <w:r>
        <w:separator/>
      </w:r>
    </w:p>
  </w:footnote>
  <w:footnote w:type="continuationSeparator" w:id="0">
    <w:p w:rsidR="00516745" w:rsidRDefault="00516745" w:rsidP="00BB5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46580"/>
      <w:docPartObj>
        <w:docPartGallery w:val="Page Numbers (Top of Page)"/>
        <w:docPartUnique/>
      </w:docPartObj>
    </w:sdtPr>
    <w:sdtEndPr/>
    <w:sdtContent>
      <w:p w:rsidR="00BB55B1" w:rsidRDefault="00BB55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FC4">
          <w:rPr>
            <w:noProof/>
          </w:rPr>
          <w:t>2</w:t>
        </w:r>
        <w:r>
          <w:fldChar w:fldCharType="end"/>
        </w:r>
      </w:p>
    </w:sdtContent>
  </w:sdt>
  <w:p w:rsidR="00BB55B1" w:rsidRDefault="00BB55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F5E" w:rsidRPr="00223305" w:rsidRDefault="00866F5E" w:rsidP="00BB4EC5">
    <w:pPr>
      <w:pStyle w:val="a4"/>
      <w:jc w:val="right"/>
      <w:rPr>
        <w:i/>
        <w:sz w:val="28"/>
      </w:rPr>
    </w:pPr>
    <w:r>
      <w:t xml:space="preserve">                                                                                                                                             </w:t>
    </w:r>
    <w:r w:rsidRPr="005423C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2F0"/>
    <w:multiLevelType w:val="hybridMultilevel"/>
    <w:tmpl w:val="AD24B3D2"/>
    <w:lvl w:ilvl="0" w:tplc="4A505D36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C58308C"/>
    <w:multiLevelType w:val="multilevel"/>
    <w:tmpl w:val="5C8857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CE133CD"/>
    <w:multiLevelType w:val="multilevel"/>
    <w:tmpl w:val="198696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Calibri" w:hint="default"/>
        <w:color w:val="000000"/>
      </w:rPr>
    </w:lvl>
  </w:abstractNum>
  <w:abstractNum w:abstractNumId="3">
    <w:nsid w:val="28237596"/>
    <w:multiLevelType w:val="hybridMultilevel"/>
    <w:tmpl w:val="1728D14E"/>
    <w:lvl w:ilvl="0" w:tplc="5E9AD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C2FD0"/>
    <w:multiLevelType w:val="multilevel"/>
    <w:tmpl w:val="569E4F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D407B7B"/>
    <w:multiLevelType w:val="multilevel"/>
    <w:tmpl w:val="B53EBAB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471D5E27"/>
    <w:multiLevelType w:val="hybridMultilevel"/>
    <w:tmpl w:val="09D8FF62"/>
    <w:lvl w:ilvl="0" w:tplc="CDDAD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5C41AF"/>
    <w:multiLevelType w:val="hybridMultilevel"/>
    <w:tmpl w:val="0DD4B9F2"/>
    <w:lvl w:ilvl="0" w:tplc="3ECEF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01"/>
    <w:rsid w:val="00000E46"/>
    <w:rsid w:val="0001259F"/>
    <w:rsid w:val="00044029"/>
    <w:rsid w:val="00050EF1"/>
    <w:rsid w:val="00051902"/>
    <w:rsid w:val="00060591"/>
    <w:rsid w:val="00062245"/>
    <w:rsid w:val="00067E43"/>
    <w:rsid w:val="000730CD"/>
    <w:rsid w:val="00074B6B"/>
    <w:rsid w:val="00085A54"/>
    <w:rsid w:val="00087961"/>
    <w:rsid w:val="00093578"/>
    <w:rsid w:val="000B65B0"/>
    <w:rsid w:val="000C0853"/>
    <w:rsid w:val="000F34F9"/>
    <w:rsid w:val="000F49FC"/>
    <w:rsid w:val="00101006"/>
    <w:rsid w:val="00106CDF"/>
    <w:rsid w:val="00111567"/>
    <w:rsid w:val="00114197"/>
    <w:rsid w:val="001149CA"/>
    <w:rsid w:val="001231B5"/>
    <w:rsid w:val="00131927"/>
    <w:rsid w:val="00146266"/>
    <w:rsid w:val="00151879"/>
    <w:rsid w:val="001577F1"/>
    <w:rsid w:val="00165C25"/>
    <w:rsid w:val="00171F6C"/>
    <w:rsid w:val="0018524A"/>
    <w:rsid w:val="001942AD"/>
    <w:rsid w:val="0019493C"/>
    <w:rsid w:val="001A06E5"/>
    <w:rsid w:val="001A7E3D"/>
    <w:rsid w:val="001B160C"/>
    <w:rsid w:val="001D04BE"/>
    <w:rsid w:val="001D548B"/>
    <w:rsid w:val="00211E51"/>
    <w:rsid w:val="00212E1B"/>
    <w:rsid w:val="002140C4"/>
    <w:rsid w:val="0022086B"/>
    <w:rsid w:val="0022305B"/>
    <w:rsid w:val="00223305"/>
    <w:rsid w:val="00257092"/>
    <w:rsid w:val="00273CD8"/>
    <w:rsid w:val="002740B7"/>
    <w:rsid w:val="002746A8"/>
    <w:rsid w:val="00281D27"/>
    <w:rsid w:val="00282CDF"/>
    <w:rsid w:val="00287315"/>
    <w:rsid w:val="002A1E0E"/>
    <w:rsid w:val="002B492D"/>
    <w:rsid w:val="002B4BD7"/>
    <w:rsid w:val="002C6EF8"/>
    <w:rsid w:val="002E25CE"/>
    <w:rsid w:val="002E3108"/>
    <w:rsid w:val="002E7748"/>
    <w:rsid w:val="0030038E"/>
    <w:rsid w:val="00326D59"/>
    <w:rsid w:val="0035281A"/>
    <w:rsid w:val="00357EF7"/>
    <w:rsid w:val="0037178C"/>
    <w:rsid w:val="00373873"/>
    <w:rsid w:val="00375228"/>
    <w:rsid w:val="00377C6F"/>
    <w:rsid w:val="0038644B"/>
    <w:rsid w:val="00393B1E"/>
    <w:rsid w:val="003962FF"/>
    <w:rsid w:val="003B5758"/>
    <w:rsid w:val="003B70C6"/>
    <w:rsid w:val="003C4CE2"/>
    <w:rsid w:val="003C5792"/>
    <w:rsid w:val="003D6275"/>
    <w:rsid w:val="003D7561"/>
    <w:rsid w:val="003E19E2"/>
    <w:rsid w:val="003F2155"/>
    <w:rsid w:val="00417541"/>
    <w:rsid w:val="00425743"/>
    <w:rsid w:val="00426B62"/>
    <w:rsid w:val="00433D90"/>
    <w:rsid w:val="00453300"/>
    <w:rsid w:val="00465F12"/>
    <w:rsid w:val="00492D70"/>
    <w:rsid w:val="004A7B70"/>
    <w:rsid w:val="004C431D"/>
    <w:rsid w:val="004C6E02"/>
    <w:rsid w:val="004D0F6C"/>
    <w:rsid w:val="004D6EA4"/>
    <w:rsid w:val="004F57EF"/>
    <w:rsid w:val="00500934"/>
    <w:rsid w:val="00504169"/>
    <w:rsid w:val="00512230"/>
    <w:rsid w:val="00515D9B"/>
    <w:rsid w:val="00516745"/>
    <w:rsid w:val="00517598"/>
    <w:rsid w:val="00525006"/>
    <w:rsid w:val="005343E4"/>
    <w:rsid w:val="00535043"/>
    <w:rsid w:val="005423CB"/>
    <w:rsid w:val="00556E02"/>
    <w:rsid w:val="005571FF"/>
    <w:rsid w:val="005939DA"/>
    <w:rsid w:val="005979CD"/>
    <w:rsid w:val="005A242D"/>
    <w:rsid w:val="005A62A9"/>
    <w:rsid w:val="005C2560"/>
    <w:rsid w:val="005C5A02"/>
    <w:rsid w:val="005C67F2"/>
    <w:rsid w:val="005D777D"/>
    <w:rsid w:val="005E0B14"/>
    <w:rsid w:val="005F3E62"/>
    <w:rsid w:val="00602919"/>
    <w:rsid w:val="0062577D"/>
    <w:rsid w:val="006268D4"/>
    <w:rsid w:val="00627ED4"/>
    <w:rsid w:val="006347EB"/>
    <w:rsid w:val="00644585"/>
    <w:rsid w:val="00645324"/>
    <w:rsid w:val="006463D7"/>
    <w:rsid w:val="006576D0"/>
    <w:rsid w:val="006621F8"/>
    <w:rsid w:val="00662BB0"/>
    <w:rsid w:val="00662CD5"/>
    <w:rsid w:val="0068466F"/>
    <w:rsid w:val="00693A1F"/>
    <w:rsid w:val="0069537F"/>
    <w:rsid w:val="006A01B3"/>
    <w:rsid w:val="006B4842"/>
    <w:rsid w:val="006B7CE0"/>
    <w:rsid w:val="006C0FDA"/>
    <w:rsid w:val="006C724F"/>
    <w:rsid w:val="00706D0E"/>
    <w:rsid w:val="007316F0"/>
    <w:rsid w:val="007535C3"/>
    <w:rsid w:val="0075464F"/>
    <w:rsid w:val="007669BE"/>
    <w:rsid w:val="00767101"/>
    <w:rsid w:val="0077442F"/>
    <w:rsid w:val="007757F5"/>
    <w:rsid w:val="00780FAC"/>
    <w:rsid w:val="007A46D8"/>
    <w:rsid w:val="007C499E"/>
    <w:rsid w:val="007D1BE9"/>
    <w:rsid w:val="007E7167"/>
    <w:rsid w:val="007F62BB"/>
    <w:rsid w:val="00800294"/>
    <w:rsid w:val="00811DAD"/>
    <w:rsid w:val="008122CB"/>
    <w:rsid w:val="00814440"/>
    <w:rsid w:val="0081711A"/>
    <w:rsid w:val="0082038C"/>
    <w:rsid w:val="00823222"/>
    <w:rsid w:val="00836923"/>
    <w:rsid w:val="008370DD"/>
    <w:rsid w:val="00845C0F"/>
    <w:rsid w:val="008519FD"/>
    <w:rsid w:val="0086406F"/>
    <w:rsid w:val="00866F28"/>
    <w:rsid w:val="00866F5E"/>
    <w:rsid w:val="00871992"/>
    <w:rsid w:val="0087771E"/>
    <w:rsid w:val="008834BE"/>
    <w:rsid w:val="008933E5"/>
    <w:rsid w:val="008A1475"/>
    <w:rsid w:val="008D0504"/>
    <w:rsid w:val="008D0CB3"/>
    <w:rsid w:val="008D4D47"/>
    <w:rsid w:val="008F39CD"/>
    <w:rsid w:val="00930C4A"/>
    <w:rsid w:val="009759BD"/>
    <w:rsid w:val="00975C75"/>
    <w:rsid w:val="009855E1"/>
    <w:rsid w:val="009A6387"/>
    <w:rsid w:val="009E09EA"/>
    <w:rsid w:val="00A0281D"/>
    <w:rsid w:val="00A16D31"/>
    <w:rsid w:val="00A227AB"/>
    <w:rsid w:val="00A2381C"/>
    <w:rsid w:val="00A37733"/>
    <w:rsid w:val="00A40A91"/>
    <w:rsid w:val="00A40DC7"/>
    <w:rsid w:val="00A52DFC"/>
    <w:rsid w:val="00A635A7"/>
    <w:rsid w:val="00A659D5"/>
    <w:rsid w:val="00A70E4B"/>
    <w:rsid w:val="00A767BD"/>
    <w:rsid w:val="00A923A4"/>
    <w:rsid w:val="00AA06E7"/>
    <w:rsid w:val="00AA49BB"/>
    <w:rsid w:val="00AA52D4"/>
    <w:rsid w:val="00AD65CD"/>
    <w:rsid w:val="00AD757F"/>
    <w:rsid w:val="00AF1196"/>
    <w:rsid w:val="00AF2356"/>
    <w:rsid w:val="00B10AF7"/>
    <w:rsid w:val="00B12510"/>
    <w:rsid w:val="00B14677"/>
    <w:rsid w:val="00B176EC"/>
    <w:rsid w:val="00B31A5D"/>
    <w:rsid w:val="00B3282F"/>
    <w:rsid w:val="00B6122D"/>
    <w:rsid w:val="00B8657E"/>
    <w:rsid w:val="00B929BD"/>
    <w:rsid w:val="00BA2D9F"/>
    <w:rsid w:val="00BA5C46"/>
    <w:rsid w:val="00BB2AAD"/>
    <w:rsid w:val="00BB4EC5"/>
    <w:rsid w:val="00BB55B1"/>
    <w:rsid w:val="00BB6041"/>
    <w:rsid w:val="00BB7180"/>
    <w:rsid w:val="00BE73CF"/>
    <w:rsid w:val="00C00D82"/>
    <w:rsid w:val="00C01975"/>
    <w:rsid w:val="00C0427D"/>
    <w:rsid w:val="00C222D5"/>
    <w:rsid w:val="00C247F8"/>
    <w:rsid w:val="00C27B54"/>
    <w:rsid w:val="00C33CA5"/>
    <w:rsid w:val="00C43942"/>
    <w:rsid w:val="00C47D28"/>
    <w:rsid w:val="00C52DC8"/>
    <w:rsid w:val="00C539C2"/>
    <w:rsid w:val="00C7033D"/>
    <w:rsid w:val="00C85186"/>
    <w:rsid w:val="00C85715"/>
    <w:rsid w:val="00CA290E"/>
    <w:rsid w:val="00CB2B38"/>
    <w:rsid w:val="00CC1D9C"/>
    <w:rsid w:val="00CC44C5"/>
    <w:rsid w:val="00CC6E07"/>
    <w:rsid w:val="00CC796B"/>
    <w:rsid w:val="00CD6E83"/>
    <w:rsid w:val="00CD6ECD"/>
    <w:rsid w:val="00CE2F8E"/>
    <w:rsid w:val="00CE6A40"/>
    <w:rsid w:val="00D05644"/>
    <w:rsid w:val="00D20282"/>
    <w:rsid w:val="00D33FF4"/>
    <w:rsid w:val="00D50142"/>
    <w:rsid w:val="00D620A2"/>
    <w:rsid w:val="00D65820"/>
    <w:rsid w:val="00D7587C"/>
    <w:rsid w:val="00D93F81"/>
    <w:rsid w:val="00DA05DB"/>
    <w:rsid w:val="00DA1A54"/>
    <w:rsid w:val="00DA5A50"/>
    <w:rsid w:val="00DB1479"/>
    <w:rsid w:val="00DB2817"/>
    <w:rsid w:val="00DE3E53"/>
    <w:rsid w:val="00DF536C"/>
    <w:rsid w:val="00DF6FFE"/>
    <w:rsid w:val="00DF7B41"/>
    <w:rsid w:val="00E11640"/>
    <w:rsid w:val="00E12A2C"/>
    <w:rsid w:val="00E40A95"/>
    <w:rsid w:val="00E53A3D"/>
    <w:rsid w:val="00E540D5"/>
    <w:rsid w:val="00E65412"/>
    <w:rsid w:val="00E657C7"/>
    <w:rsid w:val="00E73078"/>
    <w:rsid w:val="00E74D75"/>
    <w:rsid w:val="00E91710"/>
    <w:rsid w:val="00EA2FE5"/>
    <w:rsid w:val="00EB1D64"/>
    <w:rsid w:val="00EB6B00"/>
    <w:rsid w:val="00ED2C73"/>
    <w:rsid w:val="00EE5FC4"/>
    <w:rsid w:val="00EE7DFB"/>
    <w:rsid w:val="00EF4FE8"/>
    <w:rsid w:val="00F0577E"/>
    <w:rsid w:val="00F25CA8"/>
    <w:rsid w:val="00F373CD"/>
    <w:rsid w:val="00F508E2"/>
    <w:rsid w:val="00F6020B"/>
    <w:rsid w:val="00F61168"/>
    <w:rsid w:val="00F63CAE"/>
    <w:rsid w:val="00F93781"/>
    <w:rsid w:val="00FA0B78"/>
    <w:rsid w:val="00FB656F"/>
    <w:rsid w:val="00FC2C3A"/>
    <w:rsid w:val="00FC7C38"/>
    <w:rsid w:val="00FE0745"/>
    <w:rsid w:val="00FE4B3D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B55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55B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B55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55B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7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B54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CD6ECD"/>
    <w:rPr>
      <w:rFonts w:cs="Times New Roman"/>
    </w:rPr>
  </w:style>
  <w:style w:type="paragraph" w:customStyle="1" w:styleId="rvps6">
    <w:name w:val="rvps6"/>
    <w:basedOn w:val="a"/>
    <w:uiPriority w:val="99"/>
    <w:rsid w:val="00CD6E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B55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55B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B55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55B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7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B54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CD6ECD"/>
    <w:rPr>
      <w:rFonts w:cs="Times New Roman"/>
    </w:rPr>
  </w:style>
  <w:style w:type="paragraph" w:customStyle="1" w:styleId="rvps6">
    <w:name w:val="rvps6"/>
    <w:basedOn w:val="a"/>
    <w:uiPriority w:val="99"/>
    <w:rsid w:val="00CD6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E38B-ACC5-4BCE-B88B-FEE53712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"Луганское энергетическое объединение"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vnechiporuk</dc:creator>
  <cp:lastModifiedBy>Katya</cp:lastModifiedBy>
  <cp:revision>10</cp:revision>
  <cp:lastPrinted>2019-06-26T13:34:00Z</cp:lastPrinted>
  <dcterms:created xsi:type="dcterms:W3CDTF">2019-07-08T12:24:00Z</dcterms:created>
  <dcterms:modified xsi:type="dcterms:W3CDTF">2019-07-23T15:58:00Z</dcterms:modified>
</cp:coreProperties>
</file>