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FC" w:rsidRDefault="004661FC" w:rsidP="004661FC">
      <w:pPr>
        <w:spacing w:line="276" w:lineRule="auto"/>
        <w:ind w:left="4254" w:firstLine="709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 xml:space="preserve">Приложение </w:t>
      </w:r>
    </w:p>
    <w:p w:rsidR="004661FC" w:rsidRDefault="004661FC" w:rsidP="004661FC">
      <w:pPr>
        <w:spacing w:line="276" w:lineRule="auto"/>
        <w:ind w:left="4254" w:firstLine="709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>к постановлению Совета Министров</w:t>
      </w:r>
    </w:p>
    <w:p w:rsidR="004661FC" w:rsidRDefault="004661FC" w:rsidP="004661FC">
      <w:pPr>
        <w:spacing w:line="276" w:lineRule="auto"/>
        <w:ind w:left="4963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>Луганской Народной Республики</w:t>
      </w:r>
    </w:p>
    <w:p w:rsidR="004661FC" w:rsidRDefault="004661FC" w:rsidP="004661FC">
      <w:pPr>
        <w:spacing w:line="276" w:lineRule="auto"/>
        <w:ind w:left="4963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>от «</w:t>
      </w:r>
      <w:r>
        <w:rPr>
          <w:rStyle w:val="st42"/>
          <w:sz w:val="28"/>
          <w:szCs w:val="28"/>
          <w:lang w:val="ru-RU"/>
        </w:rPr>
        <w:t>05</w:t>
      </w:r>
      <w:r>
        <w:rPr>
          <w:rStyle w:val="st42"/>
          <w:sz w:val="28"/>
          <w:szCs w:val="28"/>
          <w:lang w:val="ru-RU"/>
        </w:rPr>
        <w:t xml:space="preserve">» </w:t>
      </w:r>
      <w:r>
        <w:rPr>
          <w:rStyle w:val="st42"/>
          <w:sz w:val="28"/>
          <w:szCs w:val="28"/>
          <w:lang w:val="ru-RU"/>
        </w:rPr>
        <w:t xml:space="preserve">июля </w:t>
      </w:r>
      <w:r>
        <w:rPr>
          <w:rStyle w:val="st42"/>
          <w:sz w:val="28"/>
          <w:szCs w:val="28"/>
          <w:lang w:val="ru-RU"/>
        </w:rPr>
        <w:t xml:space="preserve">2019 года № </w:t>
      </w:r>
      <w:r>
        <w:rPr>
          <w:rStyle w:val="st42"/>
          <w:sz w:val="28"/>
          <w:szCs w:val="28"/>
          <w:lang w:val="ru-RU"/>
        </w:rPr>
        <w:t>412/19</w:t>
      </w:r>
      <w:bookmarkStart w:id="0" w:name="_GoBack"/>
      <w:bookmarkEnd w:id="0"/>
    </w:p>
    <w:p w:rsidR="004661FC" w:rsidRDefault="004661FC" w:rsidP="004661FC">
      <w:pPr>
        <w:spacing w:line="276" w:lineRule="auto"/>
        <w:rPr>
          <w:rStyle w:val="st42"/>
          <w:sz w:val="28"/>
          <w:szCs w:val="28"/>
          <w:lang w:val="ru-RU"/>
        </w:rPr>
      </w:pPr>
    </w:p>
    <w:p w:rsidR="004661FC" w:rsidRPr="00736207" w:rsidRDefault="004661FC" w:rsidP="004661FC">
      <w:pPr>
        <w:spacing w:line="276" w:lineRule="auto"/>
        <w:rPr>
          <w:rStyle w:val="st42"/>
          <w:b/>
          <w:sz w:val="28"/>
          <w:szCs w:val="28"/>
          <w:lang w:val="ru-RU"/>
        </w:rPr>
      </w:pPr>
    </w:p>
    <w:p w:rsidR="004661FC" w:rsidRPr="00736207" w:rsidRDefault="004661FC" w:rsidP="004661FC">
      <w:pPr>
        <w:spacing w:line="276" w:lineRule="auto"/>
        <w:jc w:val="center"/>
        <w:rPr>
          <w:rStyle w:val="st42"/>
          <w:b/>
          <w:sz w:val="28"/>
          <w:szCs w:val="28"/>
          <w:lang w:val="ru-RU"/>
        </w:rPr>
      </w:pPr>
      <w:r w:rsidRPr="00736207">
        <w:rPr>
          <w:rStyle w:val="st42"/>
          <w:b/>
          <w:sz w:val="28"/>
          <w:szCs w:val="28"/>
          <w:lang w:val="ru-RU"/>
        </w:rPr>
        <w:t xml:space="preserve">Перечень ввозимой сельскохозяйственной техники </w:t>
      </w:r>
      <w:proofErr w:type="gramStart"/>
      <w:r w:rsidRPr="00736207">
        <w:rPr>
          <w:rStyle w:val="st42"/>
          <w:b/>
          <w:sz w:val="28"/>
          <w:szCs w:val="28"/>
          <w:lang w:val="ru-RU"/>
        </w:rPr>
        <w:t>на</w:t>
      </w:r>
      <w:proofErr w:type="gramEnd"/>
      <w:r w:rsidRPr="00736207">
        <w:rPr>
          <w:rStyle w:val="st42"/>
          <w:b/>
          <w:sz w:val="28"/>
          <w:szCs w:val="28"/>
          <w:lang w:val="ru-RU"/>
        </w:rPr>
        <w:t xml:space="preserve"> </w:t>
      </w:r>
    </w:p>
    <w:p w:rsidR="004661FC" w:rsidRDefault="004661FC" w:rsidP="004661FC">
      <w:pPr>
        <w:spacing w:line="276" w:lineRule="auto"/>
        <w:jc w:val="center"/>
        <w:rPr>
          <w:rStyle w:val="st42"/>
          <w:b/>
          <w:sz w:val="28"/>
          <w:szCs w:val="28"/>
          <w:lang w:val="ru-RU"/>
        </w:rPr>
      </w:pPr>
      <w:r w:rsidRPr="00736207">
        <w:rPr>
          <w:rStyle w:val="st42"/>
          <w:b/>
          <w:sz w:val="28"/>
          <w:szCs w:val="28"/>
          <w:lang w:val="ru-RU"/>
        </w:rPr>
        <w:t>таможенную территорию Луганской Народной Республики</w:t>
      </w:r>
    </w:p>
    <w:p w:rsidR="004661FC" w:rsidRPr="00736207" w:rsidRDefault="004661FC" w:rsidP="004661FC">
      <w:pPr>
        <w:spacing w:line="276" w:lineRule="auto"/>
        <w:jc w:val="center"/>
        <w:rPr>
          <w:rStyle w:val="st42"/>
          <w:b/>
          <w:sz w:val="28"/>
          <w:szCs w:val="28"/>
          <w:lang w:val="ru-RU"/>
        </w:rPr>
      </w:pPr>
    </w:p>
    <w:p w:rsidR="004661FC" w:rsidRDefault="004661FC" w:rsidP="004661FC">
      <w:pPr>
        <w:spacing w:line="276" w:lineRule="auto"/>
        <w:jc w:val="center"/>
        <w:rPr>
          <w:rStyle w:val="st42"/>
          <w:sz w:val="28"/>
          <w:szCs w:val="28"/>
          <w:lang w:val="ru-RU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352"/>
        <w:gridCol w:w="2126"/>
        <w:gridCol w:w="1559"/>
      </w:tblGrid>
      <w:tr w:rsidR="004661FC" w:rsidTr="00EE19D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 w:rsidRPr="00EE2CF2">
              <w:rPr>
                <w:rStyle w:val="st42"/>
                <w:lang w:val="ru-RU"/>
              </w:rPr>
              <w:t xml:space="preserve">№ </w:t>
            </w:r>
            <w:proofErr w:type="gramStart"/>
            <w:r w:rsidRPr="00EE2CF2">
              <w:rPr>
                <w:rStyle w:val="st42"/>
                <w:lang w:val="ru-RU"/>
              </w:rPr>
              <w:t>п</w:t>
            </w:r>
            <w:proofErr w:type="gramEnd"/>
            <w:r w:rsidRPr="00EE2CF2">
              <w:rPr>
                <w:rStyle w:val="st42"/>
                <w:lang w:val="ru-RU"/>
              </w:rPr>
              <w:t>/п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 w:rsidRPr="00EE2CF2">
              <w:rPr>
                <w:rStyle w:val="st42"/>
                <w:lang w:val="ru-RU"/>
              </w:rPr>
              <w:t>Спецификация/комплектация/модификация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 Код </w:t>
            </w:r>
            <w:r w:rsidRPr="00EE2CF2">
              <w:rPr>
                <w:rStyle w:val="st42"/>
                <w:lang w:val="ru-RU"/>
              </w:rPr>
              <w:t>ТНВ</w:t>
            </w:r>
            <w:r>
              <w:rPr>
                <w:rStyle w:val="st42"/>
                <w:lang w:val="ru-RU"/>
              </w:rPr>
              <w:t>Э</w:t>
            </w:r>
            <w:r w:rsidRPr="00EE2CF2">
              <w:rPr>
                <w:rStyle w:val="st42"/>
                <w:lang w:val="ru-RU"/>
              </w:rPr>
              <w:t>Д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 w:rsidRPr="00EE2CF2">
              <w:rPr>
                <w:rStyle w:val="st42"/>
                <w:lang w:val="ru-RU"/>
              </w:rPr>
              <w:t>Кол-во ед.</w:t>
            </w:r>
          </w:p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 w:rsidRPr="00EE2CF2">
              <w:rPr>
                <w:rStyle w:val="st42"/>
                <w:lang w:val="ru-RU"/>
              </w:rPr>
              <w:t>(</w:t>
            </w:r>
            <w:proofErr w:type="spellStart"/>
            <w:proofErr w:type="gramStart"/>
            <w:r w:rsidRPr="00EE2CF2">
              <w:rPr>
                <w:rStyle w:val="st42"/>
                <w:lang w:val="ru-RU"/>
              </w:rPr>
              <w:t>шт</w:t>
            </w:r>
            <w:proofErr w:type="spellEnd"/>
            <w:proofErr w:type="gramEnd"/>
            <w:r w:rsidRPr="00EE2CF2">
              <w:rPr>
                <w:rStyle w:val="st42"/>
                <w:lang w:val="ru-RU"/>
              </w:rPr>
              <w:t>)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</w:t>
            </w:r>
          </w:p>
        </w:tc>
        <w:tc>
          <w:tcPr>
            <w:tcW w:w="2126" w:type="dxa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4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1.</w:t>
            </w:r>
          </w:p>
        </w:tc>
        <w:tc>
          <w:tcPr>
            <w:tcW w:w="5352" w:type="dxa"/>
          </w:tcPr>
          <w:p w:rsidR="004661FC" w:rsidRPr="00606241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Комбайн РСМ-142 </w:t>
            </w:r>
            <w:r>
              <w:rPr>
                <w:rStyle w:val="st42"/>
              </w:rPr>
              <w:t>ACROS</w:t>
            </w:r>
            <w:r>
              <w:rPr>
                <w:rStyle w:val="st42"/>
                <w:lang w:val="ru-RU"/>
              </w:rPr>
              <w:t xml:space="preserve">-550 с навешенным </w:t>
            </w:r>
            <w:proofErr w:type="spellStart"/>
            <w:r>
              <w:rPr>
                <w:rStyle w:val="st42"/>
                <w:lang w:val="ru-RU"/>
              </w:rPr>
              <w:t>измельчителем</w:t>
            </w:r>
            <w:proofErr w:type="spellEnd"/>
            <w:r>
              <w:rPr>
                <w:rStyle w:val="st42"/>
                <w:lang w:val="ru-RU"/>
              </w:rPr>
              <w:t xml:space="preserve">-разбрасывателем, редуктором, воздушным компрессором, </w:t>
            </w:r>
            <w:r>
              <w:rPr>
                <w:rStyle w:val="st42"/>
              </w:rPr>
              <w:t>SL</w:t>
            </w:r>
            <w:r>
              <w:rPr>
                <w:rStyle w:val="st42"/>
                <w:lang w:val="ru-RU"/>
              </w:rPr>
              <w:t xml:space="preserve">, </w:t>
            </w:r>
            <w:proofErr w:type="spellStart"/>
            <w:r>
              <w:rPr>
                <w:rStyle w:val="st42"/>
                <w:lang w:val="ru-RU"/>
              </w:rPr>
              <w:t>безбитерной</w:t>
            </w:r>
            <w:proofErr w:type="spellEnd"/>
            <w:r>
              <w:rPr>
                <w:rStyle w:val="st42"/>
                <w:lang w:val="ru-RU"/>
              </w:rPr>
              <w:t xml:space="preserve"> наклонной камерой, единым </w:t>
            </w:r>
            <w:proofErr w:type="spellStart"/>
            <w:r>
              <w:rPr>
                <w:rStyle w:val="st42"/>
                <w:lang w:val="ru-RU"/>
              </w:rPr>
              <w:t>гидроразъемом</w:t>
            </w:r>
            <w:proofErr w:type="spellEnd"/>
            <w:r>
              <w:rPr>
                <w:rStyle w:val="st42"/>
                <w:lang w:val="ru-RU"/>
              </w:rPr>
              <w:t xml:space="preserve"> в комплектации:</w:t>
            </w:r>
          </w:p>
        </w:tc>
        <w:tc>
          <w:tcPr>
            <w:tcW w:w="2126" w:type="dxa"/>
            <w:vMerge w:val="restart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1.1.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Агрегат молотильный к комбайну РСМ-142 </w:t>
            </w:r>
            <w:r>
              <w:rPr>
                <w:rStyle w:val="st42"/>
              </w:rPr>
              <w:t>ACROS</w:t>
            </w:r>
            <w:r>
              <w:rPr>
                <w:rStyle w:val="st42"/>
                <w:lang w:val="ru-RU"/>
              </w:rPr>
              <w:t xml:space="preserve">-550 с навешенным </w:t>
            </w:r>
            <w:proofErr w:type="spellStart"/>
            <w:r>
              <w:rPr>
                <w:rStyle w:val="st42"/>
                <w:lang w:val="ru-RU"/>
              </w:rPr>
              <w:t>измельчителем</w:t>
            </w:r>
            <w:proofErr w:type="spellEnd"/>
            <w:r>
              <w:rPr>
                <w:rStyle w:val="st42"/>
                <w:lang w:val="ru-RU"/>
              </w:rPr>
              <w:t xml:space="preserve">-разбрасывателем, редуктором, воздушным компрессором, </w:t>
            </w:r>
            <w:r>
              <w:rPr>
                <w:rStyle w:val="st42"/>
              </w:rPr>
              <w:t>SL</w:t>
            </w:r>
            <w:r>
              <w:rPr>
                <w:rStyle w:val="st42"/>
                <w:lang w:val="ru-RU"/>
              </w:rPr>
              <w:t xml:space="preserve">, </w:t>
            </w:r>
            <w:proofErr w:type="spellStart"/>
            <w:r>
              <w:rPr>
                <w:rStyle w:val="st42"/>
                <w:lang w:val="ru-RU"/>
              </w:rPr>
              <w:t>безбитерной</w:t>
            </w:r>
            <w:proofErr w:type="spellEnd"/>
            <w:r>
              <w:rPr>
                <w:rStyle w:val="st42"/>
                <w:lang w:val="ru-RU"/>
              </w:rPr>
              <w:t xml:space="preserve"> наклонной камерой, единым </w:t>
            </w:r>
            <w:proofErr w:type="spellStart"/>
            <w:r>
              <w:rPr>
                <w:rStyle w:val="st42"/>
                <w:lang w:val="ru-RU"/>
              </w:rPr>
              <w:t>гидроразъемом</w:t>
            </w:r>
            <w:proofErr w:type="spellEnd"/>
          </w:p>
        </w:tc>
        <w:tc>
          <w:tcPr>
            <w:tcW w:w="2126" w:type="dxa"/>
            <w:vMerge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</w:tc>
        <w:tc>
          <w:tcPr>
            <w:tcW w:w="1559" w:type="dxa"/>
            <w:vMerge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2.</w:t>
            </w:r>
          </w:p>
        </w:tc>
        <w:tc>
          <w:tcPr>
            <w:tcW w:w="5352" w:type="dxa"/>
          </w:tcPr>
          <w:p w:rsidR="004661FC" w:rsidRPr="00F10496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Комбайн зерноуборочный самоходный РСМ-101 «Вектор-410» (в комплектации: </w:t>
            </w:r>
            <w:proofErr w:type="spellStart"/>
            <w:r>
              <w:rPr>
                <w:rStyle w:val="st42"/>
                <w:lang w:val="ru-RU"/>
              </w:rPr>
              <w:t>измельчитель</w:t>
            </w:r>
            <w:proofErr w:type="spellEnd"/>
            <w:r>
              <w:rPr>
                <w:rStyle w:val="st42"/>
                <w:lang w:val="ru-RU"/>
              </w:rPr>
              <w:t xml:space="preserve">-разбрасыватель, кабина </w:t>
            </w:r>
            <w:r>
              <w:rPr>
                <w:rStyle w:val="st42"/>
              </w:rPr>
              <w:t>Comfort</w:t>
            </w:r>
            <w:r w:rsidRPr="009A43E0">
              <w:rPr>
                <w:rStyle w:val="st42"/>
                <w:lang w:val="ru-RU"/>
              </w:rPr>
              <w:t xml:space="preserve"> </w:t>
            </w:r>
            <w:r>
              <w:rPr>
                <w:rStyle w:val="st42"/>
              </w:rPr>
              <w:t>Cab</w:t>
            </w:r>
            <w:r>
              <w:rPr>
                <w:rStyle w:val="st42"/>
                <w:lang w:val="ru-RU"/>
              </w:rPr>
              <w:t xml:space="preserve">, редуктор барабана, воздушный компрессор, единый </w:t>
            </w:r>
            <w:proofErr w:type="spellStart"/>
            <w:r>
              <w:rPr>
                <w:rStyle w:val="st42"/>
                <w:lang w:val="ru-RU"/>
              </w:rPr>
              <w:t>гидроразъем</w:t>
            </w:r>
            <w:proofErr w:type="spellEnd"/>
            <w:r>
              <w:rPr>
                <w:rStyle w:val="st42"/>
                <w:lang w:val="ru-RU"/>
              </w:rPr>
              <w:t>) в комплектации:</w:t>
            </w:r>
          </w:p>
        </w:tc>
        <w:tc>
          <w:tcPr>
            <w:tcW w:w="2126" w:type="dxa"/>
            <w:vMerge w:val="restart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  <w:vMerge w:val="restart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7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2.1.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Агрегат молотильный к комбайну зерноуборочному самоходному РСМ-101 «Вектор-410» (в комплектации: </w:t>
            </w:r>
            <w:proofErr w:type="spellStart"/>
            <w:r>
              <w:rPr>
                <w:rStyle w:val="st42"/>
                <w:lang w:val="ru-RU"/>
              </w:rPr>
              <w:t>измельчитель</w:t>
            </w:r>
            <w:proofErr w:type="spellEnd"/>
            <w:r>
              <w:rPr>
                <w:rStyle w:val="st42"/>
                <w:lang w:val="ru-RU"/>
              </w:rPr>
              <w:t xml:space="preserve">-разбрасыватель, кабина </w:t>
            </w:r>
            <w:r>
              <w:rPr>
                <w:rStyle w:val="st42"/>
              </w:rPr>
              <w:t>Comfort</w:t>
            </w:r>
            <w:r w:rsidRPr="009A43E0">
              <w:rPr>
                <w:rStyle w:val="st42"/>
                <w:lang w:val="ru-RU"/>
              </w:rPr>
              <w:t xml:space="preserve"> </w:t>
            </w:r>
            <w:r>
              <w:rPr>
                <w:rStyle w:val="st42"/>
              </w:rPr>
              <w:t>Cab</w:t>
            </w:r>
            <w:r>
              <w:rPr>
                <w:rStyle w:val="st42"/>
                <w:lang w:val="ru-RU"/>
              </w:rPr>
              <w:t xml:space="preserve">, редуктор барабана, воздушный компрессор, единый </w:t>
            </w:r>
            <w:proofErr w:type="spellStart"/>
            <w:r>
              <w:rPr>
                <w:rStyle w:val="st42"/>
                <w:lang w:val="ru-RU"/>
              </w:rPr>
              <w:t>гидроразъем</w:t>
            </w:r>
            <w:proofErr w:type="spellEnd"/>
            <w:r>
              <w:rPr>
                <w:rStyle w:val="st42"/>
                <w:lang w:val="ru-RU"/>
              </w:rPr>
              <w:t>)</w:t>
            </w:r>
          </w:p>
        </w:tc>
        <w:tc>
          <w:tcPr>
            <w:tcW w:w="2126" w:type="dxa"/>
            <w:vMerge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</w:tc>
        <w:tc>
          <w:tcPr>
            <w:tcW w:w="1559" w:type="dxa"/>
            <w:vMerge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Устройство прицепное к комбайну «Вектор»                  с ИРС 142.14.00.500-01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7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4.</w:t>
            </w:r>
          </w:p>
        </w:tc>
        <w:tc>
          <w:tcPr>
            <w:tcW w:w="5352" w:type="dxa"/>
          </w:tcPr>
          <w:p w:rsidR="004661FC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Жатка РСМ-081.27.7,0 м унифицированная </w:t>
            </w:r>
          </w:p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proofErr w:type="gramStart"/>
            <w:r>
              <w:rPr>
                <w:rStyle w:val="st42"/>
                <w:lang w:val="ru-RU"/>
              </w:rPr>
              <w:t>Ш</w:t>
            </w:r>
            <w:proofErr w:type="gramEnd"/>
            <w:r>
              <w:rPr>
                <w:rStyle w:val="st42"/>
                <w:lang w:val="ru-RU"/>
              </w:rPr>
              <w:t>, ЕГР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10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5.</w:t>
            </w:r>
          </w:p>
        </w:tc>
        <w:tc>
          <w:tcPr>
            <w:tcW w:w="5352" w:type="dxa"/>
          </w:tcPr>
          <w:p w:rsidR="004661FC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Приспособление для уборки кукурузы </w:t>
            </w:r>
          </w:p>
          <w:p w:rsidR="004661FC" w:rsidRPr="00260076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ППК-870-47 ЕГР </w:t>
            </w:r>
            <w:r>
              <w:rPr>
                <w:rStyle w:val="st42"/>
              </w:rPr>
              <w:t>Argus</w:t>
            </w:r>
            <w:r w:rsidRPr="009A43E0">
              <w:rPr>
                <w:rStyle w:val="st42"/>
                <w:lang w:val="ru-RU"/>
              </w:rPr>
              <w:t xml:space="preserve"> 870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7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6.</w:t>
            </w:r>
          </w:p>
        </w:tc>
        <w:tc>
          <w:tcPr>
            <w:tcW w:w="5352" w:type="dxa"/>
          </w:tcPr>
          <w:p w:rsidR="004661FC" w:rsidRPr="00260076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Приспособление для уборки подсолнечника ПСП-870-05 </w:t>
            </w:r>
            <w:r>
              <w:rPr>
                <w:rStyle w:val="st42"/>
              </w:rPr>
              <w:t>Falcon</w:t>
            </w:r>
            <w:r w:rsidRPr="009A43E0">
              <w:rPr>
                <w:rStyle w:val="st42"/>
                <w:lang w:val="ru-RU"/>
              </w:rPr>
              <w:t xml:space="preserve"> 87</w:t>
            </w:r>
            <w:r>
              <w:rPr>
                <w:rStyle w:val="st42"/>
                <w:lang w:val="ru-RU"/>
              </w:rPr>
              <w:t>0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6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7.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Платформа-подборщик ПП-342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3" w:type="dxa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lastRenderedPageBreak/>
              <w:t>1</w:t>
            </w:r>
          </w:p>
        </w:tc>
        <w:tc>
          <w:tcPr>
            <w:tcW w:w="5352" w:type="dxa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</w:t>
            </w:r>
          </w:p>
        </w:tc>
        <w:tc>
          <w:tcPr>
            <w:tcW w:w="2126" w:type="dxa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</w:t>
            </w:r>
          </w:p>
        </w:tc>
        <w:tc>
          <w:tcPr>
            <w:tcW w:w="1559" w:type="dxa"/>
          </w:tcPr>
          <w:p w:rsidR="004661FC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4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8.</w:t>
            </w:r>
          </w:p>
        </w:tc>
        <w:tc>
          <w:tcPr>
            <w:tcW w:w="5352" w:type="dxa"/>
          </w:tcPr>
          <w:p w:rsidR="004661FC" w:rsidRPr="00260076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Приспособление для перемещения адаптеров ППА-4000 </w:t>
            </w:r>
            <w:proofErr w:type="spellStart"/>
            <w:r>
              <w:rPr>
                <w:rStyle w:val="st42"/>
              </w:rPr>
              <w:t>Uni</w:t>
            </w:r>
            <w:proofErr w:type="spellEnd"/>
            <w:r w:rsidRPr="009A43E0">
              <w:rPr>
                <w:rStyle w:val="st42"/>
                <w:lang w:val="ru-RU"/>
              </w:rPr>
              <w:t xml:space="preserve"> </w:t>
            </w:r>
            <w:proofErr w:type="spellStart"/>
            <w:r>
              <w:rPr>
                <w:rStyle w:val="st42"/>
              </w:rPr>
              <w:t>Ca</w:t>
            </w:r>
            <w:proofErr w:type="spellEnd"/>
            <w:proofErr w:type="gramStart"/>
            <w:r>
              <w:rPr>
                <w:rStyle w:val="st42"/>
                <w:lang w:val="ru-RU"/>
              </w:rPr>
              <w:t>г</w:t>
            </w:r>
            <w:proofErr w:type="gramEnd"/>
            <w:r>
              <w:rPr>
                <w:rStyle w:val="st42"/>
              </w:rPr>
              <w:t>t</w:t>
            </w:r>
            <w:r w:rsidRPr="009A43E0">
              <w:rPr>
                <w:rStyle w:val="st42"/>
                <w:lang w:val="ru-RU"/>
              </w:rPr>
              <w:t xml:space="preserve"> 4000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9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9.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Комплект составных частей к ППА-4000 </w:t>
            </w:r>
            <w:r>
              <w:rPr>
                <w:rStyle w:val="st42"/>
                <w:lang w:val="ru-RU"/>
              </w:rPr>
              <w:br/>
              <w:t>ТТ-4000.360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6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10.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Комплект составных частей к ППА-4000 </w:t>
            </w:r>
            <w:r>
              <w:rPr>
                <w:rStyle w:val="st42"/>
                <w:lang w:val="ru-RU"/>
              </w:rPr>
              <w:br/>
              <w:t>ТТ-4000.460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7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11.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Приспособление для уборки кукурузы ПДК-8-01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4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12.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Приспособление для уборки кукурузы </w:t>
            </w:r>
            <w:r>
              <w:rPr>
                <w:rStyle w:val="st42"/>
                <w:lang w:val="ru-RU"/>
              </w:rPr>
              <w:br/>
              <w:t>ПДК-10А-01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13.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Комплект для ТО</w:t>
            </w:r>
            <w:proofErr w:type="gramStart"/>
            <w:r>
              <w:rPr>
                <w:rStyle w:val="st42"/>
                <w:lang w:val="ru-RU"/>
              </w:rPr>
              <w:t>1</w:t>
            </w:r>
            <w:proofErr w:type="gramEnd"/>
            <w:r>
              <w:rPr>
                <w:rStyle w:val="st42"/>
                <w:lang w:val="ru-RU"/>
              </w:rPr>
              <w:t>, ТО2 (для А)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14.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Комплект для ТО</w:t>
            </w:r>
            <w:proofErr w:type="gramStart"/>
            <w:r>
              <w:rPr>
                <w:rStyle w:val="st42"/>
                <w:lang w:val="ru-RU"/>
              </w:rPr>
              <w:t>1</w:t>
            </w:r>
            <w:proofErr w:type="gramEnd"/>
            <w:r>
              <w:rPr>
                <w:rStyle w:val="st42"/>
                <w:lang w:val="ru-RU"/>
              </w:rPr>
              <w:t>, ТО2 (для В)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7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15.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Комплект запасных частей (для А)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</w:t>
            </w:r>
          </w:p>
        </w:tc>
      </w:tr>
      <w:tr w:rsidR="004661FC" w:rsidTr="00EE19D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3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16.</w:t>
            </w:r>
          </w:p>
        </w:tc>
        <w:tc>
          <w:tcPr>
            <w:tcW w:w="5352" w:type="dxa"/>
          </w:tcPr>
          <w:p w:rsidR="004661FC" w:rsidRPr="00EE2CF2" w:rsidRDefault="004661FC" w:rsidP="00EE19DD">
            <w:pPr>
              <w:spacing w:line="276" w:lineRule="auto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Комплект запасных частей (для В)</w:t>
            </w:r>
          </w:p>
        </w:tc>
        <w:tc>
          <w:tcPr>
            <w:tcW w:w="2126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8433</w:t>
            </w:r>
          </w:p>
        </w:tc>
        <w:tc>
          <w:tcPr>
            <w:tcW w:w="1559" w:type="dxa"/>
          </w:tcPr>
          <w:p w:rsidR="004661FC" w:rsidRPr="00EE2CF2" w:rsidRDefault="004661FC" w:rsidP="00EE19DD">
            <w:pPr>
              <w:spacing w:line="276" w:lineRule="auto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7</w:t>
            </w:r>
          </w:p>
        </w:tc>
      </w:tr>
    </w:tbl>
    <w:p w:rsidR="004661FC" w:rsidRDefault="004661FC" w:rsidP="004661FC">
      <w:pPr>
        <w:spacing w:line="276" w:lineRule="auto"/>
        <w:jc w:val="center"/>
        <w:rPr>
          <w:rStyle w:val="st42"/>
          <w:sz w:val="28"/>
          <w:szCs w:val="28"/>
          <w:lang w:val="ru-RU"/>
        </w:rPr>
      </w:pPr>
    </w:p>
    <w:p w:rsidR="004661FC" w:rsidRDefault="004661FC" w:rsidP="004661FC">
      <w:pPr>
        <w:spacing w:line="276" w:lineRule="auto"/>
        <w:jc w:val="center"/>
        <w:rPr>
          <w:rStyle w:val="st42"/>
          <w:sz w:val="28"/>
          <w:szCs w:val="28"/>
          <w:lang w:val="ru-RU"/>
        </w:rPr>
      </w:pPr>
    </w:p>
    <w:p w:rsidR="004661FC" w:rsidRDefault="004661FC" w:rsidP="004661FC">
      <w:pPr>
        <w:spacing w:line="276" w:lineRule="auto"/>
        <w:jc w:val="both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 xml:space="preserve">Руководитель </w:t>
      </w:r>
    </w:p>
    <w:p w:rsidR="004661FC" w:rsidRDefault="004661FC" w:rsidP="004661FC">
      <w:pPr>
        <w:spacing w:line="276" w:lineRule="auto"/>
        <w:jc w:val="both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>Аппарата Совета Министров</w:t>
      </w:r>
    </w:p>
    <w:p w:rsidR="004661FC" w:rsidRPr="00CB6DD0" w:rsidRDefault="004661FC" w:rsidP="004661FC">
      <w:pPr>
        <w:spacing w:line="276" w:lineRule="auto"/>
        <w:jc w:val="both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 xml:space="preserve">Луганской Народной Республики                                                         А. И. </w:t>
      </w:r>
      <w:proofErr w:type="spellStart"/>
      <w:r>
        <w:rPr>
          <w:rStyle w:val="st42"/>
          <w:sz w:val="28"/>
          <w:szCs w:val="28"/>
          <w:lang w:val="ru-RU"/>
        </w:rPr>
        <w:t>Сумцов</w:t>
      </w:r>
      <w:proofErr w:type="spellEnd"/>
    </w:p>
    <w:p w:rsidR="000D084B" w:rsidRPr="004661FC" w:rsidRDefault="000D084B">
      <w:pPr>
        <w:rPr>
          <w:lang w:val="ru-RU"/>
        </w:rPr>
      </w:pPr>
    </w:p>
    <w:sectPr w:rsidR="000D084B" w:rsidRPr="004661FC" w:rsidSect="00DC6A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EA"/>
    <w:rsid w:val="000056EA"/>
    <w:rsid w:val="000D084B"/>
    <w:rsid w:val="004661FC"/>
    <w:rsid w:val="00893B90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4661FC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4661FC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2019-07-05T13:39:00Z</dcterms:created>
  <dcterms:modified xsi:type="dcterms:W3CDTF">2019-07-05T13:40:00Z</dcterms:modified>
</cp:coreProperties>
</file>