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4B" w:rsidRPr="006A524B" w:rsidRDefault="006A524B" w:rsidP="006A524B">
      <w:pPr>
        <w:spacing w:after="0" w:line="240" w:lineRule="auto"/>
        <w:ind w:left="567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/>
          <w:sz w:val="28"/>
          <w:szCs w:val="28"/>
          <w:lang w:eastAsia="ru-RU"/>
        </w:rPr>
        <w:t>Приложение № 4</w:t>
      </w:r>
    </w:p>
    <w:p w:rsidR="006A524B" w:rsidRPr="006A524B" w:rsidRDefault="006A524B" w:rsidP="006A524B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/>
          <w:sz w:val="28"/>
          <w:szCs w:val="28"/>
          <w:lang w:eastAsia="ru-RU"/>
        </w:rPr>
        <w:t xml:space="preserve">к Порядку учета лиц, желающих </w:t>
      </w:r>
    </w:p>
    <w:p w:rsidR="006A524B" w:rsidRPr="006A524B" w:rsidRDefault="006A524B" w:rsidP="006A524B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/>
          <w:sz w:val="28"/>
          <w:szCs w:val="28"/>
          <w:lang w:eastAsia="ru-RU"/>
        </w:rPr>
        <w:t>усыновить детей, на территории</w:t>
      </w:r>
    </w:p>
    <w:p w:rsidR="006A524B" w:rsidRPr="006A524B" w:rsidRDefault="006A524B" w:rsidP="006A524B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/>
          <w:sz w:val="28"/>
          <w:szCs w:val="28"/>
          <w:lang w:eastAsia="ru-RU"/>
        </w:rPr>
        <w:t>Луганской Народной Республики</w:t>
      </w:r>
    </w:p>
    <w:p w:rsidR="006A524B" w:rsidRPr="006A524B" w:rsidRDefault="006A524B" w:rsidP="006A524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6A524B" w:rsidRPr="006A524B" w:rsidRDefault="006A524B" w:rsidP="006A524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A52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Бланк органа, выдавшего направление</w:t>
      </w:r>
      <w:r w:rsidRPr="006A524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</w:t>
      </w:r>
      <w:r w:rsidRPr="006A52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Директору (главному врачу)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A524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___________________                         ________________________________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</w:t>
      </w:r>
      <w:proofErr w:type="gramStart"/>
      <w:r w:rsidRPr="006A524B">
        <w:rPr>
          <w:rFonts w:ascii="Times New Roman" w:eastAsiaTheme="minorEastAsia" w:hAnsi="Times New Roman" w:cs="Times New Roman"/>
          <w:lang w:eastAsia="ru-RU"/>
        </w:rPr>
        <w:t>(адрес и телефон)</w:t>
      </w:r>
      <w:r w:rsidRPr="006A52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(наименование медицинской организации,</w:t>
      </w:r>
      <w:proofErr w:type="gramEnd"/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организации для детей-сирот и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от___________№ __________                                     </w:t>
      </w:r>
      <w:r w:rsidRPr="006A524B">
        <w:rPr>
          <w:rFonts w:ascii="Times New Roman" w:eastAsiaTheme="minorEastAsia" w:hAnsi="Times New Roman" w:cs="Times New Roman"/>
          <w:lang w:eastAsia="ru-RU"/>
        </w:rPr>
        <w:t>детей, оставшихся без попечения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родителей)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_____________________________</w:t>
      </w:r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</w:t>
      </w:r>
      <w:proofErr w:type="gramStart"/>
      <w:r w:rsidRPr="006A524B">
        <w:rPr>
          <w:rFonts w:ascii="Times New Roman" w:eastAsiaTheme="minorEastAsia" w:hAnsi="Times New Roman" w:cs="Times New Roman"/>
          <w:lang w:eastAsia="ru-RU"/>
        </w:rPr>
        <w:t>(Ф. И. О. (отчество – при наличии)</w:t>
      </w:r>
      <w:proofErr w:type="gramEnd"/>
    </w:p>
    <w:p w:rsidR="006A524B" w:rsidRPr="006A524B" w:rsidRDefault="006A524B" w:rsidP="006A5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A524B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руководителя организации)</w:t>
      </w:r>
    </w:p>
    <w:p w:rsidR="006A524B" w:rsidRPr="006A524B" w:rsidRDefault="006A524B" w:rsidP="006A524B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A524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Направление</w:t>
      </w:r>
      <w:r w:rsidRPr="006A524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на посещение ребенка, оставшегося без попечения родителей</w:t>
      </w:r>
    </w:p>
    <w:p w:rsidR="006A524B" w:rsidRPr="006A524B" w:rsidRDefault="006A524B" w:rsidP="006A524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Выдано__________________________________________________________________,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(Ф. И. О. (отчество –  при наличии) граждан)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кандидатам </w:t>
      </w:r>
      <w:proofErr w:type="gramStart"/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____________________________________________________________,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(в зависимости от формы семейного устройства)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гражданам____________________________________________на</w:t>
      </w:r>
      <w:proofErr w:type="spellEnd"/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посещение ребенка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(гражданство)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______________________________________________________________________для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(Ф. И. О. (отчество – при наличии), год рождения ребенка)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оформления усыновления (удочерения) или опеки (попечительства) </w:t>
      </w: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нужное</w:t>
      </w:r>
      <w:proofErr w:type="gramEnd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подчеркнуть).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 _____________ _________________________________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(руководитель органа,                                (подпись)                                         (Ф. И. О. (отчество –  при наличии)</w:t>
      </w:r>
      <w:proofErr w:type="gramEnd"/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выдавшего</w:t>
      </w:r>
      <w:proofErr w:type="gramEnd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направление)</w:t>
      </w:r>
    </w:p>
    <w:p w:rsidR="006A524B" w:rsidRPr="006A524B" w:rsidRDefault="006A524B" w:rsidP="006A524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М.П.</w:t>
      </w:r>
    </w:p>
    <w:p w:rsidR="006A524B" w:rsidRPr="006A524B" w:rsidRDefault="006A524B" w:rsidP="006A524B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принятом решении_____________________________________________.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proofErr w:type="gramStart"/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(согласие/отказ (с указанием причин)</w:t>
      </w:r>
      <w:proofErr w:type="gramEnd"/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Дата____________________________________</w:t>
      </w:r>
    </w:p>
    <w:p w:rsidR="006A524B" w:rsidRPr="006A524B" w:rsidRDefault="006A524B" w:rsidP="006A52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A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6A524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(подписи кандидатов в усыновители)</w:t>
      </w:r>
    </w:p>
    <w:p w:rsidR="000D084B" w:rsidRDefault="006A524B" w:rsidP="006A524B">
      <w:r w:rsidRPr="006A524B">
        <w:rPr>
          <w:rFonts w:ascii="Times New Roman" w:eastAsiaTheme="minorEastAsia" w:hAnsi="Times New Roman" w:cs="Times New Roman"/>
          <w:b/>
          <w:bCs/>
          <w:color w:val="26282F"/>
          <w:lang w:eastAsia="ru-RU"/>
        </w:rPr>
        <w:t>Примечание</w:t>
      </w:r>
      <w:r w:rsidRPr="006A524B">
        <w:rPr>
          <w:rFonts w:ascii="Times New Roman" w:eastAsiaTheme="minorEastAsia" w:hAnsi="Times New Roman" w:cs="Times New Roman"/>
          <w:lang w:eastAsia="ru-RU"/>
        </w:rPr>
        <w:t>. Направление выдается при предъявлении документа, удостоверяющего личность, и действительно в течение десяти рабочих дней.</w:t>
      </w:r>
      <w:bookmarkStart w:id="0" w:name="_GoBack"/>
      <w:bookmarkEnd w:id="0"/>
    </w:p>
    <w:sectPr w:rsidR="000D084B" w:rsidSect="00E549BF">
      <w:pgSz w:w="11900" w:h="16841"/>
      <w:pgMar w:top="1134" w:right="85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4C"/>
    <w:rsid w:val="000D084B"/>
    <w:rsid w:val="006A524B"/>
    <w:rsid w:val="007F7B4C"/>
    <w:rsid w:val="00893B90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2019-05-24T12:17:00Z</dcterms:created>
  <dcterms:modified xsi:type="dcterms:W3CDTF">2019-05-24T12:17:00Z</dcterms:modified>
</cp:coreProperties>
</file>