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B8" w:rsidRDefault="004D69B8" w:rsidP="00941165">
      <w:pPr>
        <w:autoSpaceDE w:val="0"/>
        <w:jc w:val="both"/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</w:pPr>
    </w:p>
    <w:p w:rsidR="003D2CA4" w:rsidRPr="00513EAA" w:rsidRDefault="00513EAA" w:rsidP="00DF0598">
      <w:pPr>
        <w:autoSpaceDE w:val="0"/>
        <w:ind w:left="5670" w:hanging="567"/>
        <w:jc w:val="both"/>
        <w:rPr>
          <w:lang w:val="ru-RU"/>
        </w:rPr>
      </w:pPr>
      <w:r>
        <w:rPr>
          <w:lang w:val="ru-RU"/>
        </w:rPr>
        <w:t>УТВЕРЖДЕНЫ</w:t>
      </w:r>
    </w:p>
    <w:p w:rsidR="00DF0598" w:rsidRDefault="00513EAA" w:rsidP="00DF0598">
      <w:pPr>
        <w:autoSpaceDE w:val="0"/>
        <w:ind w:left="5670" w:hanging="567"/>
        <w:jc w:val="both"/>
      </w:pP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>постановлением</w:t>
      </w:r>
      <w:r w:rsidR="00DF0598"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 xml:space="preserve"> Совета Министров </w:t>
      </w:r>
    </w:p>
    <w:p w:rsidR="00DF0598" w:rsidRDefault="00DF0598" w:rsidP="00DF0598">
      <w:pPr>
        <w:autoSpaceDE w:val="0"/>
        <w:ind w:left="5670" w:hanging="567"/>
        <w:jc w:val="both"/>
      </w:pP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>Луганской Народной Республики</w:t>
      </w:r>
    </w:p>
    <w:p w:rsidR="00DF0598" w:rsidRDefault="00DF0598" w:rsidP="00DF0598">
      <w:pPr>
        <w:autoSpaceDE w:val="0"/>
        <w:spacing w:after="200" w:line="276" w:lineRule="auto"/>
        <w:ind w:firstLine="5103"/>
        <w:jc w:val="both"/>
      </w:pPr>
      <w:r>
        <w:rPr>
          <w:rFonts w:ascii="Times New Roman CYR" w:hAnsi="Times New Roman CYR" w:cs="Times New Roman CYR"/>
          <w:color w:val="00000A"/>
          <w:sz w:val="26"/>
          <w:szCs w:val="26"/>
          <w:lang w:val="ru-RU"/>
        </w:rPr>
        <w:t xml:space="preserve">от </w:t>
      </w:r>
      <w:r w:rsidR="00524988">
        <w:rPr>
          <w:color w:val="00000A"/>
          <w:sz w:val="26"/>
          <w:szCs w:val="26"/>
          <w:lang w:val="ru-RU"/>
        </w:rPr>
        <w:t>«</w:t>
      </w:r>
      <w:r w:rsidR="00975549">
        <w:rPr>
          <w:color w:val="00000A"/>
          <w:sz w:val="26"/>
          <w:szCs w:val="26"/>
          <w:lang w:val="ru-RU"/>
        </w:rPr>
        <w:t>27</w:t>
      </w:r>
      <w:r w:rsidR="00524988">
        <w:rPr>
          <w:color w:val="00000A"/>
          <w:sz w:val="26"/>
          <w:szCs w:val="26"/>
          <w:lang w:val="ru-RU"/>
        </w:rPr>
        <w:t>»</w:t>
      </w:r>
      <w:r w:rsidR="00975549">
        <w:rPr>
          <w:color w:val="00000A"/>
          <w:sz w:val="26"/>
          <w:szCs w:val="26"/>
          <w:lang w:val="ru-RU"/>
        </w:rPr>
        <w:t xml:space="preserve"> марта </w:t>
      </w:r>
      <w:r w:rsidR="00524988">
        <w:rPr>
          <w:color w:val="00000A"/>
          <w:sz w:val="26"/>
          <w:szCs w:val="26"/>
          <w:lang w:val="ru-RU"/>
        </w:rPr>
        <w:t>2019</w:t>
      </w:r>
      <w:r>
        <w:rPr>
          <w:color w:val="00000A"/>
          <w:sz w:val="26"/>
          <w:szCs w:val="26"/>
          <w:lang w:val="ru-RU"/>
        </w:rPr>
        <w:t xml:space="preserve"> </w:t>
      </w:r>
      <w:r>
        <w:rPr>
          <w:rFonts w:ascii="Times New Roman CYR" w:hAnsi="Times New Roman CYR" w:cs="Times New Roman CYR"/>
          <w:color w:val="00000A"/>
          <w:sz w:val="26"/>
          <w:szCs w:val="26"/>
          <w:lang w:val="ru-RU"/>
        </w:rPr>
        <w:t xml:space="preserve">года № </w:t>
      </w:r>
      <w:r w:rsidR="00975549">
        <w:rPr>
          <w:rFonts w:ascii="Times New Roman CYR" w:hAnsi="Times New Roman CYR" w:cs="Times New Roman CYR"/>
          <w:color w:val="00000A"/>
          <w:sz w:val="26"/>
          <w:szCs w:val="26"/>
          <w:lang w:val="ru-RU"/>
        </w:rPr>
        <w:t>174/19</w:t>
      </w:r>
      <w:bookmarkStart w:id="0" w:name="_GoBack"/>
      <w:bookmarkEnd w:id="0"/>
    </w:p>
    <w:p w:rsidR="00DF0598" w:rsidRDefault="00DF0598" w:rsidP="00DF0598">
      <w:pPr>
        <w:autoSpaceDE w:val="0"/>
        <w:jc w:val="both"/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</w:pPr>
    </w:p>
    <w:p w:rsidR="00DF0598" w:rsidRDefault="003D2CA4" w:rsidP="00DF0598">
      <w:pPr>
        <w:autoSpaceDE w:val="0"/>
        <w:ind w:firstLine="709"/>
        <w:jc w:val="center"/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  <w:t>Коэффициенты</w:t>
      </w:r>
      <w:r w:rsidR="00DF0598"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  <w:t>,</w:t>
      </w:r>
    </w:p>
    <w:p w:rsidR="00DF0598" w:rsidRDefault="00DF0598" w:rsidP="00DF0598">
      <w:pPr>
        <w:autoSpaceDE w:val="0"/>
        <w:ind w:firstLine="709"/>
        <w:jc w:val="center"/>
      </w:pPr>
      <w:proofErr w:type="gramStart"/>
      <w:r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  <w:t>применяемые</w:t>
      </w:r>
      <w:proofErr w:type="gramEnd"/>
      <w:r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  <w:t xml:space="preserve"> к тарифам Сборника тарифов на перевозку грузов железнодорожным транспортом в пределах Украины </w:t>
      </w:r>
    </w:p>
    <w:p w:rsidR="00DF0598" w:rsidRDefault="00DF0598" w:rsidP="00DF0598">
      <w:pPr>
        <w:autoSpaceDE w:val="0"/>
        <w:ind w:firstLine="709"/>
        <w:jc w:val="center"/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  <w:t xml:space="preserve">и связанные с </w:t>
      </w:r>
      <w:r w:rsidR="00C00923"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  <w:t>ними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  <w:t xml:space="preserve"> услуги</w:t>
      </w:r>
    </w:p>
    <w:p w:rsidR="00524988" w:rsidRPr="00C00923" w:rsidRDefault="00524988" w:rsidP="00DF0598">
      <w:pPr>
        <w:autoSpaceDE w:val="0"/>
        <w:ind w:firstLine="709"/>
        <w:jc w:val="center"/>
        <w:rPr>
          <w:lang w:val="ru-RU"/>
        </w:rPr>
      </w:pPr>
    </w:p>
    <w:tbl>
      <w:tblPr>
        <w:tblW w:w="0" w:type="auto"/>
        <w:tblInd w:w="49" w:type="dxa"/>
        <w:tblBorders>
          <w:top w:val="single" w:sz="8" w:space="0" w:color="989898"/>
          <w:left w:val="single" w:sz="8" w:space="0" w:color="989898"/>
          <w:bottom w:val="single" w:sz="8" w:space="0" w:color="989898"/>
          <w:right w:val="single" w:sz="8" w:space="0" w:color="989898"/>
          <w:insideH w:val="single" w:sz="8" w:space="0" w:color="989898"/>
          <w:insideV w:val="single" w:sz="8" w:space="0" w:color="989898"/>
        </w:tblBorders>
        <w:tblLayout w:type="fixed"/>
        <w:tblCellMar>
          <w:left w:w="1" w:type="dxa"/>
          <w:right w:w="1" w:type="dxa"/>
        </w:tblCellMar>
        <w:tblLook w:val="04A0" w:firstRow="1" w:lastRow="0" w:firstColumn="1" w:lastColumn="0" w:noHBand="0" w:noVBand="1"/>
      </w:tblPr>
      <w:tblGrid>
        <w:gridCol w:w="574"/>
        <w:gridCol w:w="4804"/>
        <w:gridCol w:w="2160"/>
        <w:gridCol w:w="2059"/>
      </w:tblGrid>
      <w:tr w:rsidR="00DF0598" w:rsidTr="002369BB">
        <w:trPr>
          <w:trHeight w:val="23"/>
        </w:trPr>
        <w:tc>
          <w:tcPr>
            <w:tcW w:w="574" w:type="dxa"/>
            <w:hideMark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color w:val="00000A"/>
                <w:sz w:val="27"/>
                <w:szCs w:val="27"/>
                <w:lang w:val="en-US"/>
              </w:rPr>
              <w:t xml:space="preserve">№ </w:t>
            </w: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п/п</w:t>
            </w:r>
          </w:p>
        </w:tc>
        <w:tc>
          <w:tcPr>
            <w:tcW w:w="4804" w:type="dxa"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Наименование груза, услуги</w:t>
            </w:r>
          </w:p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rFonts w:ascii="Calibri" w:hAnsi="Calibri" w:cs="Calibri"/>
                <w:color w:val="00000A"/>
                <w:sz w:val="27"/>
                <w:szCs w:val="27"/>
                <w:lang w:val="en-US"/>
              </w:rPr>
            </w:pPr>
          </w:p>
        </w:tc>
        <w:tc>
          <w:tcPr>
            <w:tcW w:w="2160" w:type="dxa"/>
            <w:hideMark/>
          </w:tcPr>
          <w:p w:rsidR="00DF0598" w:rsidRPr="00524988" w:rsidRDefault="00DF0598" w:rsidP="00524988">
            <w:pPr>
              <w:suppressLineNumbers/>
              <w:autoSpaceDE w:val="0"/>
              <w:jc w:val="center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Коэффициенты,  применяемые для государственных унитарных предприятий и государственных учреждений</w:t>
            </w:r>
          </w:p>
        </w:tc>
        <w:tc>
          <w:tcPr>
            <w:tcW w:w="2059" w:type="dxa"/>
            <w:hideMark/>
          </w:tcPr>
          <w:p w:rsidR="00DF0598" w:rsidRPr="00524988" w:rsidRDefault="00DF0598" w:rsidP="00524988">
            <w:pPr>
              <w:suppressLineNumbers/>
              <w:autoSpaceDE w:val="0"/>
              <w:jc w:val="center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 xml:space="preserve">Коэффициенты, применяемые </w:t>
            </w:r>
            <w:r w:rsidRPr="00524988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>для предприятий иной формы собственности</w:t>
            </w:r>
          </w:p>
        </w:tc>
      </w:tr>
      <w:tr w:rsidR="00DF0598" w:rsidTr="002369BB">
        <w:trPr>
          <w:trHeight w:val="23"/>
        </w:trPr>
        <w:tc>
          <w:tcPr>
            <w:tcW w:w="574" w:type="dxa"/>
            <w:hideMark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color w:val="00000A"/>
                <w:sz w:val="27"/>
                <w:szCs w:val="27"/>
                <w:lang w:val="en-US"/>
              </w:rPr>
              <w:t>1</w:t>
            </w:r>
          </w:p>
        </w:tc>
        <w:tc>
          <w:tcPr>
            <w:tcW w:w="4804" w:type="dxa"/>
            <w:hideMark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color w:val="00000A"/>
                <w:sz w:val="27"/>
                <w:szCs w:val="27"/>
                <w:lang w:val="en-US"/>
              </w:rPr>
              <w:t>2</w:t>
            </w:r>
          </w:p>
        </w:tc>
        <w:tc>
          <w:tcPr>
            <w:tcW w:w="2160" w:type="dxa"/>
            <w:hideMark/>
          </w:tcPr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  <w:hideMark/>
          </w:tcPr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lang w:val="en-US"/>
              </w:rPr>
              <w:t>4</w:t>
            </w:r>
          </w:p>
        </w:tc>
      </w:tr>
      <w:tr w:rsidR="00DF0598" w:rsidTr="002369BB">
        <w:trPr>
          <w:trHeight w:val="23"/>
        </w:trPr>
        <w:tc>
          <w:tcPr>
            <w:tcW w:w="574" w:type="dxa"/>
            <w:hideMark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color w:val="00000A"/>
                <w:sz w:val="27"/>
                <w:szCs w:val="27"/>
                <w:lang w:val="en-US"/>
              </w:rPr>
              <w:t>1</w:t>
            </w:r>
          </w:p>
        </w:tc>
        <w:tc>
          <w:tcPr>
            <w:tcW w:w="4804" w:type="dxa"/>
            <w:hideMark/>
          </w:tcPr>
          <w:p w:rsidR="00DF0598" w:rsidRPr="00524988" w:rsidRDefault="00DF0598" w:rsidP="00524988">
            <w:pPr>
              <w:suppressLineNumbers/>
              <w:autoSpaceDE w:val="0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Грузы 1-го тарифного класса согласно Единой тар</w:t>
            </w:r>
            <w:r w:rsidR="00DA1A6B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ифно-статистической номенклатуре</w:t>
            </w: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 xml:space="preserve"> грузов</w:t>
            </w:r>
          </w:p>
        </w:tc>
        <w:tc>
          <w:tcPr>
            <w:tcW w:w="2160" w:type="dxa"/>
          </w:tcPr>
          <w:p w:rsidR="00DF0598" w:rsidRDefault="00DF0598">
            <w:pPr>
              <w:suppressLineNumbers/>
              <w:autoSpaceDE w:val="0"/>
              <w:snapToGrid w:val="0"/>
              <w:spacing w:line="276" w:lineRule="auto"/>
              <w:jc w:val="center"/>
              <w:rPr>
                <w:rFonts w:ascii="Calibri" w:hAnsi="Calibri" w:cs="Calibri"/>
                <w:color w:val="00000A"/>
                <w:sz w:val="28"/>
                <w:szCs w:val="28"/>
                <w:lang w:val="ru-RU"/>
              </w:rPr>
            </w:pPr>
          </w:p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1,677</w:t>
            </w:r>
          </w:p>
        </w:tc>
        <w:tc>
          <w:tcPr>
            <w:tcW w:w="2059" w:type="dxa"/>
          </w:tcPr>
          <w:p w:rsidR="00DF0598" w:rsidRDefault="00DF0598">
            <w:pPr>
              <w:suppressLineNumbers/>
              <w:autoSpaceDE w:val="0"/>
              <w:snapToGrid w:val="0"/>
              <w:spacing w:line="276" w:lineRule="auto"/>
              <w:jc w:val="center"/>
              <w:rPr>
                <w:rFonts w:ascii="Calibri" w:hAnsi="Calibri" w:cs="Calibri"/>
                <w:color w:val="00000A"/>
                <w:sz w:val="28"/>
                <w:szCs w:val="28"/>
                <w:lang w:val="en-US"/>
              </w:rPr>
            </w:pPr>
          </w:p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2,193</w:t>
            </w:r>
          </w:p>
        </w:tc>
      </w:tr>
      <w:tr w:rsidR="00DF0598" w:rsidTr="002369BB">
        <w:trPr>
          <w:trHeight w:val="23"/>
        </w:trPr>
        <w:tc>
          <w:tcPr>
            <w:tcW w:w="574" w:type="dxa"/>
            <w:hideMark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color w:val="00000A"/>
                <w:sz w:val="27"/>
                <w:szCs w:val="27"/>
                <w:lang w:val="en-US"/>
              </w:rPr>
              <w:t>2</w:t>
            </w:r>
          </w:p>
        </w:tc>
        <w:tc>
          <w:tcPr>
            <w:tcW w:w="4804" w:type="dxa"/>
            <w:hideMark/>
          </w:tcPr>
          <w:p w:rsidR="00DF0598" w:rsidRPr="00524988" w:rsidRDefault="00DF0598" w:rsidP="00524988">
            <w:pPr>
              <w:suppressLineNumbers/>
              <w:autoSpaceDE w:val="0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 xml:space="preserve">Грузы 2-го тарифного класса согласно Единой тарифно-статистической </w:t>
            </w:r>
            <w:r w:rsidR="00DA1A6B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номенклатуре</w:t>
            </w: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 xml:space="preserve"> грузов</w:t>
            </w:r>
          </w:p>
        </w:tc>
        <w:tc>
          <w:tcPr>
            <w:tcW w:w="2160" w:type="dxa"/>
            <w:hideMark/>
          </w:tcPr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2,395</w:t>
            </w:r>
          </w:p>
        </w:tc>
        <w:tc>
          <w:tcPr>
            <w:tcW w:w="2059" w:type="dxa"/>
            <w:hideMark/>
          </w:tcPr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3,131</w:t>
            </w:r>
          </w:p>
        </w:tc>
      </w:tr>
      <w:tr w:rsidR="00DF0598" w:rsidTr="002369BB">
        <w:trPr>
          <w:trHeight w:val="23"/>
        </w:trPr>
        <w:tc>
          <w:tcPr>
            <w:tcW w:w="574" w:type="dxa"/>
            <w:hideMark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color w:val="00000A"/>
                <w:sz w:val="27"/>
                <w:szCs w:val="27"/>
                <w:lang w:val="en-US"/>
              </w:rPr>
              <w:t>3</w:t>
            </w:r>
          </w:p>
        </w:tc>
        <w:tc>
          <w:tcPr>
            <w:tcW w:w="4804" w:type="dxa"/>
            <w:hideMark/>
          </w:tcPr>
          <w:p w:rsidR="00DF0598" w:rsidRPr="00524988" w:rsidRDefault="00DF0598" w:rsidP="00524988">
            <w:pPr>
              <w:suppressLineNumbers/>
              <w:autoSpaceDE w:val="0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Грузы 3-го тарифного класса согласно Единой тар</w:t>
            </w:r>
            <w:r w:rsidR="00DA1A6B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ифно-статистической номенклатуре</w:t>
            </w: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 xml:space="preserve"> грузов</w:t>
            </w:r>
          </w:p>
        </w:tc>
        <w:tc>
          <w:tcPr>
            <w:tcW w:w="2160" w:type="dxa"/>
            <w:hideMark/>
          </w:tcPr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3,684</w:t>
            </w:r>
          </w:p>
        </w:tc>
        <w:tc>
          <w:tcPr>
            <w:tcW w:w="2059" w:type="dxa"/>
            <w:hideMark/>
          </w:tcPr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4,818</w:t>
            </w:r>
          </w:p>
        </w:tc>
      </w:tr>
      <w:tr w:rsidR="00DF0598" w:rsidTr="002369BB">
        <w:trPr>
          <w:trHeight w:val="23"/>
        </w:trPr>
        <w:tc>
          <w:tcPr>
            <w:tcW w:w="574" w:type="dxa"/>
            <w:hideMark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color w:val="00000A"/>
                <w:sz w:val="27"/>
                <w:szCs w:val="27"/>
                <w:lang w:val="en-US"/>
              </w:rPr>
              <w:t>4</w:t>
            </w:r>
          </w:p>
        </w:tc>
        <w:tc>
          <w:tcPr>
            <w:tcW w:w="4804" w:type="dxa"/>
            <w:hideMark/>
          </w:tcPr>
          <w:p w:rsidR="00DF0598" w:rsidRPr="00524988" w:rsidRDefault="00DF0598" w:rsidP="00524988">
            <w:pPr>
              <w:suppressLineNumbers/>
              <w:autoSpaceDE w:val="0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Порожние вагоны (421034, 421180, 421195, 421208) перевозч</w:t>
            </w:r>
            <w:r w:rsidR="00513EAA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ика, собственные (арендованные) </w:t>
            </w:r>
            <w:r w:rsidR="002369BB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–</w:t>
            </w:r>
            <w:r w:rsidR="00513EAA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 </w:t>
            </w: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 xml:space="preserve">плата за перевозку которых определяется по тарифным схемам 14 и 17, </w:t>
            </w:r>
          </w:p>
          <w:p w:rsidR="00DF0598" w:rsidRPr="00524988" w:rsidRDefault="00DF0598" w:rsidP="00524988">
            <w:pPr>
              <w:suppressLineNumbers/>
              <w:autoSpaceDE w:val="0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A"/>
                <w:sz w:val="27"/>
                <w:szCs w:val="27"/>
                <w:lang w:val="ru-RU"/>
              </w:rPr>
              <w:t>вагоны с проводниками (421161, 693157)</w:t>
            </w:r>
          </w:p>
        </w:tc>
        <w:tc>
          <w:tcPr>
            <w:tcW w:w="2160" w:type="dxa"/>
          </w:tcPr>
          <w:p w:rsidR="00DF0598" w:rsidRDefault="00DF0598">
            <w:pPr>
              <w:suppressLineNumbers/>
              <w:autoSpaceDE w:val="0"/>
              <w:snapToGrid w:val="0"/>
              <w:spacing w:line="276" w:lineRule="auto"/>
              <w:jc w:val="center"/>
              <w:rPr>
                <w:rFonts w:ascii="Calibri" w:hAnsi="Calibri" w:cs="Calibri"/>
                <w:color w:val="00000A"/>
                <w:sz w:val="28"/>
                <w:szCs w:val="28"/>
                <w:lang w:val="en-US"/>
              </w:rPr>
            </w:pPr>
          </w:p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2,029</w:t>
            </w:r>
          </w:p>
        </w:tc>
        <w:tc>
          <w:tcPr>
            <w:tcW w:w="2059" w:type="dxa"/>
          </w:tcPr>
          <w:p w:rsidR="00DF0598" w:rsidRDefault="00DF0598">
            <w:pPr>
              <w:suppressLineNumbers/>
              <w:autoSpaceDE w:val="0"/>
              <w:snapToGrid w:val="0"/>
              <w:spacing w:line="276" w:lineRule="auto"/>
              <w:jc w:val="center"/>
              <w:rPr>
                <w:rFonts w:ascii="Calibri" w:hAnsi="Calibri" w:cs="Calibri"/>
                <w:color w:val="00000A"/>
                <w:sz w:val="28"/>
                <w:szCs w:val="28"/>
                <w:lang w:val="en-US"/>
              </w:rPr>
            </w:pPr>
          </w:p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2,654</w:t>
            </w:r>
          </w:p>
        </w:tc>
      </w:tr>
      <w:tr w:rsidR="00DF0598" w:rsidTr="002369BB">
        <w:trPr>
          <w:trHeight w:val="23"/>
        </w:trPr>
        <w:tc>
          <w:tcPr>
            <w:tcW w:w="574" w:type="dxa"/>
            <w:hideMark/>
          </w:tcPr>
          <w:p w:rsidR="00DF0598" w:rsidRPr="00524988" w:rsidRDefault="00DF0598">
            <w:pPr>
              <w:suppressLineNumbers/>
              <w:autoSpaceDE w:val="0"/>
              <w:spacing w:line="276" w:lineRule="auto"/>
              <w:jc w:val="center"/>
              <w:rPr>
                <w:sz w:val="27"/>
                <w:szCs w:val="27"/>
              </w:rPr>
            </w:pPr>
            <w:r w:rsidRPr="00524988">
              <w:rPr>
                <w:color w:val="00000A"/>
                <w:sz w:val="27"/>
                <w:szCs w:val="27"/>
                <w:lang w:val="en-US"/>
              </w:rPr>
              <w:t>5</w:t>
            </w:r>
          </w:p>
        </w:tc>
        <w:tc>
          <w:tcPr>
            <w:tcW w:w="4804" w:type="dxa"/>
            <w:hideMark/>
          </w:tcPr>
          <w:p w:rsidR="00DF0598" w:rsidRPr="00524988" w:rsidRDefault="00DF0598" w:rsidP="002369BB">
            <w:pPr>
              <w:suppressLineNumbers/>
              <w:autoSpaceDE w:val="0"/>
              <w:rPr>
                <w:sz w:val="27"/>
                <w:szCs w:val="27"/>
              </w:rPr>
            </w:pPr>
            <w:r w:rsidRPr="00524988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 xml:space="preserve">Проезд проводников </w:t>
            </w:r>
            <w:r w:rsidR="002369BB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>–</w:t>
            </w:r>
            <w:r w:rsidR="00513EAA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> </w:t>
            </w:r>
            <w:proofErr w:type="gramStart"/>
            <w:r w:rsidRPr="00524988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>плата</w:t>
            </w:r>
            <w:proofErr w:type="gramEnd"/>
            <w:r w:rsidRPr="00524988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 xml:space="preserve"> за перевозку которых оп</w:t>
            </w:r>
            <w:r w:rsidR="00DA1A6B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>ределяется по тарифной схеме 16;</w:t>
            </w:r>
            <w:r w:rsidRPr="00524988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 xml:space="preserve"> негабаритные грузы, тарифы, платы и сборы, указанные в раз</w:t>
            </w:r>
            <w:r w:rsidR="00DA1A6B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>делах II и III Сборника тарифов;</w:t>
            </w:r>
            <w:r w:rsidRPr="00524988">
              <w:rPr>
                <w:rFonts w:ascii="Times New Roman CYR" w:hAnsi="Times New Roman CYR" w:cs="Times New Roman CYR"/>
                <w:color w:val="000000"/>
                <w:sz w:val="27"/>
                <w:szCs w:val="27"/>
                <w:lang w:val="ru-RU"/>
              </w:rPr>
              <w:t xml:space="preserve"> плата за пользование вагонами и контейнерами, указанная в разделе V Сборника тарифов</w:t>
            </w:r>
          </w:p>
        </w:tc>
        <w:tc>
          <w:tcPr>
            <w:tcW w:w="2160" w:type="dxa"/>
            <w:hideMark/>
          </w:tcPr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sz w:val="28"/>
                <w:szCs w:val="28"/>
                <w:lang w:val="en-US"/>
              </w:rPr>
              <w:t>2,993</w:t>
            </w:r>
          </w:p>
        </w:tc>
        <w:tc>
          <w:tcPr>
            <w:tcW w:w="2059" w:type="dxa"/>
            <w:hideMark/>
          </w:tcPr>
          <w:p w:rsidR="00DF0598" w:rsidRDefault="00DF0598">
            <w:pPr>
              <w:suppressLineNumbers/>
              <w:autoSpaceDE w:val="0"/>
              <w:spacing w:line="276" w:lineRule="auto"/>
              <w:jc w:val="center"/>
            </w:pPr>
            <w:r>
              <w:rPr>
                <w:color w:val="00000A"/>
                <w:lang w:val="en-US"/>
              </w:rPr>
              <w:t>3,913</w:t>
            </w:r>
          </w:p>
        </w:tc>
      </w:tr>
    </w:tbl>
    <w:p w:rsidR="00DF0598" w:rsidRDefault="00DF0598" w:rsidP="00DF0598">
      <w:pPr>
        <w:autoSpaceDE w:val="0"/>
        <w:rPr>
          <w:color w:val="00000A"/>
          <w:sz w:val="16"/>
          <w:szCs w:val="16"/>
          <w:lang w:val="en-US"/>
        </w:rPr>
      </w:pPr>
    </w:p>
    <w:p w:rsidR="00DF0598" w:rsidRPr="00524988" w:rsidRDefault="00DF0598" w:rsidP="00DF0598">
      <w:pPr>
        <w:autoSpaceDE w:val="0"/>
        <w:rPr>
          <w:color w:val="00000A"/>
          <w:sz w:val="28"/>
          <w:szCs w:val="28"/>
          <w:lang w:val="ru-RU"/>
        </w:rPr>
      </w:pPr>
    </w:p>
    <w:p w:rsidR="00DF0598" w:rsidRDefault="00524988" w:rsidP="00DF0598">
      <w:pPr>
        <w:autoSpaceDE w:val="0"/>
      </w:pP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 xml:space="preserve">Руководитель </w:t>
      </w:r>
      <w:r w:rsidR="002369BB"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br/>
      </w: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 xml:space="preserve">Аппарата </w:t>
      </w:r>
      <w:r w:rsidR="00DF0598"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 xml:space="preserve">Совета Министров </w:t>
      </w:r>
    </w:p>
    <w:p w:rsidR="00DF0598" w:rsidRPr="00524988" w:rsidRDefault="00DF0598" w:rsidP="00524988">
      <w:pPr>
        <w:autoSpaceDE w:val="0"/>
        <w:rPr>
          <w:rFonts w:ascii="Times New Roman CYR" w:hAnsi="Times New Roman CYR" w:cs="Times New Roman CYR"/>
          <w:b/>
          <w:bCs/>
          <w:color w:val="00000A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 xml:space="preserve">Луганской Народной Республики </w:t>
      </w: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ab/>
        <w:t>А.</w:t>
      </w:r>
      <w:r w:rsidR="002369BB"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 xml:space="preserve">И.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  <w:lang w:val="ru-RU"/>
        </w:rPr>
        <w:t>Сумцов</w:t>
      </w:r>
      <w:proofErr w:type="spellEnd"/>
    </w:p>
    <w:sectPr w:rsidR="00DF0598" w:rsidRPr="00524988" w:rsidSect="00941165">
      <w:headerReference w:type="default" r:id="rId8"/>
      <w:headerReference w:type="first" r:id="rId9"/>
      <w:pgSz w:w="11906" w:h="16838"/>
      <w:pgMar w:top="850" w:right="850" w:bottom="85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255" w:rsidRDefault="00822255" w:rsidP="00622B4A">
      <w:r>
        <w:separator/>
      </w:r>
    </w:p>
  </w:endnote>
  <w:endnote w:type="continuationSeparator" w:id="0">
    <w:p w:rsidR="00822255" w:rsidRDefault="00822255" w:rsidP="0062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255" w:rsidRDefault="00822255" w:rsidP="00622B4A">
      <w:r>
        <w:separator/>
      </w:r>
    </w:p>
  </w:footnote>
  <w:footnote w:type="continuationSeparator" w:id="0">
    <w:p w:rsidR="00822255" w:rsidRDefault="00822255" w:rsidP="00622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8989349"/>
      <w:docPartObj>
        <w:docPartGallery w:val="Page Numbers (Top of Page)"/>
        <w:docPartUnique/>
      </w:docPartObj>
    </w:sdtPr>
    <w:sdtEndPr/>
    <w:sdtContent>
      <w:p w:rsidR="00941165" w:rsidRDefault="0094116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E49" w:rsidRPr="00A53E49">
          <w:rPr>
            <w:noProof/>
            <w:lang w:val="ru-RU"/>
          </w:rPr>
          <w:t>2</w:t>
        </w:r>
        <w:r>
          <w:fldChar w:fldCharType="end"/>
        </w:r>
      </w:p>
    </w:sdtContent>
  </w:sdt>
  <w:p w:rsidR="00941165" w:rsidRDefault="0094116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18D" w:rsidRPr="00D3518D" w:rsidRDefault="00D3518D">
    <w:pPr>
      <w:pStyle w:val="ae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  <w:color w:val="auto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  <w:color w:val="auto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color w:val="auto"/>
        <w:sz w:val="28"/>
        <w:szCs w:val="28"/>
        <w:lang w:val="ru-RU" w:eastAsia="ru-RU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  <w:color w:val="auto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  <w:color w:val="auto"/>
      </w:rPr>
    </w:lvl>
  </w:abstractNum>
  <w:abstractNum w:abstractNumId="8">
    <w:nsid w:val="4FF64467"/>
    <w:multiLevelType w:val="multilevel"/>
    <w:tmpl w:val="B2B66E1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E6A"/>
    <w:rsid w:val="002369BB"/>
    <w:rsid w:val="002E318C"/>
    <w:rsid w:val="003D2CA4"/>
    <w:rsid w:val="0047767A"/>
    <w:rsid w:val="004D69B8"/>
    <w:rsid w:val="004F3F87"/>
    <w:rsid w:val="00513EAA"/>
    <w:rsid w:val="00524988"/>
    <w:rsid w:val="00535E6A"/>
    <w:rsid w:val="005C495F"/>
    <w:rsid w:val="005D6796"/>
    <w:rsid w:val="00622B4A"/>
    <w:rsid w:val="00694717"/>
    <w:rsid w:val="006A1D1E"/>
    <w:rsid w:val="00786F99"/>
    <w:rsid w:val="007E4570"/>
    <w:rsid w:val="00822255"/>
    <w:rsid w:val="00832941"/>
    <w:rsid w:val="00840699"/>
    <w:rsid w:val="00886D13"/>
    <w:rsid w:val="008C5008"/>
    <w:rsid w:val="008F7815"/>
    <w:rsid w:val="0092151F"/>
    <w:rsid w:val="00941165"/>
    <w:rsid w:val="00975549"/>
    <w:rsid w:val="009B67A8"/>
    <w:rsid w:val="00A53E49"/>
    <w:rsid w:val="00A83CA0"/>
    <w:rsid w:val="00B53AAD"/>
    <w:rsid w:val="00B65198"/>
    <w:rsid w:val="00C00923"/>
    <w:rsid w:val="00C558A2"/>
    <w:rsid w:val="00D073D6"/>
    <w:rsid w:val="00D3518D"/>
    <w:rsid w:val="00DA1A6B"/>
    <w:rsid w:val="00DC3EA6"/>
    <w:rsid w:val="00DF0598"/>
    <w:rsid w:val="00DF3216"/>
    <w:rsid w:val="00E05756"/>
    <w:rsid w:val="00E10981"/>
    <w:rsid w:val="00E46974"/>
    <w:rsid w:val="00E8482D"/>
    <w:rsid w:val="00E87FCA"/>
    <w:rsid w:val="00ED505A"/>
    <w:rsid w:val="00ED60A4"/>
    <w:rsid w:val="00F60546"/>
    <w:rsid w:val="00F903E4"/>
    <w:rsid w:val="00FB0F04"/>
    <w:rsid w:val="00FD2416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DF059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DF0598"/>
    <w:pPr>
      <w:widowControl w:val="0"/>
      <w:shd w:val="clear" w:color="auto" w:fill="FFFFFF"/>
      <w:spacing w:line="322" w:lineRule="exact"/>
      <w:jc w:val="both"/>
    </w:pPr>
    <w:rPr>
      <w:color w:val="00000A"/>
      <w:kern w:val="2"/>
      <w:sz w:val="28"/>
      <w:szCs w:val="28"/>
      <w:lang w:val="en-US" w:bidi="en-US"/>
    </w:rPr>
  </w:style>
  <w:style w:type="character" w:customStyle="1" w:styleId="211pt">
    <w:name w:val="Основной текст (2) + 11 pt"/>
    <w:aliases w:val="Полужирный"/>
    <w:rsid w:val="00DF0598"/>
    <w:rPr>
      <w:rFonts w:ascii="Times New Roman" w:eastAsia="Times New Roman" w:hAnsi="Times New Roman" w:cs="Times New Roman" w:hint="default"/>
      <w:i w:val="0"/>
      <w:iCs w:val="0"/>
      <w:caps w:val="0"/>
      <w:smallCaps w:val="0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F0598"/>
    <w:rPr>
      <w:rFonts w:ascii="Arial" w:eastAsia="Times New Roman" w:hAnsi="Arial" w:cs="Arial"/>
      <w:b/>
      <w:bCs/>
      <w:kern w:val="1"/>
      <w:sz w:val="32"/>
      <w:szCs w:val="32"/>
      <w:lang w:val="uk-UA" w:eastAsia="zh-CN"/>
    </w:rPr>
  </w:style>
  <w:style w:type="character" w:customStyle="1" w:styleId="WW8Num1z0">
    <w:name w:val="WW8Num1z0"/>
    <w:rsid w:val="00DF0598"/>
  </w:style>
  <w:style w:type="character" w:customStyle="1" w:styleId="WW8Num1z1">
    <w:name w:val="WW8Num1z1"/>
    <w:rsid w:val="00DF0598"/>
  </w:style>
  <w:style w:type="character" w:customStyle="1" w:styleId="WW8Num1z2">
    <w:name w:val="WW8Num1z2"/>
    <w:rsid w:val="00DF0598"/>
  </w:style>
  <w:style w:type="character" w:customStyle="1" w:styleId="WW8Num1z3">
    <w:name w:val="WW8Num1z3"/>
    <w:rsid w:val="00DF0598"/>
  </w:style>
  <w:style w:type="character" w:customStyle="1" w:styleId="WW8Num1z4">
    <w:name w:val="WW8Num1z4"/>
    <w:rsid w:val="00DF0598"/>
  </w:style>
  <w:style w:type="character" w:customStyle="1" w:styleId="WW8Num1z5">
    <w:name w:val="WW8Num1z5"/>
    <w:rsid w:val="00DF0598"/>
  </w:style>
  <w:style w:type="character" w:customStyle="1" w:styleId="WW8Num1z6">
    <w:name w:val="WW8Num1z6"/>
    <w:rsid w:val="00DF0598"/>
  </w:style>
  <w:style w:type="character" w:customStyle="1" w:styleId="WW8Num1z7">
    <w:name w:val="WW8Num1z7"/>
    <w:rsid w:val="00DF0598"/>
  </w:style>
  <w:style w:type="character" w:customStyle="1" w:styleId="WW8Num1z8">
    <w:name w:val="WW8Num1z8"/>
    <w:rsid w:val="00DF0598"/>
  </w:style>
  <w:style w:type="character" w:customStyle="1" w:styleId="WW8Num2z0">
    <w:name w:val="WW8Num2z0"/>
    <w:rsid w:val="00DF0598"/>
    <w:rPr>
      <w:rFonts w:ascii="Symbol" w:hAnsi="Symbol" w:cs="Symbol" w:hint="default"/>
      <w:color w:val="auto"/>
    </w:rPr>
  </w:style>
  <w:style w:type="character" w:customStyle="1" w:styleId="WW8Num3z0">
    <w:name w:val="WW8Num3z0"/>
    <w:rsid w:val="00DF0598"/>
    <w:rPr>
      <w:rFonts w:ascii="Symbol" w:hAnsi="Symbol" w:cs="Symbol" w:hint="default"/>
      <w:color w:val="auto"/>
    </w:rPr>
  </w:style>
  <w:style w:type="character" w:customStyle="1" w:styleId="WW8Num4z0">
    <w:name w:val="WW8Num4z0"/>
    <w:rsid w:val="00DF0598"/>
    <w:rPr>
      <w:rFonts w:ascii="Symbol" w:hAnsi="Symbol" w:cs="Symbol" w:hint="default"/>
      <w:color w:val="auto"/>
    </w:rPr>
  </w:style>
  <w:style w:type="character" w:customStyle="1" w:styleId="WW8Num5z0">
    <w:name w:val="WW8Num5z0"/>
    <w:rsid w:val="00DF0598"/>
    <w:rPr>
      <w:rFonts w:ascii="Symbol" w:hAnsi="Symbol" w:cs="Symbol" w:hint="default"/>
      <w:color w:val="auto"/>
    </w:rPr>
  </w:style>
  <w:style w:type="character" w:customStyle="1" w:styleId="WW8Num6z0">
    <w:name w:val="WW8Num6z0"/>
    <w:rsid w:val="00DF0598"/>
    <w:rPr>
      <w:rFonts w:ascii="Symbol" w:hAnsi="Symbol" w:cs="Symbol" w:hint="default"/>
      <w:color w:val="auto"/>
      <w:sz w:val="28"/>
      <w:szCs w:val="28"/>
      <w:lang w:val="ru-RU" w:eastAsia="ru-RU"/>
    </w:rPr>
  </w:style>
  <w:style w:type="character" w:customStyle="1" w:styleId="WW8Num7z0">
    <w:name w:val="WW8Num7z0"/>
    <w:rsid w:val="00DF0598"/>
    <w:rPr>
      <w:rFonts w:ascii="Symbol" w:hAnsi="Symbol" w:cs="Symbol" w:hint="default"/>
      <w:color w:val="auto"/>
    </w:rPr>
  </w:style>
  <w:style w:type="character" w:customStyle="1" w:styleId="WW8Num8z0">
    <w:name w:val="WW8Num8z0"/>
    <w:rsid w:val="00DF0598"/>
    <w:rPr>
      <w:rFonts w:ascii="Symbol" w:hAnsi="Symbol" w:cs="Symbol" w:hint="default"/>
      <w:color w:val="auto"/>
    </w:rPr>
  </w:style>
  <w:style w:type="character" w:customStyle="1" w:styleId="WW8Num3z1">
    <w:name w:val="WW8Num3z1"/>
    <w:rsid w:val="00DF0598"/>
    <w:rPr>
      <w:rFonts w:ascii="Courier New" w:hAnsi="Courier New" w:cs="Courier New" w:hint="default"/>
    </w:rPr>
  </w:style>
  <w:style w:type="character" w:customStyle="1" w:styleId="WW8Num3z2">
    <w:name w:val="WW8Num3z2"/>
    <w:rsid w:val="00DF0598"/>
    <w:rPr>
      <w:rFonts w:ascii="Wingdings" w:hAnsi="Wingdings" w:cs="Wingdings" w:hint="default"/>
    </w:rPr>
  </w:style>
  <w:style w:type="character" w:customStyle="1" w:styleId="WW8Num3z3">
    <w:name w:val="WW8Num3z3"/>
    <w:rsid w:val="00DF0598"/>
    <w:rPr>
      <w:rFonts w:ascii="Symbol" w:hAnsi="Symbol" w:cs="Symbol" w:hint="default"/>
    </w:rPr>
  </w:style>
  <w:style w:type="character" w:customStyle="1" w:styleId="WW8Num4z1">
    <w:name w:val="WW8Num4z1"/>
    <w:rsid w:val="00DF0598"/>
    <w:rPr>
      <w:rFonts w:ascii="Courier New" w:hAnsi="Courier New" w:cs="Courier New" w:hint="default"/>
    </w:rPr>
  </w:style>
  <w:style w:type="character" w:customStyle="1" w:styleId="WW8Num4z2">
    <w:name w:val="WW8Num4z2"/>
    <w:rsid w:val="00DF0598"/>
    <w:rPr>
      <w:rFonts w:ascii="Wingdings" w:hAnsi="Wingdings" w:cs="Wingdings" w:hint="default"/>
    </w:rPr>
  </w:style>
  <w:style w:type="character" w:customStyle="1" w:styleId="WW8Num5z1">
    <w:name w:val="WW8Num5z1"/>
    <w:rsid w:val="00DF0598"/>
    <w:rPr>
      <w:rFonts w:ascii="Courier New" w:hAnsi="Courier New" w:cs="Courier New" w:hint="default"/>
    </w:rPr>
  </w:style>
  <w:style w:type="character" w:customStyle="1" w:styleId="WW8Num5z2">
    <w:name w:val="WW8Num5z2"/>
    <w:rsid w:val="00DF0598"/>
    <w:rPr>
      <w:rFonts w:ascii="Wingdings" w:hAnsi="Wingdings" w:cs="Wingdings" w:hint="default"/>
    </w:rPr>
  </w:style>
  <w:style w:type="character" w:customStyle="1" w:styleId="WW8Num6z1">
    <w:name w:val="WW8Num6z1"/>
    <w:rsid w:val="00DF0598"/>
    <w:rPr>
      <w:rFonts w:ascii="Courier New" w:hAnsi="Courier New" w:cs="Courier New" w:hint="default"/>
    </w:rPr>
  </w:style>
  <w:style w:type="character" w:customStyle="1" w:styleId="WW8Num6z2">
    <w:name w:val="WW8Num6z2"/>
    <w:rsid w:val="00DF0598"/>
    <w:rPr>
      <w:rFonts w:ascii="Wingdings" w:hAnsi="Wingdings" w:cs="Wingdings" w:hint="default"/>
    </w:rPr>
  </w:style>
  <w:style w:type="character" w:customStyle="1" w:styleId="WW8Num6z3">
    <w:name w:val="WW8Num6z3"/>
    <w:rsid w:val="00DF0598"/>
    <w:rPr>
      <w:rFonts w:ascii="Symbol" w:hAnsi="Symbol" w:cs="Symbol" w:hint="default"/>
    </w:rPr>
  </w:style>
  <w:style w:type="character" w:customStyle="1" w:styleId="WW8Num7z1">
    <w:name w:val="WW8Num7z1"/>
    <w:rsid w:val="00DF0598"/>
    <w:rPr>
      <w:rFonts w:ascii="Courier New" w:hAnsi="Courier New" w:cs="Courier New" w:hint="default"/>
    </w:rPr>
  </w:style>
  <w:style w:type="character" w:customStyle="1" w:styleId="WW8Num7z2">
    <w:name w:val="WW8Num7z2"/>
    <w:rsid w:val="00DF0598"/>
    <w:rPr>
      <w:rFonts w:ascii="Wingdings" w:hAnsi="Wingdings" w:cs="Wingdings" w:hint="default"/>
    </w:rPr>
  </w:style>
  <w:style w:type="character" w:customStyle="1" w:styleId="WW8Num8z1">
    <w:name w:val="WW8Num8z1"/>
    <w:rsid w:val="00DF0598"/>
    <w:rPr>
      <w:rFonts w:ascii="Courier New" w:hAnsi="Courier New" w:cs="Courier New" w:hint="default"/>
    </w:rPr>
  </w:style>
  <w:style w:type="character" w:customStyle="1" w:styleId="WW8Num8z2">
    <w:name w:val="WW8Num8z2"/>
    <w:rsid w:val="00DF0598"/>
    <w:rPr>
      <w:rFonts w:ascii="Wingdings" w:hAnsi="Wingdings" w:cs="Wingdings" w:hint="default"/>
    </w:rPr>
  </w:style>
  <w:style w:type="character" w:customStyle="1" w:styleId="WW8Num8z3">
    <w:name w:val="WW8Num8z3"/>
    <w:rsid w:val="00DF0598"/>
    <w:rPr>
      <w:rFonts w:ascii="Symbol" w:hAnsi="Symbol" w:cs="Symbol" w:hint="default"/>
    </w:rPr>
  </w:style>
  <w:style w:type="character" w:customStyle="1" w:styleId="WW8Num9z0">
    <w:name w:val="WW8Num9z0"/>
    <w:rsid w:val="00DF0598"/>
    <w:rPr>
      <w:rFonts w:ascii="Symbol" w:hAnsi="Symbol" w:cs="Symbol" w:hint="default"/>
      <w:color w:val="auto"/>
    </w:rPr>
  </w:style>
  <w:style w:type="character" w:customStyle="1" w:styleId="WW8Num9z1">
    <w:name w:val="WW8Num9z1"/>
    <w:rsid w:val="00DF0598"/>
    <w:rPr>
      <w:rFonts w:ascii="Courier New" w:hAnsi="Courier New" w:cs="Courier New" w:hint="default"/>
    </w:rPr>
  </w:style>
  <w:style w:type="character" w:customStyle="1" w:styleId="WW8Num9z2">
    <w:name w:val="WW8Num9z2"/>
    <w:rsid w:val="00DF0598"/>
    <w:rPr>
      <w:rFonts w:ascii="Wingdings" w:hAnsi="Wingdings" w:cs="Wingdings" w:hint="default"/>
    </w:rPr>
  </w:style>
  <w:style w:type="character" w:customStyle="1" w:styleId="WW8Num9z3">
    <w:name w:val="WW8Num9z3"/>
    <w:rsid w:val="00DF0598"/>
    <w:rPr>
      <w:rFonts w:ascii="Symbol" w:hAnsi="Symbol" w:cs="Symbol" w:hint="default"/>
    </w:rPr>
  </w:style>
  <w:style w:type="character" w:customStyle="1" w:styleId="WW8Num10z0">
    <w:name w:val="WW8Num10z0"/>
    <w:rsid w:val="00DF0598"/>
    <w:rPr>
      <w:rFonts w:ascii="Symbol" w:hAnsi="Symbol" w:cs="Symbol" w:hint="default"/>
      <w:color w:val="auto"/>
    </w:rPr>
  </w:style>
  <w:style w:type="character" w:customStyle="1" w:styleId="WW8Num10z1">
    <w:name w:val="WW8Num10z1"/>
    <w:rsid w:val="00DF0598"/>
    <w:rPr>
      <w:rFonts w:ascii="Courier New" w:hAnsi="Courier New" w:cs="Courier New" w:hint="default"/>
    </w:rPr>
  </w:style>
  <w:style w:type="character" w:customStyle="1" w:styleId="WW8Num10z2">
    <w:name w:val="WW8Num10z2"/>
    <w:rsid w:val="00DF0598"/>
    <w:rPr>
      <w:rFonts w:ascii="Wingdings" w:hAnsi="Wingdings" w:cs="Wingdings" w:hint="default"/>
    </w:rPr>
  </w:style>
  <w:style w:type="character" w:customStyle="1" w:styleId="WW8Num10z3">
    <w:name w:val="WW8Num10z3"/>
    <w:rsid w:val="00DF0598"/>
    <w:rPr>
      <w:rFonts w:ascii="Symbol" w:hAnsi="Symbol" w:cs="Symbol" w:hint="default"/>
    </w:rPr>
  </w:style>
  <w:style w:type="character" w:customStyle="1" w:styleId="WW8Num11z0">
    <w:name w:val="WW8Num11z0"/>
    <w:rsid w:val="00DF0598"/>
    <w:rPr>
      <w:rFonts w:ascii="Symbol" w:hAnsi="Symbol" w:cs="Symbol" w:hint="default"/>
      <w:color w:val="auto"/>
      <w:sz w:val="28"/>
      <w:szCs w:val="28"/>
      <w:lang w:val="ru-RU" w:eastAsia="ru-RU"/>
    </w:rPr>
  </w:style>
  <w:style w:type="character" w:customStyle="1" w:styleId="WW8Num11z1">
    <w:name w:val="WW8Num11z1"/>
    <w:rsid w:val="00DF0598"/>
    <w:rPr>
      <w:rFonts w:ascii="Courier New" w:hAnsi="Courier New" w:cs="Courier New" w:hint="default"/>
    </w:rPr>
  </w:style>
  <w:style w:type="character" w:customStyle="1" w:styleId="WW8Num11z2">
    <w:name w:val="WW8Num11z2"/>
    <w:rsid w:val="00DF0598"/>
    <w:rPr>
      <w:rFonts w:ascii="Wingdings" w:hAnsi="Wingdings" w:cs="Wingdings" w:hint="default"/>
    </w:rPr>
  </w:style>
  <w:style w:type="character" w:customStyle="1" w:styleId="WW8Num11z3">
    <w:name w:val="WW8Num11z3"/>
    <w:rsid w:val="00DF0598"/>
    <w:rPr>
      <w:rFonts w:ascii="Symbol" w:hAnsi="Symbol" w:cs="Symbol" w:hint="default"/>
    </w:rPr>
  </w:style>
  <w:style w:type="character" w:customStyle="1" w:styleId="WW8Num12z0">
    <w:name w:val="WW8Num12z0"/>
    <w:rsid w:val="00DF0598"/>
    <w:rPr>
      <w:rFonts w:ascii="Symbol" w:hAnsi="Symbol" w:cs="Symbol" w:hint="default"/>
      <w:color w:val="auto"/>
    </w:rPr>
  </w:style>
  <w:style w:type="character" w:customStyle="1" w:styleId="WW8Num12z1">
    <w:name w:val="WW8Num12z1"/>
    <w:rsid w:val="00DF0598"/>
    <w:rPr>
      <w:rFonts w:ascii="Courier New" w:hAnsi="Courier New" w:cs="Courier New" w:hint="default"/>
    </w:rPr>
  </w:style>
  <w:style w:type="character" w:customStyle="1" w:styleId="WW8Num12z2">
    <w:name w:val="WW8Num12z2"/>
    <w:rsid w:val="00DF0598"/>
    <w:rPr>
      <w:rFonts w:ascii="Wingdings" w:hAnsi="Wingdings" w:cs="Wingdings" w:hint="default"/>
    </w:rPr>
  </w:style>
  <w:style w:type="character" w:customStyle="1" w:styleId="WW8Num12z3">
    <w:name w:val="WW8Num12z3"/>
    <w:rsid w:val="00DF0598"/>
    <w:rPr>
      <w:rFonts w:ascii="Symbol" w:hAnsi="Symbol" w:cs="Symbol" w:hint="default"/>
    </w:rPr>
  </w:style>
  <w:style w:type="character" w:customStyle="1" w:styleId="WW8Num13z0">
    <w:name w:val="WW8Num13z0"/>
    <w:rsid w:val="00DF0598"/>
    <w:rPr>
      <w:rFonts w:ascii="Symbol" w:hAnsi="Symbol" w:cs="Symbol" w:hint="default"/>
      <w:color w:val="auto"/>
    </w:rPr>
  </w:style>
  <w:style w:type="character" w:customStyle="1" w:styleId="WW8Num13z1">
    <w:name w:val="WW8Num13z1"/>
    <w:rsid w:val="00DF0598"/>
    <w:rPr>
      <w:rFonts w:ascii="Courier New" w:hAnsi="Courier New" w:cs="Courier New" w:hint="default"/>
    </w:rPr>
  </w:style>
  <w:style w:type="character" w:customStyle="1" w:styleId="WW8Num13z2">
    <w:name w:val="WW8Num13z2"/>
    <w:rsid w:val="00DF0598"/>
    <w:rPr>
      <w:rFonts w:ascii="Wingdings" w:hAnsi="Wingdings" w:cs="Wingdings" w:hint="default"/>
    </w:rPr>
  </w:style>
  <w:style w:type="character" w:customStyle="1" w:styleId="WW8Num13z3">
    <w:name w:val="WW8Num13z3"/>
    <w:rsid w:val="00DF0598"/>
    <w:rPr>
      <w:rFonts w:ascii="Symbol" w:hAnsi="Symbol" w:cs="Symbol" w:hint="default"/>
    </w:rPr>
  </w:style>
  <w:style w:type="character" w:customStyle="1" w:styleId="11">
    <w:name w:val="Основной шрифт абзаца1"/>
    <w:rsid w:val="00DF0598"/>
  </w:style>
  <w:style w:type="character" w:customStyle="1" w:styleId="12">
    <w:name w:val="Стиль1 Знак"/>
    <w:basedOn w:val="11"/>
    <w:rsid w:val="00DF0598"/>
    <w:rPr>
      <w:color w:val="000000"/>
      <w:sz w:val="28"/>
      <w:szCs w:val="28"/>
      <w:lang w:val="ru-RU" w:bidi="ar-SA"/>
    </w:rPr>
  </w:style>
  <w:style w:type="paragraph" w:customStyle="1" w:styleId="a3">
    <w:name w:val="Заголовок"/>
    <w:basedOn w:val="a"/>
    <w:next w:val="a4"/>
    <w:rsid w:val="00DF059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rsid w:val="00DF0598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DF0598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6">
    <w:name w:val="List"/>
    <w:basedOn w:val="a4"/>
    <w:rsid w:val="00DF0598"/>
    <w:rPr>
      <w:rFonts w:cs="Mangal"/>
    </w:rPr>
  </w:style>
  <w:style w:type="paragraph" w:styleId="a7">
    <w:name w:val="caption"/>
    <w:basedOn w:val="a"/>
    <w:qFormat/>
    <w:rsid w:val="00DF059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F0598"/>
    <w:pPr>
      <w:suppressLineNumbers/>
    </w:pPr>
    <w:rPr>
      <w:rFonts w:cs="Mangal"/>
    </w:rPr>
  </w:style>
  <w:style w:type="paragraph" w:customStyle="1" w:styleId="a8">
    <w:name w:val="Текст в заданном формате"/>
    <w:basedOn w:val="a"/>
    <w:rsid w:val="00DF0598"/>
    <w:rPr>
      <w:rFonts w:ascii="Arial" w:eastAsia="Arial" w:hAnsi="Arial" w:cs="Arial"/>
      <w:sz w:val="20"/>
      <w:szCs w:val="20"/>
    </w:rPr>
  </w:style>
  <w:style w:type="paragraph" w:customStyle="1" w:styleId="a9">
    <w:name w:val="Содержимое таблицы"/>
    <w:basedOn w:val="a"/>
    <w:rsid w:val="00DF0598"/>
    <w:pPr>
      <w:suppressLineNumbers/>
    </w:pPr>
  </w:style>
  <w:style w:type="paragraph" w:customStyle="1" w:styleId="14">
    <w:name w:val="Абзац списка1"/>
    <w:basedOn w:val="a"/>
    <w:rsid w:val="00DF0598"/>
    <w:pPr>
      <w:ind w:left="720"/>
      <w:contextualSpacing/>
    </w:pPr>
  </w:style>
  <w:style w:type="paragraph" w:customStyle="1" w:styleId="15">
    <w:name w:val="Стиль1"/>
    <w:basedOn w:val="a"/>
    <w:rsid w:val="00DF0598"/>
    <w:pPr>
      <w:spacing w:before="120" w:after="120" w:line="20" w:lineRule="atLeast"/>
      <w:ind w:firstLine="709"/>
      <w:jc w:val="both"/>
    </w:pPr>
    <w:rPr>
      <w:color w:val="000000"/>
      <w:sz w:val="28"/>
      <w:szCs w:val="28"/>
      <w:lang w:val="ru-RU"/>
    </w:rPr>
  </w:style>
  <w:style w:type="paragraph" w:customStyle="1" w:styleId="aa">
    <w:name w:val="Заголовок таблицы"/>
    <w:basedOn w:val="a9"/>
    <w:rsid w:val="00DF059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F32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216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WW8Num3z4">
    <w:name w:val="WW8Num3z4"/>
    <w:rsid w:val="00DF3216"/>
  </w:style>
  <w:style w:type="character" w:customStyle="1" w:styleId="WW8Num3z5">
    <w:name w:val="WW8Num3z5"/>
    <w:rsid w:val="00DF3216"/>
  </w:style>
  <w:style w:type="character" w:customStyle="1" w:styleId="WW8Num3z6">
    <w:name w:val="WW8Num3z6"/>
    <w:rsid w:val="00DF3216"/>
  </w:style>
  <w:style w:type="character" w:customStyle="1" w:styleId="WW8Num3z7">
    <w:name w:val="WW8Num3z7"/>
    <w:rsid w:val="00DF3216"/>
  </w:style>
  <w:style w:type="character" w:customStyle="1" w:styleId="WW8Num3z8">
    <w:name w:val="WW8Num3z8"/>
    <w:rsid w:val="00DF3216"/>
  </w:style>
  <w:style w:type="character" w:customStyle="1" w:styleId="3">
    <w:name w:val="Основной шрифт абзаца3"/>
    <w:rsid w:val="00DF3216"/>
  </w:style>
  <w:style w:type="character" w:customStyle="1" w:styleId="20">
    <w:name w:val="Основной шрифт абзаца2"/>
    <w:rsid w:val="00DF3216"/>
  </w:style>
  <w:style w:type="character" w:customStyle="1" w:styleId="WW8Num2z1">
    <w:name w:val="WW8Num2z1"/>
    <w:rsid w:val="00DF3216"/>
  </w:style>
  <w:style w:type="character" w:customStyle="1" w:styleId="WW8Num2z2">
    <w:name w:val="WW8Num2z2"/>
    <w:rsid w:val="00DF3216"/>
  </w:style>
  <w:style w:type="character" w:customStyle="1" w:styleId="WW8Num2z3">
    <w:name w:val="WW8Num2z3"/>
    <w:rsid w:val="00DF3216"/>
  </w:style>
  <w:style w:type="character" w:customStyle="1" w:styleId="WW8Num2z4">
    <w:name w:val="WW8Num2z4"/>
    <w:rsid w:val="00DF3216"/>
  </w:style>
  <w:style w:type="character" w:customStyle="1" w:styleId="WW8Num2z5">
    <w:name w:val="WW8Num2z5"/>
    <w:rsid w:val="00DF3216"/>
  </w:style>
  <w:style w:type="character" w:customStyle="1" w:styleId="WW8Num2z6">
    <w:name w:val="WW8Num2z6"/>
    <w:rsid w:val="00DF3216"/>
  </w:style>
  <w:style w:type="character" w:customStyle="1" w:styleId="WW8Num2z7">
    <w:name w:val="WW8Num2z7"/>
    <w:rsid w:val="00DF3216"/>
  </w:style>
  <w:style w:type="character" w:customStyle="1" w:styleId="WW8Num2z8">
    <w:name w:val="WW8Num2z8"/>
    <w:rsid w:val="00DF3216"/>
  </w:style>
  <w:style w:type="character" w:customStyle="1" w:styleId="WW8Num4z3">
    <w:name w:val="WW8Num4z3"/>
    <w:rsid w:val="00DF3216"/>
  </w:style>
  <w:style w:type="character" w:customStyle="1" w:styleId="WW8Num4z4">
    <w:name w:val="WW8Num4z4"/>
    <w:rsid w:val="00DF3216"/>
  </w:style>
  <w:style w:type="character" w:customStyle="1" w:styleId="WW8Num4z5">
    <w:name w:val="WW8Num4z5"/>
    <w:rsid w:val="00DF3216"/>
  </w:style>
  <w:style w:type="character" w:customStyle="1" w:styleId="WW8Num4z6">
    <w:name w:val="WW8Num4z6"/>
    <w:rsid w:val="00DF3216"/>
  </w:style>
  <w:style w:type="character" w:customStyle="1" w:styleId="WW8Num4z7">
    <w:name w:val="WW8Num4z7"/>
    <w:rsid w:val="00DF3216"/>
  </w:style>
  <w:style w:type="character" w:customStyle="1" w:styleId="WW8Num4z8">
    <w:name w:val="WW8Num4z8"/>
    <w:rsid w:val="00DF3216"/>
  </w:style>
  <w:style w:type="character" w:customStyle="1" w:styleId="ListLabel1">
    <w:name w:val="ListLabel 1"/>
    <w:rsid w:val="00DF3216"/>
    <w:rPr>
      <w:rFonts w:cs="Courier New"/>
    </w:rPr>
  </w:style>
  <w:style w:type="character" w:customStyle="1" w:styleId="ListLabel2">
    <w:name w:val="ListLabel 2"/>
    <w:rsid w:val="00DF3216"/>
    <w:rPr>
      <w:rFonts w:cs="Courier New"/>
    </w:rPr>
  </w:style>
  <w:style w:type="character" w:customStyle="1" w:styleId="ListLabel3">
    <w:name w:val="ListLabel 3"/>
    <w:rsid w:val="00DF3216"/>
    <w:rPr>
      <w:rFonts w:cs="Courier New"/>
    </w:rPr>
  </w:style>
  <w:style w:type="character" w:styleId="ad">
    <w:name w:val="Strong"/>
    <w:qFormat/>
    <w:rsid w:val="00DF3216"/>
    <w:rPr>
      <w:b/>
      <w:bCs/>
    </w:rPr>
  </w:style>
  <w:style w:type="paragraph" w:customStyle="1" w:styleId="30">
    <w:name w:val="Указатель3"/>
    <w:basedOn w:val="a"/>
    <w:rsid w:val="00DF321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F321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F3216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DF3216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Абзац списка2"/>
    <w:basedOn w:val="a"/>
    <w:rsid w:val="00DF3216"/>
    <w:pPr>
      <w:ind w:left="720"/>
      <w:contextualSpacing/>
    </w:pPr>
  </w:style>
  <w:style w:type="paragraph" w:styleId="ae">
    <w:name w:val="header"/>
    <w:basedOn w:val="a"/>
    <w:link w:val="af"/>
    <w:uiPriority w:val="99"/>
    <w:rsid w:val="00DF321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F3216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0">
    <w:name w:val="Содержимое врезки"/>
    <w:basedOn w:val="a"/>
    <w:rsid w:val="00DF3216"/>
  </w:style>
  <w:style w:type="table" w:styleId="af1">
    <w:name w:val="Table Grid"/>
    <w:basedOn w:val="a1"/>
    <w:uiPriority w:val="59"/>
    <w:rsid w:val="00F90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622B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22B4A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17">
    <w:name w:val="Обычный1"/>
    <w:rsid w:val="0092151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color w:val="00000A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DF059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DF0598"/>
    <w:pPr>
      <w:widowControl w:val="0"/>
      <w:shd w:val="clear" w:color="auto" w:fill="FFFFFF"/>
      <w:spacing w:line="322" w:lineRule="exact"/>
      <w:jc w:val="both"/>
    </w:pPr>
    <w:rPr>
      <w:color w:val="00000A"/>
      <w:kern w:val="2"/>
      <w:sz w:val="28"/>
      <w:szCs w:val="28"/>
      <w:lang w:val="en-US" w:bidi="en-US"/>
    </w:rPr>
  </w:style>
  <w:style w:type="character" w:customStyle="1" w:styleId="211pt">
    <w:name w:val="Основной текст (2) + 11 pt"/>
    <w:aliases w:val="Полужирный"/>
    <w:rsid w:val="00DF0598"/>
    <w:rPr>
      <w:rFonts w:ascii="Times New Roman" w:eastAsia="Times New Roman" w:hAnsi="Times New Roman" w:cs="Times New Roman" w:hint="default"/>
      <w:i w:val="0"/>
      <w:iCs w:val="0"/>
      <w:caps w:val="0"/>
      <w:smallCaps w:val="0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F0598"/>
    <w:rPr>
      <w:rFonts w:ascii="Arial" w:eastAsia="Times New Roman" w:hAnsi="Arial" w:cs="Arial"/>
      <w:b/>
      <w:bCs/>
      <w:kern w:val="1"/>
      <w:sz w:val="32"/>
      <w:szCs w:val="32"/>
      <w:lang w:val="uk-UA" w:eastAsia="zh-CN"/>
    </w:rPr>
  </w:style>
  <w:style w:type="character" w:customStyle="1" w:styleId="WW8Num1z0">
    <w:name w:val="WW8Num1z0"/>
    <w:rsid w:val="00DF0598"/>
  </w:style>
  <w:style w:type="character" w:customStyle="1" w:styleId="WW8Num1z1">
    <w:name w:val="WW8Num1z1"/>
    <w:rsid w:val="00DF0598"/>
  </w:style>
  <w:style w:type="character" w:customStyle="1" w:styleId="WW8Num1z2">
    <w:name w:val="WW8Num1z2"/>
    <w:rsid w:val="00DF0598"/>
  </w:style>
  <w:style w:type="character" w:customStyle="1" w:styleId="WW8Num1z3">
    <w:name w:val="WW8Num1z3"/>
    <w:rsid w:val="00DF0598"/>
  </w:style>
  <w:style w:type="character" w:customStyle="1" w:styleId="WW8Num1z4">
    <w:name w:val="WW8Num1z4"/>
    <w:rsid w:val="00DF0598"/>
  </w:style>
  <w:style w:type="character" w:customStyle="1" w:styleId="WW8Num1z5">
    <w:name w:val="WW8Num1z5"/>
    <w:rsid w:val="00DF0598"/>
  </w:style>
  <w:style w:type="character" w:customStyle="1" w:styleId="WW8Num1z6">
    <w:name w:val="WW8Num1z6"/>
    <w:rsid w:val="00DF0598"/>
  </w:style>
  <w:style w:type="character" w:customStyle="1" w:styleId="WW8Num1z7">
    <w:name w:val="WW8Num1z7"/>
    <w:rsid w:val="00DF0598"/>
  </w:style>
  <w:style w:type="character" w:customStyle="1" w:styleId="WW8Num1z8">
    <w:name w:val="WW8Num1z8"/>
    <w:rsid w:val="00DF0598"/>
  </w:style>
  <w:style w:type="character" w:customStyle="1" w:styleId="WW8Num2z0">
    <w:name w:val="WW8Num2z0"/>
    <w:rsid w:val="00DF0598"/>
    <w:rPr>
      <w:rFonts w:ascii="Symbol" w:hAnsi="Symbol" w:cs="Symbol" w:hint="default"/>
      <w:color w:val="auto"/>
    </w:rPr>
  </w:style>
  <w:style w:type="character" w:customStyle="1" w:styleId="WW8Num3z0">
    <w:name w:val="WW8Num3z0"/>
    <w:rsid w:val="00DF0598"/>
    <w:rPr>
      <w:rFonts w:ascii="Symbol" w:hAnsi="Symbol" w:cs="Symbol" w:hint="default"/>
      <w:color w:val="auto"/>
    </w:rPr>
  </w:style>
  <w:style w:type="character" w:customStyle="1" w:styleId="WW8Num4z0">
    <w:name w:val="WW8Num4z0"/>
    <w:rsid w:val="00DF0598"/>
    <w:rPr>
      <w:rFonts w:ascii="Symbol" w:hAnsi="Symbol" w:cs="Symbol" w:hint="default"/>
      <w:color w:val="auto"/>
    </w:rPr>
  </w:style>
  <w:style w:type="character" w:customStyle="1" w:styleId="WW8Num5z0">
    <w:name w:val="WW8Num5z0"/>
    <w:rsid w:val="00DF0598"/>
    <w:rPr>
      <w:rFonts w:ascii="Symbol" w:hAnsi="Symbol" w:cs="Symbol" w:hint="default"/>
      <w:color w:val="auto"/>
    </w:rPr>
  </w:style>
  <w:style w:type="character" w:customStyle="1" w:styleId="WW8Num6z0">
    <w:name w:val="WW8Num6z0"/>
    <w:rsid w:val="00DF0598"/>
    <w:rPr>
      <w:rFonts w:ascii="Symbol" w:hAnsi="Symbol" w:cs="Symbol" w:hint="default"/>
      <w:color w:val="auto"/>
      <w:sz w:val="28"/>
      <w:szCs w:val="28"/>
      <w:lang w:val="ru-RU" w:eastAsia="ru-RU"/>
    </w:rPr>
  </w:style>
  <w:style w:type="character" w:customStyle="1" w:styleId="WW8Num7z0">
    <w:name w:val="WW8Num7z0"/>
    <w:rsid w:val="00DF0598"/>
    <w:rPr>
      <w:rFonts w:ascii="Symbol" w:hAnsi="Symbol" w:cs="Symbol" w:hint="default"/>
      <w:color w:val="auto"/>
    </w:rPr>
  </w:style>
  <w:style w:type="character" w:customStyle="1" w:styleId="WW8Num8z0">
    <w:name w:val="WW8Num8z0"/>
    <w:rsid w:val="00DF0598"/>
    <w:rPr>
      <w:rFonts w:ascii="Symbol" w:hAnsi="Symbol" w:cs="Symbol" w:hint="default"/>
      <w:color w:val="auto"/>
    </w:rPr>
  </w:style>
  <w:style w:type="character" w:customStyle="1" w:styleId="WW8Num3z1">
    <w:name w:val="WW8Num3z1"/>
    <w:rsid w:val="00DF0598"/>
    <w:rPr>
      <w:rFonts w:ascii="Courier New" w:hAnsi="Courier New" w:cs="Courier New" w:hint="default"/>
    </w:rPr>
  </w:style>
  <w:style w:type="character" w:customStyle="1" w:styleId="WW8Num3z2">
    <w:name w:val="WW8Num3z2"/>
    <w:rsid w:val="00DF0598"/>
    <w:rPr>
      <w:rFonts w:ascii="Wingdings" w:hAnsi="Wingdings" w:cs="Wingdings" w:hint="default"/>
    </w:rPr>
  </w:style>
  <w:style w:type="character" w:customStyle="1" w:styleId="WW8Num3z3">
    <w:name w:val="WW8Num3z3"/>
    <w:rsid w:val="00DF0598"/>
    <w:rPr>
      <w:rFonts w:ascii="Symbol" w:hAnsi="Symbol" w:cs="Symbol" w:hint="default"/>
    </w:rPr>
  </w:style>
  <w:style w:type="character" w:customStyle="1" w:styleId="WW8Num4z1">
    <w:name w:val="WW8Num4z1"/>
    <w:rsid w:val="00DF0598"/>
    <w:rPr>
      <w:rFonts w:ascii="Courier New" w:hAnsi="Courier New" w:cs="Courier New" w:hint="default"/>
    </w:rPr>
  </w:style>
  <w:style w:type="character" w:customStyle="1" w:styleId="WW8Num4z2">
    <w:name w:val="WW8Num4z2"/>
    <w:rsid w:val="00DF0598"/>
    <w:rPr>
      <w:rFonts w:ascii="Wingdings" w:hAnsi="Wingdings" w:cs="Wingdings" w:hint="default"/>
    </w:rPr>
  </w:style>
  <w:style w:type="character" w:customStyle="1" w:styleId="WW8Num5z1">
    <w:name w:val="WW8Num5z1"/>
    <w:rsid w:val="00DF0598"/>
    <w:rPr>
      <w:rFonts w:ascii="Courier New" w:hAnsi="Courier New" w:cs="Courier New" w:hint="default"/>
    </w:rPr>
  </w:style>
  <w:style w:type="character" w:customStyle="1" w:styleId="WW8Num5z2">
    <w:name w:val="WW8Num5z2"/>
    <w:rsid w:val="00DF0598"/>
    <w:rPr>
      <w:rFonts w:ascii="Wingdings" w:hAnsi="Wingdings" w:cs="Wingdings" w:hint="default"/>
    </w:rPr>
  </w:style>
  <w:style w:type="character" w:customStyle="1" w:styleId="WW8Num6z1">
    <w:name w:val="WW8Num6z1"/>
    <w:rsid w:val="00DF0598"/>
    <w:rPr>
      <w:rFonts w:ascii="Courier New" w:hAnsi="Courier New" w:cs="Courier New" w:hint="default"/>
    </w:rPr>
  </w:style>
  <w:style w:type="character" w:customStyle="1" w:styleId="WW8Num6z2">
    <w:name w:val="WW8Num6z2"/>
    <w:rsid w:val="00DF0598"/>
    <w:rPr>
      <w:rFonts w:ascii="Wingdings" w:hAnsi="Wingdings" w:cs="Wingdings" w:hint="default"/>
    </w:rPr>
  </w:style>
  <w:style w:type="character" w:customStyle="1" w:styleId="WW8Num6z3">
    <w:name w:val="WW8Num6z3"/>
    <w:rsid w:val="00DF0598"/>
    <w:rPr>
      <w:rFonts w:ascii="Symbol" w:hAnsi="Symbol" w:cs="Symbol" w:hint="default"/>
    </w:rPr>
  </w:style>
  <w:style w:type="character" w:customStyle="1" w:styleId="WW8Num7z1">
    <w:name w:val="WW8Num7z1"/>
    <w:rsid w:val="00DF0598"/>
    <w:rPr>
      <w:rFonts w:ascii="Courier New" w:hAnsi="Courier New" w:cs="Courier New" w:hint="default"/>
    </w:rPr>
  </w:style>
  <w:style w:type="character" w:customStyle="1" w:styleId="WW8Num7z2">
    <w:name w:val="WW8Num7z2"/>
    <w:rsid w:val="00DF0598"/>
    <w:rPr>
      <w:rFonts w:ascii="Wingdings" w:hAnsi="Wingdings" w:cs="Wingdings" w:hint="default"/>
    </w:rPr>
  </w:style>
  <w:style w:type="character" w:customStyle="1" w:styleId="WW8Num8z1">
    <w:name w:val="WW8Num8z1"/>
    <w:rsid w:val="00DF0598"/>
    <w:rPr>
      <w:rFonts w:ascii="Courier New" w:hAnsi="Courier New" w:cs="Courier New" w:hint="default"/>
    </w:rPr>
  </w:style>
  <w:style w:type="character" w:customStyle="1" w:styleId="WW8Num8z2">
    <w:name w:val="WW8Num8z2"/>
    <w:rsid w:val="00DF0598"/>
    <w:rPr>
      <w:rFonts w:ascii="Wingdings" w:hAnsi="Wingdings" w:cs="Wingdings" w:hint="default"/>
    </w:rPr>
  </w:style>
  <w:style w:type="character" w:customStyle="1" w:styleId="WW8Num8z3">
    <w:name w:val="WW8Num8z3"/>
    <w:rsid w:val="00DF0598"/>
    <w:rPr>
      <w:rFonts w:ascii="Symbol" w:hAnsi="Symbol" w:cs="Symbol" w:hint="default"/>
    </w:rPr>
  </w:style>
  <w:style w:type="character" w:customStyle="1" w:styleId="WW8Num9z0">
    <w:name w:val="WW8Num9z0"/>
    <w:rsid w:val="00DF0598"/>
    <w:rPr>
      <w:rFonts w:ascii="Symbol" w:hAnsi="Symbol" w:cs="Symbol" w:hint="default"/>
      <w:color w:val="auto"/>
    </w:rPr>
  </w:style>
  <w:style w:type="character" w:customStyle="1" w:styleId="WW8Num9z1">
    <w:name w:val="WW8Num9z1"/>
    <w:rsid w:val="00DF0598"/>
    <w:rPr>
      <w:rFonts w:ascii="Courier New" w:hAnsi="Courier New" w:cs="Courier New" w:hint="default"/>
    </w:rPr>
  </w:style>
  <w:style w:type="character" w:customStyle="1" w:styleId="WW8Num9z2">
    <w:name w:val="WW8Num9z2"/>
    <w:rsid w:val="00DF0598"/>
    <w:rPr>
      <w:rFonts w:ascii="Wingdings" w:hAnsi="Wingdings" w:cs="Wingdings" w:hint="default"/>
    </w:rPr>
  </w:style>
  <w:style w:type="character" w:customStyle="1" w:styleId="WW8Num9z3">
    <w:name w:val="WW8Num9z3"/>
    <w:rsid w:val="00DF0598"/>
    <w:rPr>
      <w:rFonts w:ascii="Symbol" w:hAnsi="Symbol" w:cs="Symbol" w:hint="default"/>
    </w:rPr>
  </w:style>
  <w:style w:type="character" w:customStyle="1" w:styleId="WW8Num10z0">
    <w:name w:val="WW8Num10z0"/>
    <w:rsid w:val="00DF0598"/>
    <w:rPr>
      <w:rFonts w:ascii="Symbol" w:hAnsi="Symbol" w:cs="Symbol" w:hint="default"/>
      <w:color w:val="auto"/>
    </w:rPr>
  </w:style>
  <w:style w:type="character" w:customStyle="1" w:styleId="WW8Num10z1">
    <w:name w:val="WW8Num10z1"/>
    <w:rsid w:val="00DF0598"/>
    <w:rPr>
      <w:rFonts w:ascii="Courier New" w:hAnsi="Courier New" w:cs="Courier New" w:hint="default"/>
    </w:rPr>
  </w:style>
  <w:style w:type="character" w:customStyle="1" w:styleId="WW8Num10z2">
    <w:name w:val="WW8Num10z2"/>
    <w:rsid w:val="00DF0598"/>
    <w:rPr>
      <w:rFonts w:ascii="Wingdings" w:hAnsi="Wingdings" w:cs="Wingdings" w:hint="default"/>
    </w:rPr>
  </w:style>
  <w:style w:type="character" w:customStyle="1" w:styleId="WW8Num10z3">
    <w:name w:val="WW8Num10z3"/>
    <w:rsid w:val="00DF0598"/>
    <w:rPr>
      <w:rFonts w:ascii="Symbol" w:hAnsi="Symbol" w:cs="Symbol" w:hint="default"/>
    </w:rPr>
  </w:style>
  <w:style w:type="character" w:customStyle="1" w:styleId="WW8Num11z0">
    <w:name w:val="WW8Num11z0"/>
    <w:rsid w:val="00DF0598"/>
    <w:rPr>
      <w:rFonts w:ascii="Symbol" w:hAnsi="Symbol" w:cs="Symbol" w:hint="default"/>
      <w:color w:val="auto"/>
      <w:sz w:val="28"/>
      <w:szCs w:val="28"/>
      <w:lang w:val="ru-RU" w:eastAsia="ru-RU"/>
    </w:rPr>
  </w:style>
  <w:style w:type="character" w:customStyle="1" w:styleId="WW8Num11z1">
    <w:name w:val="WW8Num11z1"/>
    <w:rsid w:val="00DF0598"/>
    <w:rPr>
      <w:rFonts w:ascii="Courier New" w:hAnsi="Courier New" w:cs="Courier New" w:hint="default"/>
    </w:rPr>
  </w:style>
  <w:style w:type="character" w:customStyle="1" w:styleId="WW8Num11z2">
    <w:name w:val="WW8Num11z2"/>
    <w:rsid w:val="00DF0598"/>
    <w:rPr>
      <w:rFonts w:ascii="Wingdings" w:hAnsi="Wingdings" w:cs="Wingdings" w:hint="default"/>
    </w:rPr>
  </w:style>
  <w:style w:type="character" w:customStyle="1" w:styleId="WW8Num11z3">
    <w:name w:val="WW8Num11z3"/>
    <w:rsid w:val="00DF0598"/>
    <w:rPr>
      <w:rFonts w:ascii="Symbol" w:hAnsi="Symbol" w:cs="Symbol" w:hint="default"/>
    </w:rPr>
  </w:style>
  <w:style w:type="character" w:customStyle="1" w:styleId="WW8Num12z0">
    <w:name w:val="WW8Num12z0"/>
    <w:rsid w:val="00DF0598"/>
    <w:rPr>
      <w:rFonts w:ascii="Symbol" w:hAnsi="Symbol" w:cs="Symbol" w:hint="default"/>
      <w:color w:val="auto"/>
    </w:rPr>
  </w:style>
  <w:style w:type="character" w:customStyle="1" w:styleId="WW8Num12z1">
    <w:name w:val="WW8Num12z1"/>
    <w:rsid w:val="00DF0598"/>
    <w:rPr>
      <w:rFonts w:ascii="Courier New" w:hAnsi="Courier New" w:cs="Courier New" w:hint="default"/>
    </w:rPr>
  </w:style>
  <w:style w:type="character" w:customStyle="1" w:styleId="WW8Num12z2">
    <w:name w:val="WW8Num12z2"/>
    <w:rsid w:val="00DF0598"/>
    <w:rPr>
      <w:rFonts w:ascii="Wingdings" w:hAnsi="Wingdings" w:cs="Wingdings" w:hint="default"/>
    </w:rPr>
  </w:style>
  <w:style w:type="character" w:customStyle="1" w:styleId="WW8Num12z3">
    <w:name w:val="WW8Num12z3"/>
    <w:rsid w:val="00DF0598"/>
    <w:rPr>
      <w:rFonts w:ascii="Symbol" w:hAnsi="Symbol" w:cs="Symbol" w:hint="default"/>
    </w:rPr>
  </w:style>
  <w:style w:type="character" w:customStyle="1" w:styleId="WW8Num13z0">
    <w:name w:val="WW8Num13z0"/>
    <w:rsid w:val="00DF0598"/>
    <w:rPr>
      <w:rFonts w:ascii="Symbol" w:hAnsi="Symbol" w:cs="Symbol" w:hint="default"/>
      <w:color w:val="auto"/>
    </w:rPr>
  </w:style>
  <w:style w:type="character" w:customStyle="1" w:styleId="WW8Num13z1">
    <w:name w:val="WW8Num13z1"/>
    <w:rsid w:val="00DF0598"/>
    <w:rPr>
      <w:rFonts w:ascii="Courier New" w:hAnsi="Courier New" w:cs="Courier New" w:hint="default"/>
    </w:rPr>
  </w:style>
  <w:style w:type="character" w:customStyle="1" w:styleId="WW8Num13z2">
    <w:name w:val="WW8Num13z2"/>
    <w:rsid w:val="00DF0598"/>
    <w:rPr>
      <w:rFonts w:ascii="Wingdings" w:hAnsi="Wingdings" w:cs="Wingdings" w:hint="default"/>
    </w:rPr>
  </w:style>
  <w:style w:type="character" w:customStyle="1" w:styleId="WW8Num13z3">
    <w:name w:val="WW8Num13z3"/>
    <w:rsid w:val="00DF0598"/>
    <w:rPr>
      <w:rFonts w:ascii="Symbol" w:hAnsi="Symbol" w:cs="Symbol" w:hint="default"/>
    </w:rPr>
  </w:style>
  <w:style w:type="character" w:customStyle="1" w:styleId="11">
    <w:name w:val="Основной шрифт абзаца1"/>
    <w:rsid w:val="00DF0598"/>
  </w:style>
  <w:style w:type="character" w:customStyle="1" w:styleId="12">
    <w:name w:val="Стиль1 Знак"/>
    <w:basedOn w:val="11"/>
    <w:rsid w:val="00DF0598"/>
    <w:rPr>
      <w:color w:val="000000"/>
      <w:sz w:val="28"/>
      <w:szCs w:val="28"/>
      <w:lang w:val="ru-RU" w:bidi="ar-SA"/>
    </w:rPr>
  </w:style>
  <w:style w:type="paragraph" w:customStyle="1" w:styleId="a3">
    <w:name w:val="Заголовок"/>
    <w:basedOn w:val="a"/>
    <w:next w:val="a4"/>
    <w:rsid w:val="00DF059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rsid w:val="00DF0598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DF0598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6">
    <w:name w:val="List"/>
    <w:basedOn w:val="a4"/>
    <w:rsid w:val="00DF0598"/>
    <w:rPr>
      <w:rFonts w:cs="Mangal"/>
    </w:rPr>
  </w:style>
  <w:style w:type="paragraph" w:styleId="a7">
    <w:name w:val="caption"/>
    <w:basedOn w:val="a"/>
    <w:qFormat/>
    <w:rsid w:val="00DF059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F0598"/>
    <w:pPr>
      <w:suppressLineNumbers/>
    </w:pPr>
    <w:rPr>
      <w:rFonts w:cs="Mangal"/>
    </w:rPr>
  </w:style>
  <w:style w:type="paragraph" w:customStyle="1" w:styleId="a8">
    <w:name w:val="Текст в заданном формате"/>
    <w:basedOn w:val="a"/>
    <w:rsid w:val="00DF0598"/>
    <w:rPr>
      <w:rFonts w:ascii="Arial" w:eastAsia="Arial" w:hAnsi="Arial" w:cs="Arial"/>
      <w:sz w:val="20"/>
      <w:szCs w:val="20"/>
    </w:rPr>
  </w:style>
  <w:style w:type="paragraph" w:customStyle="1" w:styleId="a9">
    <w:name w:val="Содержимое таблицы"/>
    <w:basedOn w:val="a"/>
    <w:rsid w:val="00DF0598"/>
    <w:pPr>
      <w:suppressLineNumbers/>
    </w:pPr>
  </w:style>
  <w:style w:type="paragraph" w:customStyle="1" w:styleId="14">
    <w:name w:val="Абзац списка1"/>
    <w:basedOn w:val="a"/>
    <w:rsid w:val="00DF0598"/>
    <w:pPr>
      <w:ind w:left="720"/>
      <w:contextualSpacing/>
    </w:pPr>
  </w:style>
  <w:style w:type="paragraph" w:customStyle="1" w:styleId="15">
    <w:name w:val="Стиль1"/>
    <w:basedOn w:val="a"/>
    <w:rsid w:val="00DF0598"/>
    <w:pPr>
      <w:spacing w:before="120" w:after="120" w:line="20" w:lineRule="atLeast"/>
      <w:ind w:firstLine="709"/>
      <w:jc w:val="both"/>
    </w:pPr>
    <w:rPr>
      <w:color w:val="000000"/>
      <w:sz w:val="28"/>
      <w:szCs w:val="28"/>
      <w:lang w:val="ru-RU"/>
    </w:rPr>
  </w:style>
  <w:style w:type="paragraph" w:customStyle="1" w:styleId="aa">
    <w:name w:val="Заголовок таблицы"/>
    <w:basedOn w:val="a9"/>
    <w:rsid w:val="00DF059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F32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216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WW8Num3z4">
    <w:name w:val="WW8Num3z4"/>
    <w:rsid w:val="00DF3216"/>
  </w:style>
  <w:style w:type="character" w:customStyle="1" w:styleId="WW8Num3z5">
    <w:name w:val="WW8Num3z5"/>
    <w:rsid w:val="00DF3216"/>
  </w:style>
  <w:style w:type="character" w:customStyle="1" w:styleId="WW8Num3z6">
    <w:name w:val="WW8Num3z6"/>
    <w:rsid w:val="00DF3216"/>
  </w:style>
  <w:style w:type="character" w:customStyle="1" w:styleId="WW8Num3z7">
    <w:name w:val="WW8Num3z7"/>
    <w:rsid w:val="00DF3216"/>
  </w:style>
  <w:style w:type="character" w:customStyle="1" w:styleId="WW8Num3z8">
    <w:name w:val="WW8Num3z8"/>
    <w:rsid w:val="00DF3216"/>
  </w:style>
  <w:style w:type="character" w:customStyle="1" w:styleId="3">
    <w:name w:val="Основной шрифт абзаца3"/>
    <w:rsid w:val="00DF3216"/>
  </w:style>
  <w:style w:type="character" w:customStyle="1" w:styleId="20">
    <w:name w:val="Основной шрифт абзаца2"/>
    <w:rsid w:val="00DF3216"/>
  </w:style>
  <w:style w:type="character" w:customStyle="1" w:styleId="WW8Num2z1">
    <w:name w:val="WW8Num2z1"/>
    <w:rsid w:val="00DF3216"/>
  </w:style>
  <w:style w:type="character" w:customStyle="1" w:styleId="WW8Num2z2">
    <w:name w:val="WW8Num2z2"/>
    <w:rsid w:val="00DF3216"/>
  </w:style>
  <w:style w:type="character" w:customStyle="1" w:styleId="WW8Num2z3">
    <w:name w:val="WW8Num2z3"/>
    <w:rsid w:val="00DF3216"/>
  </w:style>
  <w:style w:type="character" w:customStyle="1" w:styleId="WW8Num2z4">
    <w:name w:val="WW8Num2z4"/>
    <w:rsid w:val="00DF3216"/>
  </w:style>
  <w:style w:type="character" w:customStyle="1" w:styleId="WW8Num2z5">
    <w:name w:val="WW8Num2z5"/>
    <w:rsid w:val="00DF3216"/>
  </w:style>
  <w:style w:type="character" w:customStyle="1" w:styleId="WW8Num2z6">
    <w:name w:val="WW8Num2z6"/>
    <w:rsid w:val="00DF3216"/>
  </w:style>
  <w:style w:type="character" w:customStyle="1" w:styleId="WW8Num2z7">
    <w:name w:val="WW8Num2z7"/>
    <w:rsid w:val="00DF3216"/>
  </w:style>
  <w:style w:type="character" w:customStyle="1" w:styleId="WW8Num2z8">
    <w:name w:val="WW8Num2z8"/>
    <w:rsid w:val="00DF3216"/>
  </w:style>
  <w:style w:type="character" w:customStyle="1" w:styleId="WW8Num4z3">
    <w:name w:val="WW8Num4z3"/>
    <w:rsid w:val="00DF3216"/>
  </w:style>
  <w:style w:type="character" w:customStyle="1" w:styleId="WW8Num4z4">
    <w:name w:val="WW8Num4z4"/>
    <w:rsid w:val="00DF3216"/>
  </w:style>
  <w:style w:type="character" w:customStyle="1" w:styleId="WW8Num4z5">
    <w:name w:val="WW8Num4z5"/>
    <w:rsid w:val="00DF3216"/>
  </w:style>
  <w:style w:type="character" w:customStyle="1" w:styleId="WW8Num4z6">
    <w:name w:val="WW8Num4z6"/>
    <w:rsid w:val="00DF3216"/>
  </w:style>
  <w:style w:type="character" w:customStyle="1" w:styleId="WW8Num4z7">
    <w:name w:val="WW8Num4z7"/>
    <w:rsid w:val="00DF3216"/>
  </w:style>
  <w:style w:type="character" w:customStyle="1" w:styleId="WW8Num4z8">
    <w:name w:val="WW8Num4z8"/>
    <w:rsid w:val="00DF3216"/>
  </w:style>
  <w:style w:type="character" w:customStyle="1" w:styleId="ListLabel1">
    <w:name w:val="ListLabel 1"/>
    <w:rsid w:val="00DF3216"/>
    <w:rPr>
      <w:rFonts w:cs="Courier New"/>
    </w:rPr>
  </w:style>
  <w:style w:type="character" w:customStyle="1" w:styleId="ListLabel2">
    <w:name w:val="ListLabel 2"/>
    <w:rsid w:val="00DF3216"/>
    <w:rPr>
      <w:rFonts w:cs="Courier New"/>
    </w:rPr>
  </w:style>
  <w:style w:type="character" w:customStyle="1" w:styleId="ListLabel3">
    <w:name w:val="ListLabel 3"/>
    <w:rsid w:val="00DF3216"/>
    <w:rPr>
      <w:rFonts w:cs="Courier New"/>
    </w:rPr>
  </w:style>
  <w:style w:type="character" w:styleId="ad">
    <w:name w:val="Strong"/>
    <w:qFormat/>
    <w:rsid w:val="00DF3216"/>
    <w:rPr>
      <w:b/>
      <w:bCs/>
    </w:rPr>
  </w:style>
  <w:style w:type="paragraph" w:customStyle="1" w:styleId="30">
    <w:name w:val="Указатель3"/>
    <w:basedOn w:val="a"/>
    <w:rsid w:val="00DF321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F321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F3216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DF3216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Абзац списка2"/>
    <w:basedOn w:val="a"/>
    <w:rsid w:val="00DF3216"/>
    <w:pPr>
      <w:ind w:left="720"/>
      <w:contextualSpacing/>
    </w:pPr>
  </w:style>
  <w:style w:type="paragraph" w:styleId="ae">
    <w:name w:val="header"/>
    <w:basedOn w:val="a"/>
    <w:link w:val="af"/>
    <w:uiPriority w:val="99"/>
    <w:rsid w:val="00DF321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F3216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0">
    <w:name w:val="Содержимое врезки"/>
    <w:basedOn w:val="a"/>
    <w:rsid w:val="00DF3216"/>
  </w:style>
  <w:style w:type="table" w:styleId="af1">
    <w:name w:val="Table Grid"/>
    <w:basedOn w:val="a1"/>
    <w:uiPriority w:val="59"/>
    <w:rsid w:val="00F90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622B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22B4A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17">
    <w:name w:val="Обычный1"/>
    <w:rsid w:val="0092151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color w:val="00000A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LUX4</cp:lastModifiedBy>
  <cp:revision>4</cp:revision>
  <cp:lastPrinted>2019-02-15T08:47:00Z</cp:lastPrinted>
  <dcterms:created xsi:type="dcterms:W3CDTF">2019-03-27T08:35:00Z</dcterms:created>
  <dcterms:modified xsi:type="dcterms:W3CDTF">2019-03-27T08:35:00Z</dcterms:modified>
</cp:coreProperties>
</file>