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32C" w:rsidRPr="00DE70C1" w:rsidRDefault="00F1632C" w:rsidP="00F1632C">
      <w:pPr>
        <w:tabs>
          <w:tab w:val="left" w:pos="4820"/>
        </w:tabs>
        <w:spacing w:after="0" w:line="240" w:lineRule="auto"/>
        <w:ind w:left="4820"/>
        <w:rPr>
          <w:rFonts w:ascii="Times New Roman" w:hAnsi="Times New Roman" w:cs="Times New Roman"/>
          <w:sz w:val="28"/>
          <w:szCs w:val="28"/>
        </w:rPr>
      </w:pPr>
      <w:r>
        <w:rPr>
          <w:rFonts w:ascii="Times New Roman" w:hAnsi="Times New Roman" w:cs="Times New Roman"/>
          <w:sz w:val="28"/>
          <w:szCs w:val="28"/>
        </w:rPr>
        <w:t>УТВЕРЖДЕН</w:t>
      </w:r>
    </w:p>
    <w:p w:rsidR="00F1632C" w:rsidRPr="001A17DF" w:rsidRDefault="00F1632C" w:rsidP="00F1632C">
      <w:pPr>
        <w:tabs>
          <w:tab w:val="left" w:pos="4820"/>
        </w:tabs>
        <w:spacing w:after="0" w:line="240" w:lineRule="auto"/>
        <w:ind w:left="4820"/>
        <w:rPr>
          <w:rFonts w:ascii="Times New Roman" w:hAnsi="Times New Roman" w:cs="Times New Roman"/>
          <w:sz w:val="28"/>
          <w:szCs w:val="28"/>
        </w:rPr>
      </w:pPr>
      <w:r>
        <w:rPr>
          <w:rFonts w:ascii="Times New Roman" w:hAnsi="Times New Roman" w:cs="Times New Roman"/>
          <w:sz w:val="28"/>
          <w:szCs w:val="28"/>
        </w:rPr>
        <w:t>постановлением</w:t>
      </w:r>
      <w:r w:rsidRPr="001A17DF">
        <w:rPr>
          <w:rFonts w:ascii="Times New Roman" w:hAnsi="Times New Roman" w:cs="Times New Roman"/>
          <w:sz w:val="28"/>
          <w:szCs w:val="28"/>
        </w:rPr>
        <w:t xml:space="preserve"> Совета Министров</w:t>
      </w:r>
    </w:p>
    <w:p w:rsidR="00F1632C" w:rsidRPr="001A17DF" w:rsidRDefault="00F1632C" w:rsidP="00F1632C">
      <w:pPr>
        <w:tabs>
          <w:tab w:val="left" w:pos="4820"/>
        </w:tabs>
        <w:spacing w:after="0" w:line="240" w:lineRule="auto"/>
        <w:ind w:left="4820"/>
        <w:rPr>
          <w:rFonts w:ascii="Times New Roman" w:hAnsi="Times New Roman" w:cs="Times New Roman"/>
          <w:sz w:val="28"/>
          <w:szCs w:val="28"/>
        </w:rPr>
      </w:pPr>
      <w:r w:rsidRPr="001A17DF">
        <w:rPr>
          <w:rFonts w:ascii="Times New Roman" w:hAnsi="Times New Roman" w:cs="Times New Roman"/>
          <w:sz w:val="28"/>
          <w:szCs w:val="28"/>
        </w:rPr>
        <w:t>Луганской Народной Республики</w:t>
      </w:r>
    </w:p>
    <w:p w:rsidR="00F1632C" w:rsidRPr="001A17DF" w:rsidRDefault="00F1632C" w:rsidP="00F1632C">
      <w:pPr>
        <w:tabs>
          <w:tab w:val="left" w:pos="4820"/>
        </w:tabs>
        <w:spacing w:after="0" w:line="240" w:lineRule="auto"/>
        <w:ind w:left="4820"/>
        <w:rPr>
          <w:rFonts w:ascii="Times New Roman" w:hAnsi="Times New Roman" w:cs="Times New Roman"/>
          <w:sz w:val="28"/>
          <w:szCs w:val="28"/>
        </w:rPr>
      </w:pPr>
      <w:r>
        <w:rPr>
          <w:rFonts w:ascii="Times New Roman" w:hAnsi="Times New Roman" w:cs="Times New Roman"/>
          <w:sz w:val="28"/>
          <w:szCs w:val="28"/>
        </w:rPr>
        <w:t>от «</w:t>
      </w:r>
      <w:r w:rsidR="00681F96">
        <w:rPr>
          <w:rFonts w:ascii="Times New Roman" w:hAnsi="Times New Roman" w:cs="Times New Roman"/>
          <w:sz w:val="28"/>
          <w:szCs w:val="28"/>
        </w:rPr>
        <w:t>11</w:t>
      </w:r>
      <w:r>
        <w:rPr>
          <w:rFonts w:ascii="Times New Roman" w:hAnsi="Times New Roman" w:cs="Times New Roman"/>
          <w:sz w:val="28"/>
          <w:szCs w:val="28"/>
        </w:rPr>
        <w:t>»</w:t>
      </w:r>
      <w:r w:rsidR="00681F96">
        <w:rPr>
          <w:rFonts w:ascii="Times New Roman" w:hAnsi="Times New Roman" w:cs="Times New Roman"/>
          <w:sz w:val="28"/>
          <w:szCs w:val="28"/>
        </w:rPr>
        <w:t xml:space="preserve"> декабря </w:t>
      </w:r>
      <w:r>
        <w:rPr>
          <w:rFonts w:ascii="Times New Roman" w:hAnsi="Times New Roman" w:cs="Times New Roman"/>
          <w:sz w:val="28"/>
          <w:szCs w:val="28"/>
        </w:rPr>
        <w:t>2018 года  №</w:t>
      </w:r>
      <w:r w:rsidR="00681F96">
        <w:rPr>
          <w:rFonts w:ascii="Times New Roman" w:hAnsi="Times New Roman" w:cs="Times New Roman"/>
          <w:sz w:val="28"/>
          <w:szCs w:val="28"/>
        </w:rPr>
        <w:t xml:space="preserve"> 809/18</w:t>
      </w:r>
      <w:r>
        <w:rPr>
          <w:rFonts w:ascii="Times New Roman" w:hAnsi="Times New Roman" w:cs="Times New Roman"/>
          <w:sz w:val="28"/>
          <w:szCs w:val="28"/>
        </w:rPr>
        <w:t xml:space="preserve">  </w:t>
      </w:r>
    </w:p>
    <w:p w:rsidR="00F1632C" w:rsidRPr="001A17DF" w:rsidRDefault="00F1632C" w:rsidP="00F1632C">
      <w:pPr>
        <w:pStyle w:val="1"/>
        <w:spacing w:before="0" w:after="0"/>
        <w:rPr>
          <w:rFonts w:ascii="Times New Roman" w:hAnsi="Times New Roman"/>
          <w:sz w:val="28"/>
          <w:szCs w:val="28"/>
        </w:rPr>
      </w:pPr>
    </w:p>
    <w:p w:rsidR="00F1632C" w:rsidRPr="000334D6" w:rsidRDefault="00F1632C" w:rsidP="00F1632C">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hAnsi="Times New Roman"/>
          <w:sz w:val="28"/>
          <w:szCs w:val="28"/>
        </w:rPr>
        <w:t xml:space="preserve"> </w:t>
      </w:r>
      <w:r w:rsidRPr="007A27FE">
        <w:rPr>
          <w:rFonts w:ascii="Times New Roman" w:hAnsi="Times New Roman"/>
          <w:b/>
          <w:sz w:val="28"/>
          <w:szCs w:val="28"/>
        </w:rPr>
        <w:t>Порядок</w:t>
      </w:r>
      <w:r w:rsidRPr="007A27FE">
        <w:rPr>
          <w:rFonts w:ascii="Times New Roman" w:eastAsia="Times New Roman" w:hAnsi="Times New Roman" w:cs="Times New Roman"/>
          <w:b/>
          <w:bCs/>
          <w:sz w:val="28"/>
          <w:szCs w:val="28"/>
        </w:rPr>
        <w:t xml:space="preserve"> </w:t>
      </w:r>
      <w:r w:rsidRPr="006965F1">
        <w:rPr>
          <w:rFonts w:ascii="Times New Roman" w:eastAsia="Times New Roman" w:hAnsi="Times New Roman" w:cs="Times New Roman"/>
          <w:b/>
          <w:bCs/>
          <w:sz w:val="28"/>
          <w:szCs w:val="28"/>
        </w:rPr>
        <w:t>проведения обследования условий жизни несовершеннолетних граждан и их семей</w:t>
      </w:r>
      <w:r>
        <w:rPr>
          <w:rFonts w:ascii="Times New Roman" w:hAnsi="Times New Roman"/>
          <w:sz w:val="28"/>
          <w:szCs w:val="28"/>
        </w:rPr>
        <w:t xml:space="preserve">  </w:t>
      </w:r>
    </w:p>
    <w:p w:rsidR="00F1632C" w:rsidRDefault="00F1632C" w:rsidP="00F1632C">
      <w:pPr>
        <w:pStyle w:val="a5"/>
        <w:numPr>
          <w:ilvl w:val="0"/>
          <w:numId w:val="1"/>
        </w:numPr>
        <w:jc w:val="center"/>
        <w:rPr>
          <w:rFonts w:ascii="Times New Roman" w:hAnsi="Times New Roman" w:cs="Times New Roman"/>
          <w:b/>
          <w:color w:val="000000" w:themeColor="text1"/>
          <w:sz w:val="28"/>
          <w:szCs w:val="28"/>
        </w:rPr>
      </w:pPr>
      <w:r w:rsidRPr="005463DE">
        <w:rPr>
          <w:rFonts w:ascii="Times New Roman" w:hAnsi="Times New Roman" w:cs="Times New Roman"/>
          <w:b/>
          <w:color w:val="000000" w:themeColor="text1"/>
          <w:sz w:val="28"/>
          <w:szCs w:val="28"/>
        </w:rPr>
        <w:t>Общие положения</w:t>
      </w:r>
    </w:p>
    <w:p w:rsidR="00F1632C" w:rsidRPr="005463DE" w:rsidRDefault="00F1632C" w:rsidP="00F1632C">
      <w:pPr>
        <w:pStyle w:val="a5"/>
        <w:ind w:left="1080" w:firstLine="0"/>
        <w:rPr>
          <w:rFonts w:ascii="Times New Roman" w:hAnsi="Times New Roman" w:cs="Times New Roman"/>
          <w:b/>
          <w:color w:val="000000" w:themeColor="text1"/>
          <w:sz w:val="28"/>
          <w:szCs w:val="28"/>
        </w:rPr>
      </w:pPr>
    </w:p>
    <w:p w:rsidR="00F1632C" w:rsidRDefault="00F1632C" w:rsidP="00F1632C">
      <w:pPr>
        <w:pStyle w:val="a5"/>
        <w:numPr>
          <w:ilvl w:val="1"/>
          <w:numId w:val="4"/>
        </w:numPr>
        <w:ind w:left="0" w:firstLine="851"/>
        <w:rPr>
          <w:rFonts w:ascii="Times New Roman" w:hAnsi="Times New Roman" w:cs="Times New Roman"/>
          <w:sz w:val="28"/>
          <w:szCs w:val="28"/>
        </w:rPr>
      </w:pPr>
      <w:r>
        <w:rPr>
          <w:rFonts w:ascii="Times New Roman" w:hAnsi="Times New Roman" w:cs="Times New Roman"/>
          <w:sz w:val="28"/>
          <w:szCs w:val="28"/>
        </w:rPr>
        <w:t xml:space="preserve">Настоящий      Порядок      определяет      </w:t>
      </w:r>
      <w:r w:rsidRPr="00692A64">
        <w:rPr>
          <w:rFonts w:ascii="Times New Roman" w:hAnsi="Times New Roman" w:cs="Times New Roman"/>
          <w:sz w:val="28"/>
          <w:szCs w:val="28"/>
        </w:rPr>
        <w:t>процедуру</w:t>
      </w:r>
      <w:r>
        <w:rPr>
          <w:rFonts w:ascii="Times New Roman" w:hAnsi="Times New Roman" w:cs="Times New Roman"/>
          <w:sz w:val="28"/>
          <w:szCs w:val="28"/>
        </w:rPr>
        <w:t xml:space="preserve">       проведения </w:t>
      </w:r>
      <w:r w:rsidRPr="00692A64">
        <w:rPr>
          <w:rFonts w:ascii="Times New Roman" w:hAnsi="Times New Roman" w:cs="Times New Roman"/>
          <w:sz w:val="28"/>
          <w:szCs w:val="28"/>
        </w:rPr>
        <w:t xml:space="preserve"> </w:t>
      </w:r>
    </w:p>
    <w:p w:rsidR="00F1632C" w:rsidRDefault="00F1632C" w:rsidP="00F1632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Pr="00692A64">
        <w:rPr>
          <w:rFonts w:ascii="Times New Roman" w:eastAsia="Times New Roman" w:hAnsi="Times New Roman" w:cs="Times New Roman"/>
          <w:sz w:val="28"/>
          <w:szCs w:val="28"/>
        </w:rPr>
        <w:t>бследования</w:t>
      </w:r>
      <w:r>
        <w:rPr>
          <w:rFonts w:ascii="Times New Roman" w:eastAsia="Times New Roman" w:hAnsi="Times New Roman" w:cs="Times New Roman"/>
          <w:sz w:val="28"/>
          <w:szCs w:val="28"/>
        </w:rPr>
        <w:t xml:space="preserve">   </w:t>
      </w:r>
      <w:r w:rsidRPr="00692A64">
        <w:rPr>
          <w:rFonts w:ascii="Times New Roman" w:eastAsia="Times New Roman" w:hAnsi="Times New Roman" w:cs="Times New Roman"/>
          <w:sz w:val="28"/>
          <w:szCs w:val="28"/>
        </w:rPr>
        <w:t xml:space="preserve"> условий</w:t>
      </w:r>
      <w:r>
        <w:rPr>
          <w:rFonts w:ascii="Times New Roman" w:eastAsia="Times New Roman" w:hAnsi="Times New Roman" w:cs="Times New Roman"/>
          <w:sz w:val="28"/>
          <w:szCs w:val="28"/>
        </w:rPr>
        <w:t xml:space="preserve">  </w:t>
      </w:r>
      <w:r w:rsidRPr="00692A64">
        <w:rPr>
          <w:rFonts w:ascii="Times New Roman" w:eastAsia="Times New Roman" w:hAnsi="Times New Roman" w:cs="Times New Roman"/>
          <w:sz w:val="28"/>
          <w:szCs w:val="28"/>
        </w:rPr>
        <w:t xml:space="preserve"> жизни </w:t>
      </w:r>
      <w:r>
        <w:rPr>
          <w:rFonts w:ascii="Times New Roman" w:eastAsia="Times New Roman" w:hAnsi="Times New Roman" w:cs="Times New Roman"/>
          <w:sz w:val="28"/>
          <w:szCs w:val="28"/>
        </w:rPr>
        <w:t xml:space="preserve">  </w:t>
      </w:r>
      <w:r w:rsidRPr="00692A64">
        <w:rPr>
          <w:rFonts w:ascii="Times New Roman" w:eastAsia="Times New Roman" w:hAnsi="Times New Roman" w:cs="Times New Roman"/>
          <w:sz w:val="28"/>
          <w:szCs w:val="28"/>
        </w:rPr>
        <w:t xml:space="preserve">несовершеннолетних </w:t>
      </w:r>
      <w:r>
        <w:rPr>
          <w:rFonts w:ascii="Times New Roman" w:eastAsia="Times New Roman" w:hAnsi="Times New Roman" w:cs="Times New Roman"/>
          <w:sz w:val="28"/>
          <w:szCs w:val="28"/>
        </w:rPr>
        <w:t xml:space="preserve">  </w:t>
      </w:r>
      <w:r w:rsidRPr="00692A64">
        <w:rPr>
          <w:rFonts w:ascii="Times New Roman" w:eastAsia="Times New Roman" w:hAnsi="Times New Roman" w:cs="Times New Roman"/>
          <w:sz w:val="28"/>
          <w:szCs w:val="28"/>
        </w:rPr>
        <w:t>граждан</w:t>
      </w:r>
      <w:r>
        <w:rPr>
          <w:rFonts w:ascii="Times New Roman" w:eastAsia="Times New Roman" w:hAnsi="Times New Roman" w:cs="Times New Roman"/>
          <w:sz w:val="28"/>
          <w:szCs w:val="28"/>
        </w:rPr>
        <w:t xml:space="preserve">  </w:t>
      </w:r>
      <w:r w:rsidRPr="00692A64">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t xml:space="preserve">  </w:t>
      </w:r>
      <w:r w:rsidRPr="00692A64">
        <w:rPr>
          <w:rFonts w:ascii="Times New Roman" w:eastAsia="Times New Roman" w:hAnsi="Times New Roman" w:cs="Times New Roman"/>
          <w:sz w:val="28"/>
          <w:szCs w:val="28"/>
        </w:rPr>
        <w:t xml:space="preserve">их </w:t>
      </w:r>
      <w:r>
        <w:rPr>
          <w:rFonts w:ascii="Times New Roman" w:eastAsia="Times New Roman" w:hAnsi="Times New Roman" w:cs="Times New Roman"/>
          <w:sz w:val="28"/>
          <w:szCs w:val="28"/>
        </w:rPr>
        <w:t xml:space="preserve">  </w:t>
      </w:r>
      <w:r w:rsidRPr="00692A64">
        <w:rPr>
          <w:rFonts w:ascii="Times New Roman" w:eastAsia="Times New Roman" w:hAnsi="Times New Roman" w:cs="Times New Roman"/>
          <w:sz w:val="28"/>
          <w:szCs w:val="28"/>
        </w:rPr>
        <w:t>семей (далее</w:t>
      </w:r>
      <w:r>
        <w:rPr>
          <w:rFonts w:ascii="Times New Roman" w:eastAsia="Times New Roman" w:hAnsi="Times New Roman" w:cs="Times New Roman"/>
          <w:sz w:val="28"/>
          <w:szCs w:val="28"/>
        </w:rPr>
        <w:t xml:space="preserve"> –</w:t>
      </w:r>
      <w:r w:rsidRPr="00692A64">
        <w:rPr>
          <w:rFonts w:ascii="Times New Roman" w:eastAsia="Times New Roman" w:hAnsi="Times New Roman" w:cs="Times New Roman"/>
          <w:sz w:val="28"/>
          <w:szCs w:val="28"/>
        </w:rPr>
        <w:t xml:space="preserve"> обследование).</w:t>
      </w:r>
    </w:p>
    <w:p w:rsidR="00F1632C" w:rsidRPr="001275D5" w:rsidRDefault="00F1632C" w:rsidP="00F1632C">
      <w:pPr>
        <w:spacing w:after="0" w:line="240" w:lineRule="auto"/>
        <w:ind w:firstLine="851"/>
        <w:rPr>
          <w:rFonts w:ascii="Times New Roman" w:hAnsi="Times New Roman" w:cs="Times New Roman"/>
          <w:sz w:val="28"/>
          <w:szCs w:val="28"/>
        </w:rPr>
      </w:pPr>
    </w:p>
    <w:p w:rsidR="00F1632C" w:rsidRPr="000334D6" w:rsidRDefault="00F1632C" w:rsidP="00F1632C">
      <w:pPr>
        <w:pStyle w:val="a5"/>
        <w:numPr>
          <w:ilvl w:val="1"/>
          <w:numId w:val="4"/>
        </w:numPr>
        <w:ind w:left="0" w:firstLine="851"/>
        <w:rPr>
          <w:rFonts w:ascii="Times New Roman" w:hAnsi="Times New Roman" w:cs="Times New Roman"/>
          <w:sz w:val="28"/>
          <w:szCs w:val="28"/>
        </w:rPr>
      </w:pPr>
      <w:r w:rsidRPr="009B1D7A">
        <w:rPr>
          <w:rFonts w:ascii="Times New Roman" w:hAnsi="Times New Roman" w:cs="Times New Roman"/>
          <w:sz w:val="28"/>
          <w:szCs w:val="28"/>
        </w:rPr>
        <w:t>Обследование осуществляется</w:t>
      </w:r>
      <w:r>
        <w:rPr>
          <w:rFonts w:ascii="Times New Roman" w:hAnsi="Times New Roman" w:cs="Times New Roman"/>
          <w:sz w:val="28"/>
          <w:szCs w:val="28"/>
        </w:rPr>
        <w:t xml:space="preserve"> </w:t>
      </w:r>
      <w:r w:rsidRPr="009B1D7A">
        <w:rPr>
          <w:rFonts w:ascii="Times New Roman" w:hAnsi="Times New Roman" w:cs="Times New Roman"/>
          <w:sz w:val="28"/>
          <w:szCs w:val="28"/>
        </w:rPr>
        <w:t>с</w:t>
      </w:r>
      <w:r>
        <w:rPr>
          <w:rFonts w:ascii="Times New Roman" w:hAnsi="Times New Roman" w:cs="Times New Roman"/>
          <w:sz w:val="28"/>
          <w:szCs w:val="28"/>
        </w:rPr>
        <w:t xml:space="preserve"> </w:t>
      </w:r>
      <w:r w:rsidRPr="009B1D7A">
        <w:rPr>
          <w:rFonts w:ascii="Times New Roman" w:hAnsi="Times New Roman" w:cs="Times New Roman"/>
          <w:sz w:val="28"/>
          <w:szCs w:val="28"/>
        </w:rPr>
        <w:t xml:space="preserve">целью </w:t>
      </w:r>
      <w:r>
        <w:rPr>
          <w:rFonts w:ascii="Times New Roman" w:hAnsi="Times New Roman" w:cs="Times New Roman"/>
          <w:sz w:val="28"/>
          <w:szCs w:val="28"/>
        </w:rPr>
        <w:t xml:space="preserve">выявления </w:t>
      </w:r>
      <w:r w:rsidRPr="000334D6">
        <w:rPr>
          <w:rFonts w:ascii="Times New Roman" w:hAnsi="Times New Roman" w:cs="Times New Roman"/>
          <w:sz w:val="28"/>
          <w:szCs w:val="28"/>
        </w:rPr>
        <w:t>обстоятельств, свидетельствующих      об      отсутствии      родительского       попечения     над несовершеннолетним гражданином (далее — ребенок, дети)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образовательных организаций (учреждений), медицинских организаций, организаций, оказывающих социальные услуги, или аналогичных организаций,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w:t>
      </w:r>
    </w:p>
    <w:p w:rsidR="00F1632C" w:rsidRDefault="00F1632C" w:rsidP="00F1632C">
      <w:pPr>
        <w:spacing w:after="0" w:line="240" w:lineRule="auto"/>
        <w:ind w:firstLine="851"/>
        <w:jc w:val="both"/>
        <w:rPr>
          <w:rFonts w:ascii="Times New Roman" w:eastAsia="Times New Roman" w:hAnsi="Times New Roman" w:cs="Times New Roman"/>
          <w:sz w:val="28"/>
          <w:szCs w:val="28"/>
        </w:rPr>
      </w:pPr>
    </w:p>
    <w:p w:rsidR="00F1632C" w:rsidRPr="00692A64" w:rsidRDefault="00F1632C" w:rsidP="00F1632C">
      <w:pPr>
        <w:pStyle w:val="a5"/>
        <w:numPr>
          <w:ilvl w:val="0"/>
          <w:numId w:val="1"/>
        </w:numPr>
        <w:ind w:left="0" w:firstLine="851"/>
        <w:jc w:val="center"/>
        <w:rPr>
          <w:rFonts w:ascii="Times New Roman" w:hAnsi="Times New Roman" w:cs="Times New Roman"/>
          <w:sz w:val="28"/>
          <w:szCs w:val="28"/>
        </w:rPr>
      </w:pPr>
      <w:r w:rsidRPr="007A27FE">
        <w:rPr>
          <w:rFonts w:ascii="Times New Roman" w:hAnsi="Times New Roman"/>
          <w:b/>
          <w:sz w:val="28"/>
          <w:szCs w:val="28"/>
        </w:rPr>
        <w:t>Порядок</w:t>
      </w:r>
      <w:r w:rsidRPr="007A27FE">
        <w:rPr>
          <w:rFonts w:ascii="Times New Roman" w:hAnsi="Times New Roman" w:cs="Times New Roman"/>
          <w:b/>
          <w:bCs/>
          <w:sz w:val="28"/>
          <w:szCs w:val="28"/>
        </w:rPr>
        <w:t xml:space="preserve"> </w:t>
      </w:r>
      <w:r w:rsidRPr="006965F1">
        <w:rPr>
          <w:rFonts w:ascii="Times New Roman" w:hAnsi="Times New Roman" w:cs="Times New Roman"/>
          <w:b/>
          <w:bCs/>
          <w:sz w:val="28"/>
          <w:szCs w:val="28"/>
        </w:rPr>
        <w:t>проведения обследования</w:t>
      </w:r>
    </w:p>
    <w:p w:rsidR="00F1632C" w:rsidRPr="00692A64" w:rsidRDefault="00F1632C" w:rsidP="00F1632C">
      <w:pPr>
        <w:pStyle w:val="a5"/>
        <w:ind w:left="0" w:firstLine="851"/>
        <w:rPr>
          <w:rFonts w:ascii="Times New Roman" w:hAnsi="Times New Roman" w:cs="Times New Roman"/>
          <w:sz w:val="28"/>
          <w:szCs w:val="28"/>
        </w:rPr>
      </w:pPr>
    </w:p>
    <w:p w:rsidR="00F1632C" w:rsidRDefault="00F1632C" w:rsidP="00F1632C">
      <w:pPr>
        <w:pStyle w:val="a5"/>
        <w:numPr>
          <w:ilvl w:val="1"/>
          <w:numId w:val="2"/>
        </w:numPr>
        <w:ind w:left="0" w:firstLine="851"/>
        <w:rPr>
          <w:rFonts w:ascii="Times New Roman" w:hAnsi="Times New Roman" w:cs="Times New Roman"/>
          <w:sz w:val="28"/>
          <w:szCs w:val="28"/>
        </w:rPr>
      </w:pPr>
      <w:r w:rsidRPr="00692A64">
        <w:rPr>
          <w:rFonts w:ascii="Times New Roman" w:hAnsi="Times New Roman" w:cs="Times New Roman"/>
          <w:sz w:val="28"/>
          <w:szCs w:val="28"/>
        </w:rPr>
        <w:t>Обследование проводится органом</w:t>
      </w:r>
      <w:r>
        <w:rPr>
          <w:rFonts w:ascii="Times New Roman" w:hAnsi="Times New Roman" w:cs="Times New Roman"/>
          <w:sz w:val="28"/>
          <w:szCs w:val="28"/>
        </w:rPr>
        <w:t xml:space="preserve"> </w:t>
      </w:r>
      <w:r w:rsidRPr="00692A64">
        <w:rPr>
          <w:rFonts w:ascii="Times New Roman" w:hAnsi="Times New Roman" w:cs="Times New Roman"/>
          <w:sz w:val="28"/>
          <w:szCs w:val="28"/>
        </w:rPr>
        <w:t>опеки и</w:t>
      </w:r>
      <w:r>
        <w:rPr>
          <w:rFonts w:ascii="Times New Roman" w:hAnsi="Times New Roman" w:cs="Times New Roman"/>
          <w:sz w:val="28"/>
          <w:szCs w:val="28"/>
        </w:rPr>
        <w:t xml:space="preserve"> попечительства.</w:t>
      </w:r>
    </w:p>
    <w:p w:rsidR="00F1632C" w:rsidRPr="004611CD" w:rsidRDefault="00F1632C" w:rsidP="00F1632C">
      <w:pPr>
        <w:pStyle w:val="a5"/>
        <w:ind w:left="0" w:firstLine="851"/>
        <w:rPr>
          <w:rFonts w:ascii="Times New Roman" w:hAnsi="Times New Roman" w:cs="Times New Roman"/>
          <w:sz w:val="28"/>
          <w:szCs w:val="28"/>
        </w:rPr>
      </w:pPr>
    </w:p>
    <w:p w:rsidR="00F1632C" w:rsidRPr="000334D6" w:rsidRDefault="00F1632C" w:rsidP="00F1632C">
      <w:pPr>
        <w:spacing w:after="0" w:line="240" w:lineRule="auto"/>
        <w:ind w:firstLine="851"/>
        <w:rPr>
          <w:rFonts w:ascii="Times New Roman" w:hAnsi="Times New Roman" w:cs="Times New Roman"/>
          <w:sz w:val="28"/>
          <w:szCs w:val="28"/>
        </w:rPr>
      </w:pPr>
      <w:r w:rsidRPr="000334D6">
        <w:rPr>
          <w:rFonts w:ascii="Times New Roman" w:hAnsi="Times New Roman" w:cs="Times New Roman"/>
          <w:sz w:val="28"/>
          <w:szCs w:val="28"/>
        </w:rPr>
        <w:t xml:space="preserve">2.2. Основанием </w:t>
      </w:r>
      <w:r>
        <w:rPr>
          <w:rFonts w:ascii="Times New Roman" w:hAnsi="Times New Roman" w:cs="Times New Roman"/>
          <w:sz w:val="28"/>
          <w:szCs w:val="28"/>
        </w:rPr>
        <w:t xml:space="preserve"> </w:t>
      </w:r>
      <w:r w:rsidRPr="000334D6">
        <w:rPr>
          <w:rFonts w:ascii="Times New Roman" w:hAnsi="Times New Roman" w:cs="Times New Roman"/>
          <w:sz w:val="28"/>
          <w:szCs w:val="28"/>
        </w:rPr>
        <w:t>для</w:t>
      </w:r>
      <w:r>
        <w:rPr>
          <w:rFonts w:ascii="Times New Roman" w:hAnsi="Times New Roman" w:cs="Times New Roman"/>
          <w:sz w:val="28"/>
          <w:szCs w:val="28"/>
        </w:rPr>
        <w:t xml:space="preserve"> </w:t>
      </w:r>
      <w:r w:rsidRPr="000334D6">
        <w:rPr>
          <w:rFonts w:ascii="Times New Roman" w:hAnsi="Times New Roman" w:cs="Times New Roman"/>
          <w:sz w:val="28"/>
          <w:szCs w:val="28"/>
        </w:rPr>
        <w:t xml:space="preserve"> проведения  </w:t>
      </w:r>
      <w:r>
        <w:rPr>
          <w:rFonts w:ascii="Times New Roman" w:hAnsi="Times New Roman" w:cs="Times New Roman"/>
          <w:sz w:val="28"/>
          <w:szCs w:val="28"/>
        </w:rPr>
        <w:t xml:space="preserve"> </w:t>
      </w:r>
      <w:r w:rsidRPr="000334D6">
        <w:rPr>
          <w:rFonts w:ascii="Times New Roman" w:hAnsi="Times New Roman" w:cs="Times New Roman"/>
          <w:sz w:val="28"/>
          <w:szCs w:val="28"/>
        </w:rPr>
        <w:t xml:space="preserve">обследования являются поступившие </w:t>
      </w:r>
    </w:p>
    <w:p w:rsidR="00F1632C" w:rsidRDefault="00F1632C" w:rsidP="00F1632C">
      <w:pPr>
        <w:spacing w:after="0" w:line="240" w:lineRule="auto"/>
        <w:jc w:val="both"/>
        <w:rPr>
          <w:rFonts w:ascii="Times New Roman" w:eastAsia="Times New Roman" w:hAnsi="Times New Roman" w:cs="Times New Roman"/>
          <w:sz w:val="28"/>
          <w:szCs w:val="28"/>
        </w:rPr>
      </w:pPr>
      <w:r w:rsidRPr="00692A64">
        <w:rPr>
          <w:rFonts w:ascii="Times New Roman" w:eastAsia="Times New Roman" w:hAnsi="Times New Roman" w:cs="Times New Roman"/>
          <w:sz w:val="28"/>
          <w:szCs w:val="28"/>
        </w:rPr>
        <w:t xml:space="preserve">в орган опеки и </w:t>
      </w:r>
      <w:r>
        <w:rPr>
          <w:rFonts w:ascii="Times New Roman" w:eastAsia="Times New Roman" w:hAnsi="Times New Roman" w:cs="Times New Roman"/>
          <w:sz w:val="28"/>
          <w:szCs w:val="28"/>
        </w:rPr>
        <w:t xml:space="preserve">  </w:t>
      </w:r>
      <w:r w:rsidRPr="00692A64">
        <w:rPr>
          <w:rFonts w:ascii="Times New Roman" w:eastAsia="Times New Roman" w:hAnsi="Times New Roman" w:cs="Times New Roman"/>
          <w:sz w:val="28"/>
          <w:szCs w:val="28"/>
        </w:rPr>
        <w:t xml:space="preserve">попечительства </w:t>
      </w:r>
      <w:r>
        <w:rPr>
          <w:rFonts w:ascii="Times New Roman" w:eastAsia="Times New Roman" w:hAnsi="Times New Roman" w:cs="Times New Roman"/>
          <w:sz w:val="28"/>
          <w:szCs w:val="28"/>
        </w:rPr>
        <w:t xml:space="preserve"> </w:t>
      </w:r>
      <w:r w:rsidRPr="00692A64">
        <w:rPr>
          <w:rFonts w:ascii="Times New Roman" w:eastAsia="Times New Roman" w:hAnsi="Times New Roman" w:cs="Times New Roman"/>
          <w:sz w:val="28"/>
          <w:szCs w:val="28"/>
        </w:rPr>
        <w:t>по</w:t>
      </w:r>
      <w:r>
        <w:rPr>
          <w:rFonts w:ascii="Times New Roman" w:eastAsia="Times New Roman" w:hAnsi="Times New Roman" w:cs="Times New Roman"/>
          <w:sz w:val="28"/>
          <w:szCs w:val="28"/>
        </w:rPr>
        <w:t xml:space="preserve">  </w:t>
      </w:r>
      <w:r w:rsidRPr="00692A64">
        <w:rPr>
          <w:rFonts w:ascii="Times New Roman" w:eastAsia="Times New Roman" w:hAnsi="Times New Roman" w:cs="Times New Roman"/>
          <w:sz w:val="28"/>
          <w:szCs w:val="28"/>
        </w:rPr>
        <w:t xml:space="preserve"> месту</w:t>
      </w:r>
      <w:r>
        <w:rPr>
          <w:rFonts w:ascii="Times New Roman" w:eastAsia="Times New Roman" w:hAnsi="Times New Roman" w:cs="Times New Roman"/>
          <w:sz w:val="28"/>
          <w:szCs w:val="28"/>
        </w:rPr>
        <w:t xml:space="preserve"> </w:t>
      </w:r>
      <w:r w:rsidRPr="00692A64">
        <w:rPr>
          <w:rFonts w:ascii="Times New Roman" w:eastAsia="Times New Roman" w:hAnsi="Times New Roman" w:cs="Times New Roman"/>
          <w:sz w:val="28"/>
          <w:szCs w:val="28"/>
        </w:rPr>
        <w:t xml:space="preserve">фактического нахождения детей устные и письменные обращения юридических и физических лиц, </w:t>
      </w:r>
      <w:r>
        <w:rPr>
          <w:rFonts w:ascii="Times New Roman" w:eastAsia="Times New Roman" w:hAnsi="Times New Roman" w:cs="Times New Roman"/>
          <w:sz w:val="28"/>
          <w:szCs w:val="28"/>
        </w:rPr>
        <w:t xml:space="preserve"> </w:t>
      </w:r>
      <w:r w:rsidRPr="00692A64">
        <w:rPr>
          <w:rFonts w:ascii="Times New Roman" w:eastAsia="Times New Roman" w:hAnsi="Times New Roman" w:cs="Times New Roman"/>
          <w:sz w:val="28"/>
          <w:szCs w:val="28"/>
        </w:rPr>
        <w:t>содержащие</w:t>
      </w:r>
      <w:r>
        <w:rPr>
          <w:rFonts w:ascii="Times New Roman" w:eastAsia="Times New Roman" w:hAnsi="Times New Roman" w:cs="Times New Roman"/>
          <w:sz w:val="28"/>
          <w:szCs w:val="28"/>
        </w:rPr>
        <w:t xml:space="preserve"> </w:t>
      </w:r>
      <w:r w:rsidRPr="00692A64">
        <w:rPr>
          <w:rFonts w:ascii="Times New Roman" w:eastAsia="Times New Roman" w:hAnsi="Times New Roman" w:cs="Times New Roman"/>
          <w:sz w:val="28"/>
          <w:szCs w:val="28"/>
        </w:rPr>
        <w:t xml:space="preserve"> сведения</w:t>
      </w:r>
      <w:r>
        <w:rPr>
          <w:rFonts w:ascii="Times New Roman" w:eastAsia="Times New Roman" w:hAnsi="Times New Roman" w:cs="Times New Roman"/>
          <w:sz w:val="28"/>
          <w:szCs w:val="28"/>
        </w:rPr>
        <w:t xml:space="preserve"> </w:t>
      </w:r>
      <w:r w:rsidRPr="00692A64">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 </w:t>
      </w:r>
      <w:r w:rsidRPr="00692A64">
        <w:rPr>
          <w:rFonts w:ascii="Times New Roman" w:eastAsia="Times New Roman" w:hAnsi="Times New Roman" w:cs="Times New Roman"/>
          <w:sz w:val="28"/>
          <w:szCs w:val="28"/>
        </w:rPr>
        <w:t>детях, указанных</w:t>
      </w:r>
      <w:r>
        <w:rPr>
          <w:rFonts w:ascii="Times New Roman" w:eastAsia="Times New Roman" w:hAnsi="Times New Roman" w:cs="Times New Roman"/>
          <w:sz w:val="28"/>
          <w:szCs w:val="28"/>
        </w:rPr>
        <w:t xml:space="preserve"> </w:t>
      </w:r>
      <w:r w:rsidRPr="00692A64">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под</w:t>
      </w:r>
      <w:r w:rsidRPr="00692A64">
        <w:rPr>
          <w:rFonts w:ascii="Times New Roman" w:eastAsia="Times New Roman" w:hAnsi="Times New Roman" w:cs="Times New Roman"/>
          <w:sz w:val="28"/>
          <w:szCs w:val="28"/>
        </w:rPr>
        <w:t>пункте</w:t>
      </w:r>
      <w:r>
        <w:rPr>
          <w:rFonts w:ascii="Times New Roman" w:eastAsia="Times New Roman" w:hAnsi="Times New Roman" w:cs="Times New Roman"/>
          <w:sz w:val="28"/>
          <w:szCs w:val="28"/>
        </w:rPr>
        <w:t xml:space="preserve"> 1.2</w:t>
      </w:r>
      <w:r w:rsidRPr="00692A64">
        <w:rPr>
          <w:rFonts w:ascii="Times New Roman" w:eastAsia="Times New Roman" w:hAnsi="Times New Roman" w:cs="Times New Roman"/>
          <w:sz w:val="28"/>
          <w:szCs w:val="28"/>
        </w:rPr>
        <w:t xml:space="preserve"> </w:t>
      </w:r>
      <w:r w:rsidR="00681F96">
        <w:rPr>
          <w:rFonts w:ascii="Times New Roman" w:eastAsia="Times New Roman" w:hAnsi="Times New Roman" w:cs="Times New Roman"/>
          <w:sz w:val="28"/>
          <w:szCs w:val="28"/>
        </w:rPr>
        <w:t xml:space="preserve">настоящего </w:t>
      </w:r>
      <w:r>
        <w:rPr>
          <w:rFonts w:ascii="Times New Roman" w:eastAsia="Times New Roman" w:hAnsi="Times New Roman" w:cs="Times New Roman"/>
          <w:sz w:val="28"/>
          <w:szCs w:val="28"/>
        </w:rPr>
        <w:t>Порядка  (далее –</w:t>
      </w:r>
      <w:r w:rsidRPr="00692A64">
        <w:rPr>
          <w:rFonts w:ascii="Times New Roman" w:eastAsia="Times New Roman" w:hAnsi="Times New Roman" w:cs="Times New Roman"/>
          <w:sz w:val="28"/>
          <w:szCs w:val="28"/>
        </w:rPr>
        <w:t xml:space="preserve"> сведения).</w:t>
      </w:r>
    </w:p>
    <w:p w:rsidR="00F1632C" w:rsidRPr="00692A64" w:rsidRDefault="00F1632C" w:rsidP="00F1632C">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F1632C" w:rsidRDefault="00F1632C" w:rsidP="006C3034">
      <w:pPr>
        <w:spacing w:after="0" w:line="240" w:lineRule="auto"/>
        <w:ind w:firstLine="851"/>
        <w:jc w:val="both"/>
        <w:rPr>
          <w:rFonts w:ascii="Times New Roman" w:eastAsia="Times New Roman" w:hAnsi="Times New Roman" w:cs="Times New Roman"/>
          <w:sz w:val="28"/>
          <w:szCs w:val="28"/>
        </w:rPr>
      </w:pPr>
      <w:r w:rsidRPr="00847A81">
        <w:rPr>
          <w:rFonts w:ascii="Times New Roman" w:hAnsi="Times New Roman" w:cs="Times New Roman"/>
          <w:sz w:val="28"/>
          <w:szCs w:val="28"/>
        </w:rPr>
        <w:t>2.3. Обследование</w:t>
      </w:r>
      <w:r>
        <w:rPr>
          <w:rFonts w:ascii="Times New Roman" w:hAnsi="Times New Roman" w:cs="Times New Roman"/>
          <w:sz w:val="28"/>
          <w:szCs w:val="28"/>
        </w:rPr>
        <w:t xml:space="preserve"> </w:t>
      </w:r>
      <w:r w:rsidRPr="00847A81">
        <w:rPr>
          <w:rFonts w:ascii="Times New Roman" w:hAnsi="Times New Roman" w:cs="Times New Roman"/>
          <w:sz w:val="28"/>
          <w:szCs w:val="28"/>
        </w:rPr>
        <w:t>проводится</w:t>
      </w:r>
      <w:r>
        <w:rPr>
          <w:rFonts w:ascii="Times New Roman" w:hAnsi="Times New Roman" w:cs="Times New Roman"/>
          <w:sz w:val="28"/>
          <w:szCs w:val="28"/>
        </w:rPr>
        <w:t xml:space="preserve"> уполномоченным специалистом</w:t>
      </w:r>
      <w:r w:rsidR="006C3034">
        <w:rPr>
          <w:rFonts w:ascii="Times New Roman" w:hAnsi="Times New Roman" w:cs="Times New Roman"/>
          <w:sz w:val="28"/>
          <w:szCs w:val="28"/>
        </w:rPr>
        <w:t xml:space="preserve"> </w:t>
      </w:r>
      <w:r w:rsidRPr="00692A64">
        <w:rPr>
          <w:rFonts w:ascii="Times New Roman" w:eastAsia="Times New Roman" w:hAnsi="Times New Roman" w:cs="Times New Roman"/>
          <w:sz w:val="28"/>
          <w:szCs w:val="28"/>
        </w:rPr>
        <w:t xml:space="preserve">(специалистами) </w:t>
      </w:r>
      <w:r>
        <w:rPr>
          <w:rFonts w:ascii="Times New Roman" w:eastAsia="Times New Roman" w:hAnsi="Times New Roman" w:cs="Times New Roman"/>
          <w:sz w:val="28"/>
          <w:szCs w:val="28"/>
        </w:rPr>
        <w:t xml:space="preserve">структурного подразделения по делам семьи  и   детей   </w:t>
      </w:r>
      <w:r w:rsidRPr="00692A64">
        <w:rPr>
          <w:rFonts w:ascii="Times New Roman" w:eastAsia="Times New Roman" w:hAnsi="Times New Roman" w:cs="Times New Roman"/>
          <w:sz w:val="28"/>
          <w:szCs w:val="28"/>
        </w:rPr>
        <w:t>орг</w:t>
      </w:r>
      <w:r>
        <w:rPr>
          <w:rFonts w:ascii="Times New Roman" w:eastAsia="Times New Roman" w:hAnsi="Times New Roman" w:cs="Times New Roman"/>
          <w:sz w:val="28"/>
          <w:szCs w:val="28"/>
        </w:rPr>
        <w:t xml:space="preserve">ана опеки и попечительства в течение трех дней со дня </w:t>
      </w:r>
      <w:r w:rsidRPr="00692A64">
        <w:rPr>
          <w:rFonts w:ascii="Times New Roman" w:eastAsia="Times New Roman" w:hAnsi="Times New Roman" w:cs="Times New Roman"/>
          <w:sz w:val="28"/>
          <w:szCs w:val="28"/>
        </w:rPr>
        <w:t>получения сведений.</w:t>
      </w:r>
    </w:p>
    <w:p w:rsidR="00F1632C" w:rsidRPr="00692A64" w:rsidRDefault="00F1632C" w:rsidP="00F1632C">
      <w:pPr>
        <w:spacing w:after="0" w:line="240" w:lineRule="auto"/>
        <w:ind w:firstLine="851"/>
        <w:jc w:val="both"/>
        <w:rPr>
          <w:rFonts w:ascii="Times New Roman" w:eastAsia="Times New Roman" w:hAnsi="Times New Roman" w:cs="Times New Roman"/>
          <w:sz w:val="28"/>
          <w:szCs w:val="28"/>
        </w:rPr>
      </w:pPr>
    </w:p>
    <w:p w:rsidR="00F1632C" w:rsidRDefault="00F1632C" w:rsidP="00F1632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2.4.</w:t>
      </w:r>
      <w:r w:rsidRPr="0069152D">
        <w:rPr>
          <w:rFonts w:ascii="Times New Roman" w:hAnsi="Times New Roman" w:cs="Times New Roman"/>
          <w:sz w:val="28"/>
          <w:szCs w:val="28"/>
        </w:rPr>
        <w:t xml:space="preserve"> При проведении обследования выявляются:</w:t>
      </w:r>
    </w:p>
    <w:p w:rsidR="006C3034" w:rsidRDefault="006C3034" w:rsidP="00F1632C">
      <w:pPr>
        <w:spacing w:after="0" w:line="240" w:lineRule="auto"/>
        <w:ind w:firstLine="851"/>
        <w:jc w:val="both"/>
        <w:rPr>
          <w:rFonts w:ascii="Times New Roman" w:hAnsi="Times New Roman" w:cs="Times New Roman"/>
          <w:sz w:val="28"/>
          <w:szCs w:val="28"/>
        </w:rPr>
      </w:pPr>
    </w:p>
    <w:p w:rsidR="00F1632C" w:rsidRDefault="00F1632C" w:rsidP="00F1632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2</w:t>
      </w:r>
      <w:r w:rsidRPr="0069152D">
        <w:rPr>
          <w:rFonts w:ascii="Times New Roman" w:hAnsi="Times New Roman" w:cs="Times New Roman"/>
          <w:sz w:val="28"/>
          <w:szCs w:val="28"/>
        </w:rPr>
        <w:t>.</w:t>
      </w:r>
      <w:r>
        <w:rPr>
          <w:rFonts w:ascii="Times New Roman" w:hAnsi="Times New Roman" w:cs="Times New Roman"/>
          <w:sz w:val="28"/>
          <w:szCs w:val="28"/>
        </w:rPr>
        <w:t>4.</w:t>
      </w:r>
      <w:r w:rsidRPr="0069152D">
        <w:rPr>
          <w:rFonts w:ascii="Times New Roman" w:hAnsi="Times New Roman" w:cs="Times New Roman"/>
          <w:sz w:val="28"/>
          <w:szCs w:val="28"/>
        </w:rPr>
        <w:t>1. Уровень обеспечения основных потребностей ребенка.</w:t>
      </w:r>
    </w:p>
    <w:p w:rsidR="00F1632C" w:rsidRDefault="00F1632C" w:rsidP="00F1632C">
      <w:pPr>
        <w:spacing w:after="0" w:line="240" w:lineRule="auto"/>
        <w:ind w:firstLine="851"/>
        <w:jc w:val="both"/>
        <w:rPr>
          <w:rFonts w:ascii="Times New Roman" w:hAnsi="Times New Roman" w:cs="Times New Roman"/>
          <w:sz w:val="28"/>
          <w:szCs w:val="28"/>
        </w:rPr>
      </w:pPr>
      <w:r w:rsidRPr="0069152D">
        <w:rPr>
          <w:rFonts w:ascii="Times New Roman" w:hAnsi="Times New Roman" w:cs="Times New Roman"/>
          <w:sz w:val="28"/>
          <w:szCs w:val="28"/>
        </w:rPr>
        <w:t>2.4.2. Состояние здоровья: общая визуальная оценка уровня физического развития и его соответствие возрасту ребенка, наличие заболеваний, особых потребностей в медицинском обслуживании, лекарственном обеспечении; наличие признаков физического и (или) психического насилия над ребенком.</w:t>
      </w:r>
    </w:p>
    <w:p w:rsidR="00F1632C" w:rsidRPr="0069152D" w:rsidRDefault="00F1632C" w:rsidP="00F1632C">
      <w:pPr>
        <w:spacing w:after="0" w:line="240" w:lineRule="auto"/>
        <w:ind w:firstLine="851"/>
        <w:jc w:val="both"/>
        <w:rPr>
          <w:rFonts w:ascii="Times New Roman" w:hAnsi="Times New Roman" w:cs="Times New Roman"/>
          <w:sz w:val="28"/>
          <w:szCs w:val="28"/>
        </w:rPr>
      </w:pPr>
    </w:p>
    <w:p w:rsidR="00F1632C" w:rsidRDefault="00F1632C" w:rsidP="00F1632C">
      <w:pPr>
        <w:spacing w:after="0" w:line="240" w:lineRule="auto"/>
        <w:ind w:firstLine="851"/>
        <w:jc w:val="both"/>
        <w:rPr>
          <w:rFonts w:ascii="Times New Roman" w:hAnsi="Times New Roman" w:cs="Times New Roman"/>
          <w:sz w:val="28"/>
          <w:szCs w:val="28"/>
        </w:rPr>
      </w:pPr>
      <w:r w:rsidRPr="006C0C26">
        <w:rPr>
          <w:rFonts w:ascii="Times New Roman" w:hAnsi="Times New Roman" w:cs="Times New Roman"/>
          <w:sz w:val="28"/>
          <w:szCs w:val="28"/>
        </w:rPr>
        <w:t>2.4.3. Внешний вид: соблюдение норм личной гигиены ребенка, наличие, качество и состояние одежды и обуви, ее соответствие сезону, а также возрасту и полу ребенка и так далее.</w:t>
      </w:r>
    </w:p>
    <w:p w:rsidR="00F1632C" w:rsidRPr="006C0C26" w:rsidRDefault="00F1632C" w:rsidP="00F1632C">
      <w:pPr>
        <w:spacing w:after="0" w:line="240" w:lineRule="auto"/>
        <w:ind w:firstLine="851"/>
        <w:rPr>
          <w:rFonts w:ascii="Times New Roman" w:hAnsi="Times New Roman" w:cs="Times New Roman"/>
          <w:sz w:val="28"/>
          <w:szCs w:val="28"/>
        </w:rPr>
      </w:pPr>
    </w:p>
    <w:p w:rsidR="00F1632C" w:rsidRDefault="00F1632C" w:rsidP="00F1632C">
      <w:pPr>
        <w:spacing w:after="0" w:line="240" w:lineRule="auto"/>
        <w:ind w:firstLine="851"/>
        <w:jc w:val="both"/>
        <w:rPr>
          <w:rFonts w:ascii="Times New Roman" w:hAnsi="Times New Roman" w:cs="Times New Roman"/>
          <w:sz w:val="28"/>
          <w:szCs w:val="28"/>
        </w:rPr>
      </w:pPr>
      <w:r w:rsidRPr="00697140">
        <w:rPr>
          <w:rFonts w:ascii="Times New Roman" w:hAnsi="Times New Roman" w:cs="Times New Roman"/>
          <w:sz w:val="28"/>
          <w:szCs w:val="28"/>
        </w:rPr>
        <w:t>2.4.4. Социальная адаптация: наличие навыков общения с окружающими, навыков самообслуживания в соответствии с возрастом и индивидуальными особенностями развития ребенка, адекватность поведения ребенка в различной обстановке и так далее.</w:t>
      </w:r>
    </w:p>
    <w:p w:rsidR="00F1632C" w:rsidRPr="00697140" w:rsidRDefault="00F1632C" w:rsidP="00F1632C">
      <w:pPr>
        <w:spacing w:after="0" w:line="240" w:lineRule="auto"/>
        <w:ind w:firstLine="851"/>
        <w:jc w:val="both"/>
        <w:rPr>
          <w:rFonts w:ascii="Times New Roman" w:hAnsi="Times New Roman" w:cs="Times New Roman"/>
          <w:sz w:val="28"/>
          <w:szCs w:val="28"/>
        </w:rPr>
      </w:pPr>
    </w:p>
    <w:p w:rsidR="00F1632C" w:rsidRDefault="00F1632C" w:rsidP="00F1632C">
      <w:pPr>
        <w:spacing w:after="0" w:line="240" w:lineRule="auto"/>
        <w:ind w:firstLine="851"/>
        <w:jc w:val="both"/>
        <w:rPr>
          <w:rFonts w:ascii="Times New Roman" w:hAnsi="Times New Roman" w:cs="Times New Roman"/>
          <w:sz w:val="28"/>
          <w:szCs w:val="28"/>
        </w:rPr>
      </w:pPr>
      <w:r w:rsidRPr="00697140">
        <w:rPr>
          <w:rFonts w:ascii="Times New Roman" w:hAnsi="Times New Roman" w:cs="Times New Roman"/>
          <w:sz w:val="28"/>
          <w:szCs w:val="28"/>
        </w:rPr>
        <w:t xml:space="preserve">2.4.5. Воспитание и образование: форма освоения образовательных программ, посещение образовательных </w:t>
      </w:r>
      <w:r>
        <w:rPr>
          <w:rFonts w:ascii="Times New Roman" w:hAnsi="Times New Roman" w:cs="Times New Roman"/>
          <w:sz w:val="28"/>
          <w:szCs w:val="28"/>
        </w:rPr>
        <w:t>организаций (</w:t>
      </w:r>
      <w:r w:rsidRPr="00697140">
        <w:rPr>
          <w:rFonts w:ascii="Times New Roman" w:hAnsi="Times New Roman" w:cs="Times New Roman"/>
          <w:sz w:val="28"/>
          <w:szCs w:val="28"/>
        </w:rPr>
        <w:t>учреждений</w:t>
      </w:r>
      <w:r>
        <w:rPr>
          <w:rFonts w:ascii="Times New Roman" w:hAnsi="Times New Roman" w:cs="Times New Roman"/>
          <w:sz w:val="28"/>
          <w:szCs w:val="28"/>
        </w:rPr>
        <w:t>)</w:t>
      </w:r>
      <w:r w:rsidRPr="00697140">
        <w:rPr>
          <w:rFonts w:ascii="Times New Roman" w:hAnsi="Times New Roman" w:cs="Times New Roman"/>
          <w:sz w:val="28"/>
          <w:szCs w:val="28"/>
        </w:rPr>
        <w:t>, в том числе учреждений дополнительного образования детей; успехи и проблемы в освоении образовательных программ в соответствии с возрастом и индивидуальными особенностями развития ребенка; режим дня ребенка (режим сна, питания, их соответствие возрасту и индивидуальным особенностям), организация свободного времени и отдыха ребенка; наличи</w:t>
      </w:r>
      <w:r>
        <w:rPr>
          <w:rFonts w:ascii="Times New Roman" w:hAnsi="Times New Roman" w:cs="Times New Roman"/>
          <w:sz w:val="28"/>
          <w:szCs w:val="28"/>
        </w:rPr>
        <w:t>е развивающей и обучающей среды.</w:t>
      </w:r>
    </w:p>
    <w:p w:rsidR="00F1632C" w:rsidRPr="00697140" w:rsidRDefault="00F1632C" w:rsidP="00F1632C">
      <w:pPr>
        <w:spacing w:after="0" w:line="240" w:lineRule="auto"/>
        <w:ind w:firstLine="851"/>
        <w:jc w:val="both"/>
        <w:rPr>
          <w:rFonts w:ascii="Times New Roman" w:hAnsi="Times New Roman" w:cs="Times New Roman"/>
          <w:sz w:val="28"/>
          <w:szCs w:val="28"/>
        </w:rPr>
      </w:pPr>
    </w:p>
    <w:p w:rsidR="00F1632C" w:rsidRDefault="00F1632C" w:rsidP="00F1632C">
      <w:pPr>
        <w:spacing w:after="0" w:line="240" w:lineRule="auto"/>
        <w:ind w:firstLine="851"/>
        <w:jc w:val="both"/>
        <w:rPr>
          <w:rFonts w:ascii="Times New Roman" w:hAnsi="Times New Roman" w:cs="Times New Roman"/>
          <w:sz w:val="28"/>
          <w:szCs w:val="28"/>
        </w:rPr>
      </w:pPr>
      <w:r w:rsidRPr="00697140">
        <w:rPr>
          <w:rFonts w:ascii="Times New Roman" w:hAnsi="Times New Roman" w:cs="Times New Roman"/>
          <w:sz w:val="28"/>
          <w:szCs w:val="28"/>
        </w:rPr>
        <w:t>2.4.6. Обеспечение безопасности: отсутствие доступа к опасным предметам в быту, медикаментам, электроприборам, газу и т.п., риск нанесения ребенку вреда как в домашних условиях, так и вне дома.</w:t>
      </w:r>
    </w:p>
    <w:p w:rsidR="00F1632C" w:rsidRPr="00697140" w:rsidRDefault="00F1632C" w:rsidP="00F1632C">
      <w:pPr>
        <w:spacing w:after="0" w:line="240" w:lineRule="auto"/>
        <w:ind w:firstLine="851"/>
        <w:jc w:val="both"/>
        <w:rPr>
          <w:rFonts w:ascii="Times New Roman" w:hAnsi="Times New Roman" w:cs="Times New Roman"/>
          <w:sz w:val="28"/>
          <w:szCs w:val="28"/>
        </w:rPr>
      </w:pPr>
    </w:p>
    <w:p w:rsidR="00F1632C" w:rsidRDefault="00F1632C" w:rsidP="00F1632C">
      <w:pPr>
        <w:spacing w:after="0" w:line="240" w:lineRule="auto"/>
        <w:ind w:firstLine="851"/>
        <w:rPr>
          <w:rFonts w:ascii="Times New Roman" w:hAnsi="Times New Roman" w:cs="Times New Roman"/>
          <w:sz w:val="28"/>
          <w:szCs w:val="28"/>
        </w:rPr>
      </w:pPr>
      <w:r w:rsidRPr="009F25AB">
        <w:rPr>
          <w:rFonts w:ascii="Times New Roman" w:hAnsi="Times New Roman" w:cs="Times New Roman"/>
          <w:sz w:val="28"/>
          <w:szCs w:val="28"/>
        </w:rPr>
        <w:t>2.4.7. Удовлетворение эмоциональных потребностей ребенка.</w:t>
      </w:r>
    </w:p>
    <w:p w:rsidR="00F1632C" w:rsidRPr="009F25AB" w:rsidRDefault="00F1632C" w:rsidP="00F1632C">
      <w:pPr>
        <w:spacing w:after="0" w:line="240" w:lineRule="auto"/>
        <w:ind w:firstLine="851"/>
        <w:rPr>
          <w:rFonts w:ascii="Times New Roman" w:hAnsi="Times New Roman" w:cs="Times New Roman"/>
          <w:sz w:val="28"/>
          <w:szCs w:val="28"/>
        </w:rPr>
      </w:pPr>
    </w:p>
    <w:p w:rsidR="00F1632C" w:rsidRDefault="00F1632C" w:rsidP="00F1632C">
      <w:pPr>
        <w:spacing w:after="0" w:line="240" w:lineRule="auto"/>
        <w:ind w:firstLine="851"/>
        <w:rPr>
          <w:rFonts w:ascii="Times New Roman" w:hAnsi="Times New Roman" w:cs="Times New Roman"/>
          <w:sz w:val="28"/>
          <w:szCs w:val="28"/>
        </w:rPr>
      </w:pPr>
      <w:r w:rsidRPr="009F25AB">
        <w:rPr>
          <w:rFonts w:ascii="Times New Roman" w:hAnsi="Times New Roman" w:cs="Times New Roman"/>
          <w:sz w:val="28"/>
          <w:szCs w:val="28"/>
        </w:rPr>
        <w:t>2.</w:t>
      </w:r>
      <w:r>
        <w:rPr>
          <w:rFonts w:ascii="Times New Roman" w:hAnsi="Times New Roman" w:cs="Times New Roman"/>
          <w:sz w:val="28"/>
          <w:szCs w:val="28"/>
        </w:rPr>
        <w:t xml:space="preserve">5. </w:t>
      </w:r>
      <w:r w:rsidRPr="009F25AB">
        <w:rPr>
          <w:rFonts w:ascii="Times New Roman" w:hAnsi="Times New Roman" w:cs="Times New Roman"/>
          <w:sz w:val="28"/>
          <w:szCs w:val="28"/>
        </w:rPr>
        <w:t>Семейное окружение ребенка.</w:t>
      </w:r>
    </w:p>
    <w:p w:rsidR="00F1632C" w:rsidRPr="009F25AB" w:rsidRDefault="00F1632C" w:rsidP="00F1632C">
      <w:pPr>
        <w:spacing w:after="0" w:line="240" w:lineRule="auto"/>
        <w:ind w:firstLine="851"/>
        <w:rPr>
          <w:rFonts w:ascii="Times New Roman" w:hAnsi="Times New Roman" w:cs="Times New Roman"/>
          <w:sz w:val="28"/>
          <w:szCs w:val="28"/>
        </w:rPr>
      </w:pPr>
    </w:p>
    <w:p w:rsidR="00F1632C" w:rsidRDefault="00F1632C" w:rsidP="00F1632C">
      <w:pPr>
        <w:spacing w:after="0" w:line="240" w:lineRule="auto"/>
        <w:ind w:firstLine="851"/>
        <w:jc w:val="both"/>
        <w:rPr>
          <w:rFonts w:ascii="Times New Roman" w:hAnsi="Times New Roman" w:cs="Times New Roman"/>
          <w:sz w:val="28"/>
          <w:szCs w:val="28"/>
        </w:rPr>
      </w:pPr>
      <w:r w:rsidRPr="009F25AB">
        <w:rPr>
          <w:rFonts w:ascii="Times New Roman" w:hAnsi="Times New Roman" w:cs="Times New Roman"/>
          <w:sz w:val="28"/>
          <w:szCs w:val="28"/>
        </w:rPr>
        <w:t xml:space="preserve">2.5.1. </w:t>
      </w:r>
      <w:r>
        <w:rPr>
          <w:rFonts w:ascii="Times New Roman" w:hAnsi="Times New Roman" w:cs="Times New Roman"/>
          <w:sz w:val="28"/>
          <w:szCs w:val="28"/>
        </w:rPr>
        <w:t xml:space="preserve"> </w:t>
      </w:r>
      <w:r w:rsidRPr="009F25AB">
        <w:rPr>
          <w:rFonts w:ascii="Times New Roman" w:hAnsi="Times New Roman" w:cs="Times New Roman"/>
          <w:sz w:val="28"/>
          <w:szCs w:val="28"/>
        </w:rPr>
        <w:t xml:space="preserve">Состав </w:t>
      </w:r>
      <w:r>
        <w:rPr>
          <w:rFonts w:ascii="Times New Roman" w:hAnsi="Times New Roman" w:cs="Times New Roman"/>
          <w:sz w:val="28"/>
          <w:szCs w:val="28"/>
        </w:rPr>
        <w:t xml:space="preserve"> </w:t>
      </w:r>
      <w:r w:rsidRPr="009F25AB">
        <w:rPr>
          <w:rFonts w:ascii="Times New Roman" w:hAnsi="Times New Roman" w:cs="Times New Roman"/>
          <w:sz w:val="28"/>
          <w:szCs w:val="28"/>
        </w:rPr>
        <w:t>семьи,</w:t>
      </w:r>
      <w:r>
        <w:rPr>
          <w:rFonts w:ascii="Times New Roman" w:hAnsi="Times New Roman" w:cs="Times New Roman"/>
          <w:sz w:val="28"/>
          <w:szCs w:val="28"/>
        </w:rPr>
        <w:t xml:space="preserve"> </w:t>
      </w:r>
      <w:r w:rsidRPr="009F25AB">
        <w:rPr>
          <w:rFonts w:ascii="Times New Roman" w:hAnsi="Times New Roman" w:cs="Times New Roman"/>
          <w:sz w:val="28"/>
          <w:szCs w:val="28"/>
        </w:rPr>
        <w:t xml:space="preserve"> кто</w:t>
      </w:r>
      <w:r>
        <w:rPr>
          <w:rFonts w:ascii="Times New Roman" w:hAnsi="Times New Roman" w:cs="Times New Roman"/>
          <w:sz w:val="28"/>
          <w:szCs w:val="28"/>
        </w:rPr>
        <w:t xml:space="preserve"> </w:t>
      </w:r>
      <w:r w:rsidRPr="009F25AB">
        <w:rPr>
          <w:rFonts w:ascii="Times New Roman" w:hAnsi="Times New Roman" w:cs="Times New Roman"/>
          <w:sz w:val="28"/>
          <w:szCs w:val="28"/>
        </w:rPr>
        <w:t xml:space="preserve"> фактически</w:t>
      </w:r>
      <w:r>
        <w:rPr>
          <w:rFonts w:ascii="Times New Roman" w:hAnsi="Times New Roman" w:cs="Times New Roman"/>
          <w:sz w:val="28"/>
          <w:szCs w:val="28"/>
        </w:rPr>
        <w:t xml:space="preserve"> </w:t>
      </w:r>
      <w:r w:rsidRPr="009F25AB">
        <w:rPr>
          <w:rFonts w:ascii="Times New Roman" w:hAnsi="Times New Roman" w:cs="Times New Roman"/>
          <w:sz w:val="28"/>
          <w:szCs w:val="28"/>
        </w:rPr>
        <w:t xml:space="preserve"> осуществляет </w:t>
      </w:r>
      <w:r>
        <w:rPr>
          <w:rFonts w:ascii="Times New Roman" w:hAnsi="Times New Roman" w:cs="Times New Roman"/>
          <w:sz w:val="28"/>
          <w:szCs w:val="28"/>
        </w:rPr>
        <w:t xml:space="preserve"> </w:t>
      </w:r>
      <w:r w:rsidRPr="009F25AB">
        <w:rPr>
          <w:rFonts w:ascii="Times New Roman" w:hAnsi="Times New Roman" w:cs="Times New Roman"/>
          <w:sz w:val="28"/>
          <w:szCs w:val="28"/>
        </w:rPr>
        <w:t>уход и</w:t>
      </w:r>
      <w:r>
        <w:rPr>
          <w:rFonts w:ascii="Times New Roman" w:hAnsi="Times New Roman" w:cs="Times New Roman"/>
          <w:sz w:val="28"/>
          <w:szCs w:val="28"/>
        </w:rPr>
        <w:t xml:space="preserve"> </w:t>
      </w:r>
      <w:r w:rsidRPr="009F25AB">
        <w:rPr>
          <w:rFonts w:ascii="Times New Roman" w:hAnsi="Times New Roman" w:cs="Times New Roman"/>
          <w:sz w:val="28"/>
          <w:szCs w:val="28"/>
        </w:rPr>
        <w:t xml:space="preserve"> надзор </w:t>
      </w:r>
      <w:r>
        <w:rPr>
          <w:rFonts w:ascii="Times New Roman" w:hAnsi="Times New Roman" w:cs="Times New Roman"/>
          <w:sz w:val="28"/>
          <w:szCs w:val="28"/>
        </w:rPr>
        <w:t xml:space="preserve"> </w:t>
      </w:r>
      <w:r w:rsidRPr="009F25AB">
        <w:rPr>
          <w:rFonts w:ascii="Times New Roman" w:hAnsi="Times New Roman" w:cs="Times New Roman"/>
          <w:sz w:val="28"/>
          <w:szCs w:val="28"/>
        </w:rPr>
        <w:t>за ребенком; наличие и место жительства близких родственников ребенка, степень участия родителей и других</w:t>
      </w:r>
      <w:r>
        <w:rPr>
          <w:rFonts w:ascii="Times New Roman" w:hAnsi="Times New Roman" w:cs="Times New Roman"/>
          <w:sz w:val="28"/>
          <w:szCs w:val="28"/>
        </w:rPr>
        <w:t>,</w:t>
      </w:r>
      <w:r w:rsidRPr="009F25AB">
        <w:rPr>
          <w:rFonts w:ascii="Times New Roman" w:hAnsi="Times New Roman" w:cs="Times New Roman"/>
          <w:sz w:val="28"/>
          <w:szCs w:val="28"/>
        </w:rPr>
        <w:t xml:space="preserve"> совместно проживающих лиц, родственников в воспитании и содержании ребенка; степень привязанности и отношения ребенка с родителями и членами семьи.</w:t>
      </w:r>
    </w:p>
    <w:p w:rsidR="00F1632C" w:rsidRPr="009F25AB" w:rsidRDefault="00F1632C" w:rsidP="00F1632C">
      <w:pPr>
        <w:spacing w:after="0" w:line="240" w:lineRule="auto"/>
        <w:ind w:firstLine="851"/>
        <w:jc w:val="both"/>
        <w:rPr>
          <w:rFonts w:ascii="Times New Roman" w:hAnsi="Times New Roman" w:cs="Times New Roman"/>
          <w:sz w:val="28"/>
          <w:szCs w:val="28"/>
        </w:rPr>
      </w:pPr>
    </w:p>
    <w:p w:rsidR="00F1632C" w:rsidRDefault="00F1632C" w:rsidP="00F1632C">
      <w:pPr>
        <w:spacing w:after="0" w:line="240" w:lineRule="auto"/>
        <w:ind w:firstLine="851"/>
        <w:jc w:val="both"/>
        <w:rPr>
          <w:rFonts w:ascii="Times New Roman" w:hAnsi="Times New Roman" w:cs="Times New Roman"/>
          <w:sz w:val="28"/>
          <w:szCs w:val="28"/>
        </w:rPr>
      </w:pPr>
      <w:r w:rsidRPr="009F25AB">
        <w:rPr>
          <w:rFonts w:ascii="Times New Roman" w:hAnsi="Times New Roman" w:cs="Times New Roman"/>
          <w:sz w:val="28"/>
          <w:szCs w:val="28"/>
        </w:rPr>
        <w:t>2.5.2. Отношения, сложившиеся между членами семьи, их характер; особенности общения с детьми, детей между собой; семейные ценности, традиции, семейная история, уклад жизни семьи, распределение ролей в семье, круг общения родителей; социальные связи ребенка и его семьи с соседями, знакомыми, контакты ребенка со сверстниками, педагогами, воспитателями.</w:t>
      </w:r>
    </w:p>
    <w:p w:rsidR="00F1632C" w:rsidRPr="009F25AB" w:rsidRDefault="00F1632C" w:rsidP="00F1632C">
      <w:pPr>
        <w:spacing w:after="0" w:line="240" w:lineRule="auto"/>
        <w:ind w:firstLine="851"/>
        <w:jc w:val="both"/>
        <w:rPr>
          <w:rFonts w:ascii="Times New Roman" w:hAnsi="Times New Roman" w:cs="Times New Roman"/>
          <w:sz w:val="28"/>
          <w:szCs w:val="28"/>
        </w:rPr>
      </w:pPr>
    </w:p>
    <w:p w:rsidR="00F1632C" w:rsidRPr="00692A64" w:rsidRDefault="00F1632C" w:rsidP="00F1632C">
      <w:pPr>
        <w:pStyle w:val="a5"/>
        <w:ind w:left="0" w:firstLine="851"/>
        <w:rPr>
          <w:rFonts w:ascii="Times New Roman" w:hAnsi="Times New Roman" w:cs="Times New Roman"/>
          <w:sz w:val="28"/>
          <w:szCs w:val="28"/>
        </w:rPr>
      </w:pPr>
      <w:r>
        <w:rPr>
          <w:rFonts w:ascii="Times New Roman" w:hAnsi="Times New Roman" w:cs="Times New Roman"/>
          <w:sz w:val="28"/>
          <w:szCs w:val="28"/>
        </w:rPr>
        <w:t>2.6</w:t>
      </w:r>
      <w:r w:rsidRPr="00692A64">
        <w:rPr>
          <w:rFonts w:ascii="Times New Roman" w:hAnsi="Times New Roman" w:cs="Times New Roman"/>
          <w:sz w:val="28"/>
          <w:szCs w:val="28"/>
        </w:rPr>
        <w:t>. Жилищно-бытовые и имущественные условия.</w:t>
      </w:r>
    </w:p>
    <w:p w:rsidR="00F1632C" w:rsidRDefault="00F1632C" w:rsidP="00F1632C">
      <w:pPr>
        <w:spacing w:after="0" w:line="240" w:lineRule="auto"/>
        <w:ind w:firstLine="851"/>
        <w:jc w:val="both"/>
        <w:rPr>
          <w:rFonts w:ascii="Times New Roman" w:hAnsi="Times New Roman" w:cs="Times New Roman"/>
          <w:sz w:val="28"/>
          <w:szCs w:val="28"/>
        </w:rPr>
      </w:pPr>
      <w:r w:rsidRPr="009F25AB">
        <w:rPr>
          <w:rFonts w:ascii="Times New Roman" w:hAnsi="Times New Roman" w:cs="Times New Roman"/>
          <w:sz w:val="28"/>
          <w:szCs w:val="28"/>
        </w:rPr>
        <w:lastRenderedPageBreak/>
        <w:t>2.6.1. Жилищно-бытовые условия, в которых проживает ребенок: наличие и принадлежность жилого помещения, его общая и жилая площадь, количество комнат, благоустройство и санитарно-гигиеническое состояние; наличие у ребенка отдельного оборудованного места (комнаты, уголка) для сна, игр, занятий и так далее.</w:t>
      </w:r>
    </w:p>
    <w:p w:rsidR="00F1632C" w:rsidRPr="009F25AB" w:rsidRDefault="00F1632C" w:rsidP="00F1632C">
      <w:pPr>
        <w:spacing w:after="0" w:line="240" w:lineRule="auto"/>
        <w:ind w:firstLine="851"/>
        <w:jc w:val="both"/>
        <w:rPr>
          <w:rFonts w:ascii="Times New Roman" w:hAnsi="Times New Roman" w:cs="Times New Roman"/>
          <w:sz w:val="28"/>
          <w:szCs w:val="28"/>
        </w:rPr>
      </w:pPr>
    </w:p>
    <w:p w:rsidR="00F1632C" w:rsidRDefault="00F1632C" w:rsidP="00F1632C">
      <w:pPr>
        <w:spacing w:after="0" w:line="240" w:lineRule="auto"/>
        <w:ind w:firstLine="851"/>
        <w:jc w:val="both"/>
        <w:rPr>
          <w:rFonts w:ascii="Times New Roman" w:hAnsi="Times New Roman" w:cs="Times New Roman"/>
          <w:sz w:val="28"/>
          <w:szCs w:val="28"/>
        </w:rPr>
      </w:pPr>
      <w:r w:rsidRPr="00774238">
        <w:rPr>
          <w:rFonts w:ascii="Times New Roman" w:hAnsi="Times New Roman" w:cs="Times New Roman"/>
          <w:sz w:val="28"/>
          <w:szCs w:val="28"/>
        </w:rPr>
        <w:t>2.6.2. Структура доходов семьи: основные источники дохода (доходы родителей и иных членов семьи, алименты, пенсии, пособия, иные социальные выплаты); среднемесячный и среднедушевой доход семьи; сведения об имуществе и имущественных правах ребенка; достаточность доходов семьи для обеспечения основных потребностей ребенка (продукты питания, одежда и обувь, медицинское обслуживание, игрушки и игры, печатная и аудиовизуальная продукция, школьно-письменные и канцелярские принадлежности и так далее).</w:t>
      </w:r>
    </w:p>
    <w:p w:rsidR="00F1632C" w:rsidRPr="00774238" w:rsidRDefault="00F1632C" w:rsidP="00F1632C">
      <w:pPr>
        <w:spacing w:after="0" w:line="240" w:lineRule="auto"/>
        <w:ind w:firstLine="851"/>
        <w:jc w:val="both"/>
        <w:rPr>
          <w:rFonts w:ascii="Times New Roman" w:hAnsi="Times New Roman" w:cs="Times New Roman"/>
          <w:sz w:val="28"/>
          <w:szCs w:val="28"/>
        </w:rPr>
      </w:pPr>
    </w:p>
    <w:p w:rsidR="00F1632C" w:rsidRDefault="00F1632C" w:rsidP="00F1632C">
      <w:pPr>
        <w:spacing w:after="0" w:line="240" w:lineRule="auto"/>
        <w:ind w:firstLine="851"/>
        <w:jc w:val="both"/>
        <w:rPr>
          <w:rFonts w:ascii="Times New Roman" w:hAnsi="Times New Roman" w:cs="Times New Roman"/>
          <w:sz w:val="28"/>
          <w:szCs w:val="28"/>
        </w:rPr>
      </w:pPr>
      <w:r w:rsidRPr="00774238">
        <w:rPr>
          <w:rFonts w:ascii="Times New Roman" w:hAnsi="Times New Roman" w:cs="Times New Roman"/>
          <w:sz w:val="28"/>
          <w:szCs w:val="28"/>
        </w:rPr>
        <w:t>2.7. Наличие обстоятельств, которые создают угрозу жизни и здоровью ребенка, его физическому и нравственному развитию либо нарушают его права и охраняемые законом интересы; факты пренебрежительного, жестокого, грубого, унижающего человеческое достоинство обращения, оскорбления или эксплуатации ребенка, физического или психического насилия над ребенком, покушения на его половую неприкосновенность.</w:t>
      </w:r>
    </w:p>
    <w:p w:rsidR="00F1632C" w:rsidRPr="00774238" w:rsidRDefault="00F1632C" w:rsidP="00F1632C">
      <w:pPr>
        <w:spacing w:after="0" w:line="240" w:lineRule="auto"/>
        <w:ind w:firstLine="851"/>
        <w:jc w:val="both"/>
        <w:rPr>
          <w:rFonts w:ascii="Times New Roman" w:hAnsi="Times New Roman" w:cs="Times New Roman"/>
          <w:sz w:val="28"/>
          <w:szCs w:val="28"/>
        </w:rPr>
      </w:pPr>
    </w:p>
    <w:p w:rsidR="00F1632C" w:rsidRDefault="00F1632C" w:rsidP="00F1632C">
      <w:pPr>
        <w:spacing w:after="0" w:line="240" w:lineRule="auto"/>
        <w:ind w:firstLine="851"/>
        <w:jc w:val="both"/>
        <w:rPr>
          <w:rFonts w:ascii="Times New Roman" w:hAnsi="Times New Roman" w:cs="Times New Roman"/>
          <w:sz w:val="28"/>
          <w:szCs w:val="28"/>
        </w:rPr>
      </w:pPr>
      <w:r w:rsidRPr="00892150">
        <w:rPr>
          <w:rFonts w:ascii="Times New Roman" w:hAnsi="Times New Roman" w:cs="Times New Roman"/>
          <w:sz w:val="28"/>
          <w:szCs w:val="28"/>
        </w:rPr>
        <w:t>2.8. В ходе обследования используются такие формы получения сведений, как беседа с ребенком, его родителями и другими членами семьи, опрос лиц, располагающих данными о взаимоотношениях родителей с ребенком, их поведении в быту, наблюдение, изучение документов, учебных и творческих работ ребенка и другие.</w:t>
      </w:r>
    </w:p>
    <w:p w:rsidR="00F1632C" w:rsidRPr="00892150" w:rsidRDefault="00F1632C" w:rsidP="00F1632C">
      <w:pPr>
        <w:spacing w:after="0" w:line="240" w:lineRule="auto"/>
        <w:ind w:firstLine="851"/>
        <w:jc w:val="both"/>
        <w:rPr>
          <w:rFonts w:ascii="Times New Roman" w:hAnsi="Times New Roman" w:cs="Times New Roman"/>
          <w:sz w:val="28"/>
          <w:szCs w:val="28"/>
        </w:rPr>
      </w:pPr>
    </w:p>
    <w:p w:rsidR="00F1632C" w:rsidRDefault="00F1632C" w:rsidP="00F1632C">
      <w:pPr>
        <w:spacing w:after="0" w:line="240" w:lineRule="auto"/>
        <w:ind w:firstLine="851"/>
        <w:jc w:val="both"/>
        <w:rPr>
          <w:rFonts w:ascii="Times New Roman" w:hAnsi="Times New Roman" w:cs="Times New Roman"/>
          <w:sz w:val="28"/>
          <w:szCs w:val="28"/>
        </w:rPr>
      </w:pPr>
      <w:r w:rsidRPr="00892150">
        <w:rPr>
          <w:rFonts w:ascii="Times New Roman" w:hAnsi="Times New Roman" w:cs="Times New Roman"/>
          <w:sz w:val="28"/>
          <w:szCs w:val="28"/>
        </w:rPr>
        <w:t>2.9. При проведении обследования обеспечивается конфиденциальность персональных данных граждан.</w:t>
      </w:r>
    </w:p>
    <w:p w:rsidR="00F1632C" w:rsidRPr="00892150" w:rsidRDefault="00F1632C" w:rsidP="00F1632C">
      <w:pPr>
        <w:spacing w:after="0" w:line="240" w:lineRule="auto"/>
        <w:ind w:firstLine="851"/>
        <w:jc w:val="both"/>
        <w:rPr>
          <w:rFonts w:ascii="Times New Roman" w:hAnsi="Times New Roman" w:cs="Times New Roman"/>
          <w:sz w:val="28"/>
          <w:szCs w:val="28"/>
        </w:rPr>
      </w:pPr>
    </w:p>
    <w:p w:rsidR="00F1632C" w:rsidRDefault="00F1632C" w:rsidP="00F1632C">
      <w:pPr>
        <w:spacing w:after="0" w:line="240" w:lineRule="auto"/>
        <w:ind w:firstLine="851"/>
        <w:jc w:val="both"/>
        <w:rPr>
          <w:rFonts w:ascii="Times New Roman" w:hAnsi="Times New Roman" w:cs="Times New Roman"/>
          <w:sz w:val="28"/>
          <w:szCs w:val="28"/>
        </w:rPr>
      </w:pPr>
      <w:r w:rsidRPr="00892150">
        <w:rPr>
          <w:rFonts w:ascii="Times New Roman" w:hAnsi="Times New Roman" w:cs="Times New Roman"/>
          <w:sz w:val="28"/>
          <w:szCs w:val="28"/>
        </w:rPr>
        <w:t>2.10. По результатам обследования составляется акт обследования условий жизни несовершеннолетнего гражданина и его с</w:t>
      </w:r>
      <w:r>
        <w:rPr>
          <w:rFonts w:ascii="Times New Roman" w:hAnsi="Times New Roman" w:cs="Times New Roman"/>
          <w:sz w:val="28"/>
          <w:szCs w:val="28"/>
        </w:rPr>
        <w:t>емьи (далее — акт обследования)</w:t>
      </w:r>
      <w:r w:rsidRPr="00892150">
        <w:rPr>
          <w:rFonts w:ascii="Times New Roman" w:hAnsi="Times New Roman" w:cs="Times New Roman"/>
          <w:sz w:val="28"/>
          <w:szCs w:val="28"/>
        </w:rPr>
        <w:t>,</w:t>
      </w:r>
      <w:r>
        <w:rPr>
          <w:rFonts w:ascii="Times New Roman" w:hAnsi="Times New Roman" w:cs="Times New Roman"/>
          <w:sz w:val="28"/>
          <w:szCs w:val="28"/>
        </w:rPr>
        <w:t xml:space="preserve"> по форме согласно приложению к настоящему Порядку,</w:t>
      </w:r>
      <w:r w:rsidRPr="00892150">
        <w:rPr>
          <w:rFonts w:ascii="Times New Roman" w:hAnsi="Times New Roman" w:cs="Times New Roman"/>
          <w:sz w:val="28"/>
          <w:szCs w:val="28"/>
        </w:rPr>
        <w:t xml:space="preserve"> содержащий:</w:t>
      </w:r>
    </w:p>
    <w:p w:rsidR="00F1632C" w:rsidRPr="00892150" w:rsidRDefault="00F1632C" w:rsidP="00F1632C">
      <w:pPr>
        <w:spacing w:after="0" w:line="240" w:lineRule="auto"/>
        <w:ind w:firstLine="851"/>
        <w:jc w:val="both"/>
        <w:rPr>
          <w:rFonts w:ascii="Times New Roman" w:hAnsi="Times New Roman" w:cs="Times New Roman"/>
          <w:sz w:val="28"/>
          <w:szCs w:val="28"/>
        </w:rPr>
      </w:pPr>
    </w:p>
    <w:p w:rsidR="00F1632C" w:rsidRDefault="00F1632C" w:rsidP="00F1632C">
      <w:pPr>
        <w:pStyle w:val="a5"/>
        <w:ind w:left="0" w:firstLine="851"/>
        <w:rPr>
          <w:rFonts w:ascii="Times New Roman" w:hAnsi="Times New Roman" w:cs="Times New Roman"/>
          <w:sz w:val="28"/>
          <w:szCs w:val="28"/>
        </w:rPr>
      </w:pPr>
      <w:r w:rsidRPr="00692A64">
        <w:rPr>
          <w:rFonts w:ascii="Times New Roman" w:hAnsi="Times New Roman" w:cs="Times New Roman"/>
          <w:sz w:val="28"/>
          <w:szCs w:val="28"/>
        </w:rPr>
        <w:t xml:space="preserve">оценку выявленных </w:t>
      </w:r>
      <w:r>
        <w:rPr>
          <w:rFonts w:ascii="Times New Roman" w:hAnsi="Times New Roman" w:cs="Times New Roman"/>
          <w:sz w:val="28"/>
          <w:szCs w:val="28"/>
        </w:rPr>
        <w:t xml:space="preserve"> </w:t>
      </w:r>
      <w:r w:rsidRPr="00692A64">
        <w:rPr>
          <w:rFonts w:ascii="Times New Roman" w:hAnsi="Times New Roman" w:cs="Times New Roman"/>
          <w:sz w:val="28"/>
          <w:szCs w:val="28"/>
        </w:rPr>
        <w:t xml:space="preserve">в ходе </w:t>
      </w:r>
      <w:r>
        <w:rPr>
          <w:rFonts w:ascii="Times New Roman" w:hAnsi="Times New Roman" w:cs="Times New Roman"/>
          <w:sz w:val="28"/>
          <w:szCs w:val="28"/>
        </w:rPr>
        <w:t xml:space="preserve"> </w:t>
      </w:r>
      <w:r w:rsidRPr="00692A64">
        <w:rPr>
          <w:rFonts w:ascii="Times New Roman" w:hAnsi="Times New Roman" w:cs="Times New Roman"/>
          <w:sz w:val="28"/>
          <w:szCs w:val="28"/>
        </w:rPr>
        <w:t>обследов</w:t>
      </w:r>
      <w:r>
        <w:rPr>
          <w:rFonts w:ascii="Times New Roman" w:hAnsi="Times New Roman" w:cs="Times New Roman"/>
          <w:sz w:val="28"/>
          <w:szCs w:val="28"/>
        </w:rPr>
        <w:t xml:space="preserve">ания обстоятельств,  указанных   в </w:t>
      </w:r>
    </w:p>
    <w:p w:rsidR="00F1632C" w:rsidRDefault="00F1632C" w:rsidP="00F1632C">
      <w:pPr>
        <w:spacing w:after="0" w:line="240" w:lineRule="auto"/>
        <w:rPr>
          <w:rFonts w:ascii="Times New Roman" w:hAnsi="Times New Roman" w:cs="Times New Roman"/>
          <w:sz w:val="28"/>
          <w:szCs w:val="28"/>
        </w:rPr>
      </w:pPr>
      <w:r>
        <w:rPr>
          <w:rFonts w:ascii="Times New Roman" w:hAnsi="Times New Roman" w:cs="Times New Roman"/>
          <w:sz w:val="28"/>
          <w:szCs w:val="28"/>
        </w:rPr>
        <w:t>под</w:t>
      </w:r>
      <w:r w:rsidRPr="00F6580E">
        <w:rPr>
          <w:rFonts w:ascii="Times New Roman" w:hAnsi="Times New Roman" w:cs="Times New Roman"/>
          <w:sz w:val="28"/>
          <w:szCs w:val="28"/>
        </w:rPr>
        <w:t xml:space="preserve">пункте </w:t>
      </w:r>
      <w:r>
        <w:rPr>
          <w:rFonts w:ascii="Times New Roman" w:hAnsi="Times New Roman" w:cs="Times New Roman"/>
          <w:sz w:val="28"/>
          <w:szCs w:val="28"/>
        </w:rPr>
        <w:t xml:space="preserve">2.7 </w:t>
      </w:r>
      <w:r w:rsidRPr="00F6580E">
        <w:rPr>
          <w:rFonts w:ascii="Times New Roman" w:hAnsi="Times New Roman" w:cs="Times New Roman"/>
          <w:sz w:val="28"/>
          <w:szCs w:val="28"/>
        </w:rPr>
        <w:t>настоящего Порядка;</w:t>
      </w:r>
    </w:p>
    <w:p w:rsidR="00F1632C" w:rsidRPr="00F6580E" w:rsidRDefault="00F1632C" w:rsidP="00F1632C">
      <w:pPr>
        <w:spacing w:after="0" w:line="240" w:lineRule="auto"/>
        <w:rPr>
          <w:rFonts w:ascii="Times New Roman" w:hAnsi="Times New Roman" w:cs="Times New Roman"/>
          <w:sz w:val="28"/>
          <w:szCs w:val="28"/>
        </w:rPr>
      </w:pPr>
    </w:p>
    <w:p w:rsidR="00F1632C" w:rsidRDefault="00F1632C" w:rsidP="00F1632C">
      <w:pPr>
        <w:spacing w:after="0" w:line="240" w:lineRule="auto"/>
        <w:ind w:firstLine="851"/>
        <w:jc w:val="both"/>
        <w:rPr>
          <w:rFonts w:ascii="Times New Roman" w:hAnsi="Times New Roman" w:cs="Times New Roman"/>
          <w:sz w:val="28"/>
          <w:szCs w:val="28"/>
        </w:rPr>
      </w:pPr>
      <w:r w:rsidRPr="00F6580E">
        <w:rPr>
          <w:rFonts w:ascii="Times New Roman" w:hAnsi="Times New Roman" w:cs="Times New Roman"/>
          <w:sz w:val="28"/>
          <w:szCs w:val="28"/>
        </w:rPr>
        <w:t>выводы о наличии условий, представляющих угрозу жизни или здоровью ребенка либо препятствующих его нормальному воспитанию и развитию;</w:t>
      </w:r>
    </w:p>
    <w:p w:rsidR="00F1632C" w:rsidRPr="00F6580E" w:rsidRDefault="00F1632C" w:rsidP="00F1632C">
      <w:pPr>
        <w:spacing w:after="0" w:line="240" w:lineRule="auto"/>
        <w:ind w:firstLine="851"/>
        <w:jc w:val="both"/>
        <w:rPr>
          <w:rFonts w:ascii="Times New Roman" w:hAnsi="Times New Roman" w:cs="Times New Roman"/>
          <w:sz w:val="28"/>
          <w:szCs w:val="28"/>
        </w:rPr>
      </w:pPr>
    </w:p>
    <w:p w:rsidR="00F1632C" w:rsidRDefault="00F1632C" w:rsidP="00F1632C">
      <w:pPr>
        <w:spacing w:after="0" w:line="240" w:lineRule="auto"/>
        <w:ind w:firstLine="851"/>
        <w:jc w:val="both"/>
        <w:rPr>
          <w:rFonts w:ascii="Times New Roman" w:hAnsi="Times New Roman" w:cs="Times New Roman"/>
          <w:sz w:val="28"/>
          <w:szCs w:val="28"/>
        </w:rPr>
      </w:pPr>
      <w:r w:rsidRPr="00F6580E">
        <w:rPr>
          <w:rFonts w:ascii="Times New Roman" w:hAnsi="Times New Roman" w:cs="Times New Roman"/>
          <w:sz w:val="28"/>
          <w:szCs w:val="28"/>
        </w:rPr>
        <w:lastRenderedPageBreak/>
        <w:t>выводы о наличии обстоятельств, свидетельствующих об отсутствии родительского попечения над ребенком</w:t>
      </w:r>
      <w:r>
        <w:rPr>
          <w:rFonts w:ascii="Times New Roman" w:hAnsi="Times New Roman" w:cs="Times New Roman"/>
          <w:sz w:val="28"/>
          <w:szCs w:val="28"/>
        </w:rPr>
        <w:t xml:space="preserve"> по форме согласно приложению к настоящему Порядку, содержащий:</w:t>
      </w:r>
    </w:p>
    <w:p w:rsidR="00F1632C" w:rsidRDefault="00F1632C" w:rsidP="00F1632C">
      <w:pPr>
        <w:spacing w:after="0" w:line="240" w:lineRule="auto"/>
        <w:ind w:firstLine="851"/>
        <w:jc w:val="both"/>
        <w:rPr>
          <w:rFonts w:ascii="Times New Roman" w:hAnsi="Times New Roman" w:cs="Times New Roman"/>
          <w:sz w:val="28"/>
          <w:szCs w:val="28"/>
        </w:rPr>
      </w:pPr>
    </w:p>
    <w:p w:rsidR="00F1632C" w:rsidRDefault="00F1632C" w:rsidP="00F1632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оценку выявленных обстоятельств;</w:t>
      </w:r>
    </w:p>
    <w:p w:rsidR="00F1632C" w:rsidRPr="00F6580E" w:rsidRDefault="00F1632C" w:rsidP="00F1632C">
      <w:pPr>
        <w:spacing w:after="0" w:line="240" w:lineRule="auto"/>
        <w:ind w:firstLine="851"/>
        <w:jc w:val="both"/>
        <w:rPr>
          <w:rFonts w:ascii="Times New Roman" w:hAnsi="Times New Roman" w:cs="Times New Roman"/>
          <w:sz w:val="28"/>
          <w:szCs w:val="28"/>
        </w:rPr>
      </w:pPr>
      <w:r w:rsidRPr="00F6580E">
        <w:rPr>
          <w:rFonts w:ascii="Times New Roman" w:hAnsi="Times New Roman" w:cs="Times New Roman"/>
          <w:sz w:val="28"/>
          <w:szCs w:val="28"/>
        </w:rPr>
        <w:t xml:space="preserve"> </w:t>
      </w:r>
    </w:p>
    <w:p w:rsidR="00F1632C" w:rsidRDefault="00F1632C" w:rsidP="00F1632C">
      <w:pPr>
        <w:spacing w:after="0" w:line="240" w:lineRule="auto"/>
        <w:ind w:firstLine="851"/>
        <w:rPr>
          <w:rFonts w:ascii="Times New Roman" w:hAnsi="Times New Roman" w:cs="Times New Roman"/>
          <w:sz w:val="28"/>
          <w:szCs w:val="28"/>
        </w:rPr>
      </w:pPr>
      <w:r w:rsidRPr="00F6580E">
        <w:rPr>
          <w:rFonts w:ascii="Times New Roman" w:hAnsi="Times New Roman" w:cs="Times New Roman"/>
          <w:sz w:val="28"/>
          <w:szCs w:val="28"/>
        </w:rPr>
        <w:t>рекомендации о форме защиты прав и законных интересов ребенка.</w:t>
      </w:r>
    </w:p>
    <w:p w:rsidR="00F1632C" w:rsidRPr="00F6580E" w:rsidRDefault="00F1632C" w:rsidP="00F1632C">
      <w:pPr>
        <w:spacing w:after="0" w:line="240" w:lineRule="auto"/>
        <w:ind w:firstLine="851"/>
        <w:rPr>
          <w:rFonts w:ascii="Times New Roman" w:hAnsi="Times New Roman" w:cs="Times New Roman"/>
          <w:sz w:val="28"/>
          <w:szCs w:val="28"/>
        </w:rPr>
      </w:pPr>
    </w:p>
    <w:p w:rsidR="00F1632C" w:rsidRDefault="00F1632C" w:rsidP="00F1632C">
      <w:pPr>
        <w:spacing w:after="0" w:line="240" w:lineRule="auto"/>
        <w:ind w:firstLine="851"/>
        <w:jc w:val="both"/>
        <w:rPr>
          <w:rFonts w:ascii="Times New Roman" w:hAnsi="Times New Roman" w:cs="Times New Roman"/>
          <w:sz w:val="28"/>
          <w:szCs w:val="28"/>
        </w:rPr>
      </w:pPr>
      <w:r w:rsidRPr="00F6580E">
        <w:rPr>
          <w:rFonts w:ascii="Times New Roman" w:hAnsi="Times New Roman" w:cs="Times New Roman"/>
          <w:sz w:val="28"/>
          <w:szCs w:val="28"/>
        </w:rPr>
        <w:t>2.11. Акт обследования оформляется в течение 3</w:t>
      </w:r>
      <w:r>
        <w:rPr>
          <w:rFonts w:ascii="Times New Roman" w:hAnsi="Times New Roman" w:cs="Times New Roman"/>
          <w:sz w:val="28"/>
          <w:szCs w:val="28"/>
        </w:rPr>
        <w:t xml:space="preserve"> (трех)</w:t>
      </w:r>
      <w:r w:rsidRPr="00F6580E">
        <w:rPr>
          <w:rFonts w:ascii="Times New Roman" w:hAnsi="Times New Roman" w:cs="Times New Roman"/>
          <w:sz w:val="28"/>
          <w:szCs w:val="28"/>
        </w:rPr>
        <w:t xml:space="preserve"> дней со дня проведения обследования, подписывается проводившим обследова</w:t>
      </w:r>
      <w:r>
        <w:rPr>
          <w:rFonts w:ascii="Times New Roman" w:hAnsi="Times New Roman" w:cs="Times New Roman"/>
          <w:sz w:val="28"/>
          <w:szCs w:val="28"/>
        </w:rPr>
        <w:t xml:space="preserve">ние уполномоченным специалистом структурного подразделения по делам семьи и детей </w:t>
      </w:r>
      <w:r w:rsidRPr="00F6580E">
        <w:rPr>
          <w:rFonts w:ascii="Times New Roman" w:hAnsi="Times New Roman" w:cs="Times New Roman"/>
          <w:sz w:val="28"/>
          <w:szCs w:val="28"/>
        </w:rPr>
        <w:t xml:space="preserve">органа опеки и попечительства </w:t>
      </w:r>
      <w:r>
        <w:rPr>
          <w:rFonts w:ascii="Times New Roman" w:hAnsi="Times New Roman" w:cs="Times New Roman"/>
          <w:sz w:val="28"/>
          <w:szCs w:val="28"/>
        </w:rPr>
        <w:t xml:space="preserve"> </w:t>
      </w:r>
      <w:r w:rsidRPr="00F6580E">
        <w:rPr>
          <w:rFonts w:ascii="Times New Roman" w:hAnsi="Times New Roman" w:cs="Times New Roman"/>
          <w:sz w:val="28"/>
          <w:szCs w:val="28"/>
        </w:rPr>
        <w:t>и утверждается руководителем органа опеки и поп</w:t>
      </w:r>
      <w:r>
        <w:rPr>
          <w:rFonts w:ascii="Times New Roman" w:hAnsi="Times New Roman" w:cs="Times New Roman"/>
          <w:sz w:val="28"/>
          <w:szCs w:val="28"/>
        </w:rPr>
        <w:t>ечительства</w:t>
      </w:r>
      <w:r w:rsidRPr="00F6580E">
        <w:rPr>
          <w:rFonts w:ascii="Times New Roman" w:hAnsi="Times New Roman" w:cs="Times New Roman"/>
          <w:sz w:val="28"/>
          <w:szCs w:val="28"/>
        </w:rPr>
        <w:t>.</w:t>
      </w:r>
    </w:p>
    <w:p w:rsidR="00F1632C" w:rsidRPr="00F6580E" w:rsidRDefault="00F1632C" w:rsidP="00F1632C">
      <w:pPr>
        <w:spacing w:after="0" w:line="240" w:lineRule="auto"/>
        <w:ind w:firstLine="851"/>
        <w:jc w:val="both"/>
        <w:rPr>
          <w:rFonts w:ascii="Times New Roman" w:hAnsi="Times New Roman" w:cs="Times New Roman"/>
          <w:sz w:val="28"/>
          <w:szCs w:val="28"/>
        </w:rPr>
      </w:pPr>
    </w:p>
    <w:p w:rsidR="00F1632C" w:rsidRDefault="00F1632C" w:rsidP="00F1632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2.12</w:t>
      </w:r>
      <w:r w:rsidRPr="00F6580E">
        <w:rPr>
          <w:rFonts w:ascii="Times New Roman" w:hAnsi="Times New Roman" w:cs="Times New Roman"/>
          <w:sz w:val="28"/>
          <w:szCs w:val="28"/>
        </w:rPr>
        <w:t>. Копия акта обследования, заверенная руководителем органа опе</w:t>
      </w:r>
      <w:r>
        <w:rPr>
          <w:rFonts w:ascii="Times New Roman" w:hAnsi="Times New Roman" w:cs="Times New Roman"/>
          <w:sz w:val="28"/>
          <w:szCs w:val="28"/>
        </w:rPr>
        <w:t>ки и попечительства, проводившим</w:t>
      </w:r>
      <w:r w:rsidRPr="00F6580E">
        <w:rPr>
          <w:rFonts w:ascii="Times New Roman" w:hAnsi="Times New Roman" w:cs="Times New Roman"/>
          <w:sz w:val="28"/>
          <w:szCs w:val="28"/>
        </w:rPr>
        <w:t xml:space="preserve"> обслед</w:t>
      </w:r>
      <w:r>
        <w:rPr>
          <w:rFonts w:ascii="Times New Roman" w:hAnsi="Times New Roman" w:cs="Times New Roman"/>
          <w:sz w:val="28"/>
          <w:szCs w:val="28"/>
        </w:rPr>
        <w:t>ование, направляется родителям или лицам, их заменяющим</w:t>
      </w:r>
      <w:r w:rsidRPr="00F6580E">
        <w:rPr>
          <w:rFonts w:ascii="Times New Roman" w:hAnsi="Times New Roman" w:cs="Times New Roman"/>
          <w:sz w:val="28"/>
          <w:szCs w:val="28"/>
        </w:rPr>
        <w:t xml:space="preserve"> в течение 3 </w:t>
      </w:r>
      <w:r>
        <w:rPr>
          <w:rFonts w:ascii="Times New Roman" w:hAnsi="Times New Roman" w:cs="Times New Roman"/>
          <w:sz w:val="28"/>
          <w:szCs w:val="28"/>
        </w:rPr>
        <w:t xml:space="preserve">(трех) </w:t>
      </w:r>
      <w:r w:rsidRPr="00F6580E">
        <w:rPr>
          <w:rFonts w:ascii="Times New Roman" w:hAnsi="Times New Roman" w:cs="Times New Roman"/>
          <w:sz w:val="28"/>
          <w:szCs w:val="28"/>
        </w:rPr>
        <w:t xml:space="preserve">дней со дня утверждения акта обследования при наличии сведений о месте жительства </w:t>
      </w:r>
      <w:r>
        <w:rPr>
          <w:rFonts w:ascii="Times New Roman" w:hAnsi="Times New Roman" w:cs="Times New Roman"/>
          <w:sz w:val="28"/>
          <w:szCs w:val="28"/>
        </w:rPr>
        <w:t>или месте пребывания родителей или  лиц, их заменяющих</w:t>
      </w:r>
      <w:r w:rsidRPr="00F6580E">
        <w:rPr>
          <w:rFonts w:ascii="Times New Roman" w:hAnsi="Times New Roman" w:cs="Times New Roman"/>
          <w:sz w:val="28"/>
          <w:szCs w:val="28"/>
        </w:rPr>
        <w:t>.</w:t>
      </w:r>
    </w:p>
    <w:p w:rsidR="00F1632C" w:rsidRPr="00F6580E" w:rsidRDefault="00F1632C" w:rsidP="00F1632C">
      <w:pPr>
        <w:spacing w:after="0" w:line="240" w:lineRule="auto"/>
        <w:ind w:firstLine="851"/>
        <w:jc w:val="both"/>
        <w:rPr>
          <w:rFonts w:ascii="Times New Roman" w:hAnsi="Times New Roman" w:cs="Times New Roman"/>
          <w:sz w:val="28"/>
          <w:szCs w:val="28"/>
        </w:rPr>
      </w:pPr>
    </w:p>
    <w:p w:rsidR="00F1632C" w:rsidRDefault="00F1632C" w:rsidP="00F1632C">
      <w:pPr>
        <w:spacing w:after="0" w:line="240" w:lineRule="auto"/>
        <w:ind w:firstLine="851"/>
        <w:rPr>
          <w:rFonts w:ascii="Times New Roman" w:hAnsi="Times New Roman" w:cs="Times New Roman"/>
          <w:sz w:val="28"/>
          <w:szCs w:val="28"/>
        </w:rPr>
      </w:pPr>
      <w:r>
        <w:rPr>
          <w:rFonts w:ascii="Times New Roman" w:hAnsi="Times New Roman" w:cs="Times New Roman"/>
          <w:sz w:val="28"/>
          <w:szCs w:val="28"/>
        </w:rPr>
        <w:t>2.13</w:t>
      </w:r>
      <w:r w:rsidRPr="00F6580E">
        <w:rPr>
          <w:rFonts w:ascii="Times New Roman" w:hAnsi="Times New Roman" w:cs="Times New Roman"/>
          <w:sz w:val="28"/>
          <w:szCs w:val="28"/>
        </w:rPr>
        <w:t>. Акт обследования</w:t>
      </w:r>
      <w:r>
        <w:rPr>
          <w:rFonts w:ascii="Times New Roman" w:hAnsi="Times New Roman" w:cs="Times New Roman"/>
          <w:sz w:val="28"/>
          <w:szCs w:val="28"/>
        </w:rPr>
        <w:t xml:space="preserve"> может быть оспорен родителями или лицами, их заменяющими, </w:t>
      </w:r>
      <w:r w:rsidRPr="00F6580E">
        <w:rPr>
          <w:rFonts w:ascii="Times New Roman" w:hAnsi="Times New Roman" w:cs="Times New Roman"/>
          <w:sz w:val="28"/>
          <w:szCs w:val="28"/>
        </w:rPr>
        <w:t>в судебном</w:t>
      </w:r>
      <w:r>
        <w:rPr>
          <w:rFonts w:ascii="Times New Roman" w:hAnsi="Times New Roman" w:cs="Times New Roman"/>
          <w:sz w:val="28"/>
          <w:szCs w:val="28"/>
        </w:rPr>
        <w:t xml:space="preserve"> порядке.</w:t>
      </w:r>
      <w:r w:rsidRPr="00F6580E">
        <w:rPr>
          <w:rFonts w:ascii="Times New Roman" w:hAnsi="Times New Roman" w:cs="Times New Roman"/>
          <w:sz w:val="28"/>
          <w:szCs w:val="28"/>
        </w:rPr>
        <w:t xml:space="preserve"> </w:t>
      </w:r>
    </w:p>
    <w:p w:rsidR="00F1632C" w:rsidRDefault="00F1632C" w:rsidP="00F1632C">
      <w:pPr>
        <w:spacing w:after="0" w:line="240" w:lineRule="auto"/>
        <w:ind w:firstLine="851"/>
        <w:rPr>
          <w:rFonts w:ascii="Times New Roman" w:hAnsi="Times New Roman" w:cs="Times New Roman"/>
          <w:sz w:val="28"/>
          <w:szCs w:val="28"/>
        </w:rPr>
      </w:pPr>
    </w:p>
    <w:p w:rsidR="00F1632C" w:rsidRDefault="00F1632C" w:rsidP="00F1632C">
      <w:pPr>
        <w:spacing w:after="0" w:line="240" w:lineRule="auto"/>
        <w:ind w:firstLine="851"/>
        <w:rPr>
          <w:rFonts w:ascii="Times New Roman" w:hAnsi="Times New Roman" w:cs="Times New Roman"/>
          <w:sz w:val="28"/>
          <w:szCs w:val="28"/>
        </w:rPr>
      </w:pPr>
    </w:p>
    <w:p w:rsidR="00F1632C" w:rsidRDefault="00F1632C" w:rsidP="00F1632C">
      <w:pPr>
        <w:spacing w:after="0" w:line="240" w:lineRule="auto"/>
        <w:rPr>
          <w:rFonts w:ascii="Times New Roman" w:hAnsi="Times New Roman" w:cs="Times New Roman"/>
          <w:sz w:val="28"/>
          <w:szCs w:val="28"/>
        </w:rPr>
      </w:pPr>
    </w:p>
    <w:p w:rsidR="00F1632C" w:rsidRPr="00E372AE" w:rsidRDefault="0034528B" w:rsidP="00F1632C">
      <w:pPr>
        <w:spacing w:after="0" w:line="240" w:lineRule="auto"/>
        <w:rPr>
          <w:rFonts w:ascii="Times New Roman" w:hAnsi="Times New Roman" w:cs="Times New Roman"/>
          <w:sz w:val="28"/>
          <w:szCs w:val="28"/>
        </w:rPr>
      </w:pPr>
      <w:r w:rsidRPr="0034528B">
        <w:rPr>
          <w:rFonts w:eastAsiaTheme="minorHAnsi"/>
          <w:lang w:eastAsia="en-US"/>
        </w:rPr>
      </w:r>
      <w:r w:rsidRPr="0034528B">
        <w:rPr>
          <w:rFonts w:eastAsiaTheme="minorHAnsi"/>
          <w:lang w:eastAsia="en-US"/>
        </w:rPr>
        <w:pict>
          <v:rect id="_x0000_s1026" alt="Описание: http://img.rg.ru/pril/36/73/78/5076_16.gif" style="width:450pt;height:1656.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" filled="f" stroked="f">
            <o:lock v:ext="edit" aspectratio="t"/>
            <w10:wrap type="none"/>
            <w10:anchorlock/>
          </v:rect>
        </w:pict>
      </w:r>
      <w:r w:rsidR="00F1632C" w:rsidRPr="00E372AE">
        <w:rPr>
          <w:rFonts w:ascii="Times New Roman" w:hAnsi="Times New Roman" w:cs="Times New Roman"/>
          <w:sz w:val="28"/>
          <w:szCs w:val="28"/>
        </w:rPr>
        <w:t>Исполняющий обязанности</w:t>
      </w:r>
    </w:p>
    <w:p w:rsidR="00F1632C" w:rsidRPr="00E372AE" w:rsidRDefault="00F1632C" w:rsidP="00F1632C">
      <w:pPr>
        <w:pStyle w:val="HTML"/>
        <w:jc w:val="both"/>
        <w:rPr>
          <w:rFonts w:ascii="Times New Roman" w:hAnsi="Times New Roman" w:cs="Times New Roman"/>
          <w:sz w:val="28"/>
          <w:szCs w:val="28"/>
        </w:rPr>
      </w:pPr>
      <w:r w:rsidRPr="00E372AE">
        <w:rPr>
          <w:rFonts w:ascii="Times New Roman" w:hAnsi="Times New Roman" w:cs="Times New Roman"/>
          <w:sz w:val="28"/>
          <w:szCs w:val="28"/>
        </w:rPr>
        <w:t>Министра Совета Министров</w:t>
      </w:r>
    </w:p>
    <w:p w:rsidR="00551456" w:rsidRDefault="00F1632C" w:rsidP="00F1632C">
      <w:pPr>
        <w:pStyle w:val="HTML"/>
        <w:jc w:val="both"/>
      </w:pPr>
      <w:r>
        <w:rPr>
          <w:rFonts w:ascii="Times New Roman" w:hAnsi="Times New Roman" w:cs="Times New Roman"/>
          <w:sz w:val="28"/>
          <w:szCs w:val="28"/>
        </w:rPr>
        <w:t>Луганской Народной Республики                                                       А. И. Сумцов</w:t>
      </w:r>
    </w:p>
    <w:sectPr w:rsidR="00551456" w:rsidSect="006C3034">
      <w:headerReference w:type="default" r:id="rId7"/>
      <w:pgSz w:w="11906" w:h="16838"/>
      <w:pgMar w:top="1134" w:right="566"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779A" w:rsidRDefault="0074779A" w:rsidP="0034528B">
      <w:pPr>
        <w:spacing w:after="0" w:line="240" w:lineRule="auto"/>
      </w:pPr>
      <w:r>
        <w:separator/>
      </w:r>
    </w:p>
  </w:endnote>
  <w:endnote w:type="continuationSeparator" w:id="0">
    <w:p w:rsidR="0074779A" w:rsidRDefault="0074779A" w:rsidP="003452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779A" w:rsidRDefault="0074779A" w:rsidP="0034528B">
      <w:pPr>
        <w:spacing w:after="0" w:line="240" w:lineRule="auto"/>
      </w:pPr>
      <w:r>
        <w:separator/>
      </w:r>
    </w:p>
  </w:footnote>
  <w:footnote w:type="continuationSeparator" w:id="0">
    <w:p w:rsidR="0074779A" w:rsidRDefault="0074779A" w:rsidP="003452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1FD" w:rsidRDefault="0074779A">
    <w:pPr>
      <w:pStyle w:val="a3"/>
      <w:jc w:val="center"/>
    </w:pPr>
  </w:p>
  <w:p w:rsidR="00D651FD" w:rsidRDefault="0074779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C5C5F"/>
    <w:multiLevelType w:val="multilevel"/>
    <w:tmpl w:val="89F2A434"/>
    <w:lvl w:ilvl="0">
      <w:start w:val="1"/>
      <w:numFmt w:val="upperRoman"/>
      <w:lvlText w:val="%1."/>
      <w:lvlJc w:val="left"/>
      <w:pPr>
        <w:ind w:left="1146" w:hanging="720"/>
      </w:pPr>
      <w:rPr>
        <w:rFonts w:hint="default"/>
        <w:b/>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1E7353A6"/>
    <w:multiLevelType w:val="multilevel"/>
    <w:tmpl w:val="A986EF7A"/>
    <w:lvl w:ilvl="0">
      <w:start w:val="2"/>
      <w:numFmt w:val="decimal"/>
      <w:lvlText w:val="%1."/>
      <w:lvlJc w:val="left"/>
      <w:pPr>
        <w:ind w:left="450" w:hanging="450"/>
      </w:pPr>
      <w:rPr>
        <w:rFonts w:hint="default"/>
      </w:rPr>
    </w:lvl>
    <w:lvl w:ilvl="1">
      <w:start w:val="3"/>
      <w:numFmt w:val="decimal"/>
      <w:lvlText w:val="%1.%2."/>
      <w:lvlJc w:val="left"/>
      <w:pPr>
        <w:ind w:left="1560" w:hanging="7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880" w:hanging="2160"/>
      </w:pPr>
      <w:rPr>
        <w:rFonts w:hint="default"/>
      </w:rPr>
    </w:lvl>
  </w:abstractNum>
  <w:abstractNum w:abstractNumId="2">
    <w:nsid w:val="29044523"/>
    <w:multiLevelType w:val="multilevel"/>
    <w:tmpl w:val="004E0074"/>
    <w:lvl w:ilvl="0">
      <w:start w:val="1"/>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2AE1429F"/>
    <w:multiLevelType w:val="multilevel"/>
    <w:tmpl w:val="0D700784"/>
    <w:lvl w:ilvl="0">
      <w:start w:val="1"/>
      <w:numFmt w:val="decimal"/>
      <w:lvlText w:val="%1."/>
      <w:lvlJc w:val="left"/>
      <w:pPr>
        <w:ind w:left="450" w:hanging="45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777B030E"/>
    <w:multiLevelType w:val="multilevel"/>
    <w:tmpl w:val="C964A56E"/>
    <w:lvl w:ilvl="0">
      <w:start w:val="2"/>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F1632C"/>
    <w:rsid w:val="0034528B"/>
    <w:rsid w:val="00551456"/>
    <w:rsid w:val="00580E21"/>
    <w:rsid w:val="00681F96"/>
    <w:rsid w:val="006C3034"/>
    <w:rsid w:val="0074779A"/>
    <w:rsid w:val="00B0290F"/>
    <w:rsid w:val="00E5626F"/>
    <w:rsid w:val="00F163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32C"/>
    <w:rPr>
      <w:rFonts w:eastAsiaTheme="minorEastAsia"/>
      <w:lang w:eastAsia="ru-RU"/>
    </w:rPr>
  </w:style>
  <w:style w:type="paragraph" w:styleId="1">
    <w:name w:val="heading 1"/>
    <w:basedOn w:val="a"/>
    <w:next w:val="a"/>
    <w:link w:val="10"/>
    <w:uiPriority w:val="9"/>
    <w:qFormat/>
    <w:rsid w:val="00F1632C"/>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632C"/>
    <w:rPr>
      <w:rFonts w:ascii="Cambria" w:eastAsia="Times New Roman" w:hAnsi="Cambria" w:cs="Times New Roman"/>
      <w:b/>
      <w:bCs/>
      <w:kern w:val="32"/>
      <w:sz w:val="32"/>
      <w:szCs w:val="32"/>
      <w:lang w:eastAsia="ru-RU"/>
    </w:rPr>
  </w:style>
  <w:style w:type="paragraph" w:styleId="a3">
    <w:name w:val="header"/>
    <w:basedOn w:val="a"/>
    <w:link w:val="a4"/>
    <w:uiPriority w:val="99"/>
    <w:rsid w:val="00F1632C"/>
    <w:pPr>
      <w:tabs>
        <w:tab w:val="center" w:pos="4677"/>
        <w:tab w:val="right" w:pos="9355"/>
      </w:tabs>
      <w:spacing w:after="0" w:line="240" w:lineRule="auto"/>
      <w:jc w:val="both"/>
    </w:pPr>
    <w:rPr>
      <w:rFonts w:ascii="Times New Roman" w:eastAsia="Calibri" w:hAnsi="Times New Roman" w:cs="Times New Roman"/>
      <w:sz w:val="28"/>
      <w:szCs w:val="28"/>
      <w:lang w:eastAsia="en-US"/>
    </w:rPr>
  </w:style>
  <w:style w:type="character" w:customStyle="1" w:styleId="a4">
    <w:name w:val="Верхний колонтитул Знак"/>
    <w:basedOn w:val="a0"/>
    <w:link w:val="a3"/>
    <w:uiPriority w:val="99"/>
    <w:rsid w:val="00F1632C"/>
    <w:rPr>
      <w:rFonts w:ascii="Times New Roman" w:eastAsia="Calibri" w:hAnsi="Times New Roman" w:cs="Times New Roman"/>
      <w:sz w:val="28"/>
      <w:szCs w:val="28"/>
    </w:rPr>
  </w:style>
  <w:style w:type="paragraph" w:styleId="a5">
    <w:name w:val="List Paragraph"/>
    <w:basedOn w:val="a"/>
    <w:link w:val="a6"/>
    <w:uiPriority w:val="34"/>
    <w:qFormat/>
    <w:rsid w:val="00F1632C"/>
    <w:pPr>
      <w:widowControl w:val="0"/>
      <w:autoSpaceDE w:val="0"/>
      <w:autoSpaceDN w:val="0"/>
      <w:adjustRightInd w:val="0"/>
      <w:spacing w:after="0" w:line="240" w:lineRule="auto"/>
      <w:ind w:left="720" w:firstLine="720"/>
      <w:contextualSpacing/>
      <w:jc w:val="both"/>
    </w:pPr>
    <w:rPr>
      <w:rFonts w:ascii="Arial" w:eastAsia="Times New Roman" w:hAnsi="Arial" w:cs="Arial"/>
      <w:sz w:val="26"/>
      <w:szCs w:val="26"/>
    </w:rPr>
  </w:style>
  <w:style w:type="paragraph" w:styleId="HTML">
    <w:name w:val="HTML Preformatted"/>
    <w:basedOn w:val="a"/>
    <w:link w:val="HTML0"/>
    <w:uiPriority w:val="99"/>
    <w:unhideWhenUsed/>
    <w:rsid w:val="00F163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F1632C"/>
    <w:rPr>
      <w:rFonts w:ascii="Courier New" w:eastAsia="Times New Roman" w:hAnsi="Courier New" w:cs="Courier New"/>
      <w:sz w:val="20"/>
      <w:szCs w:val="20"/>
      <w:lang w:eastAsia="ru-RU"/>
    </w:rPr>
  </w:style>
  <w:style w:type="character" w:customStyle="1" w:styleId="a6">
    <w:name w:val="Абзац списка Знак"/>
    <w:basedOn w:val="a0"/>
    <w:link w:val="a5"/>
    <w:uiPriority w:val="34"/>
    <w:locked/>
    <w:rsid w:val="00F1632C"/>
    <w:rPr>
      <w:rFonts w:ascii="Arial" w:eastAsia="Times New Roman" w:hAnsi="Arial" w:cs="Arial"/>
      <w:sz w:val="26"/>
      <w:szCs w:val="26"/>
      <w:lang w:eastAsia="ru-RU"/>
    </w:rPr>
  </w:style>
  <w:style w:type="table" w:styleId="a7">
    <w:name w:val="Table Grid"/>
    <w:basedOn w:val="a1"/>
    <w:uiPriority w:val="59"/>
    <w:rsid w:val="00F163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1108</Words>
  <Characters>6317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Юристы</Company>
  <LinksUpToDate>false</LinksUpToDate>
  <CharactersWithSpaces>7411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2018-12-11T08:51:00Z</cp:lastPrinted>
  <dcterms:created xsi:type="dcterms:W3CDTF">2018-12-11T08:44:00Z</dcterms:created>
  <dcterms:modified xsi:type="dcterms:W3CDTF">2018-12-11T13:21:00Z</dcterms:modified>
</cp:coreProperties>
</file>