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63" w:rsidRDefault="005D4D63" w:rsidP="005D4D63">
      <w:pPr>
        <w:tabs>
          <w:tab w:val="left" w:pos="-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УТВЕРЖДЕН</w:t>
      </w:r>
    </w:p>
    <w:p w:rsidR="005D4D63" w:rsidRDefault="005D4D63" w:rsidP="005D4D63">
      <w:pPr>
        <w:tabs>
          <w:tab w:val="left" w:pos="5387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Совета Министров Луганской Народной Республики </w:t>
      </w:r>
    </w:p>
    <w:p w:rsidR="005D4D63" w:rsidRDefault="005D4D63" w:rsidP="005D4D63">
      <w:pPr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от «</w:t>
      </w:r>
      <w:r w:rsidR="00F01B60">
        <w:rPr>
          <w:sz w:val="28"/>
          <w:szCs w:val="28"/>
        </w:rPr>
        <w:t>30</w:t>
      </w:r>
      <w:r>
        <w:rPr>
          <w:sz w:val="28"/>
          <w:szCs w:val="28"/>
        </w:rPr>
        <w:t>»</w:t>
      </w:r>
      <w:r w:rsidR="007064B7">
        <w:rPr>
          <w:sz w:val="28"/>
          <w:szCs w:val="28"/>
        </w:rPr>
        <w:t xml:space="preserve"> </w:t>
      </w:r>
      <w:bookmarkStart w:id="0" w:name="_GoBack"/>
      <w:bookmarkEnd w:id="0"/>
      <w:r w:rsidR="00F01B60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 xml:space="preserve">2018 </w:t>
      </w:r>
      <w:r w:rsidR="00F01B60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</w:t>
      </w:r>
      <w:r w:rsidR="00F01B60">
        <w:rPr>
          <w:sz w:val="28"/>
          <w:szCs w:val="28"/>
        </w:rPr>
        <w:t xml:space="preserve"> 687/18</w:t>
      </w:r>
    </w:p>
    <w:p w:rsidR="005D4D63" w:rsidRDefault="005D4D63" w:rsidP="005D4D63">
      <w:pPr>
        <w:tabs>
          <w:tab w:val="left" w:pos="5387"/>
          <w:tab w:val="left" w:pos="6675"/>
        </w:tabs>
        <w:spacing w:line="312" w:lineRule="auto"/>
        <w:ind w:left="5387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  <w:r>
        <w:rPr>
          <w:sz w:val="21"/>
          <w:szCs w:val="21"/>
        </w:rPr>
        <w:tab/>
      </w:r>
    </w:p>
    <w:p w:rsidR="005D4D63" w:rsidRDefault="005D4D63" w:rsidP="005D4D63">
      <w:pPr>
        <w:ind w:firstLine="240"/>
        <w:jc w:val="center"/>
        <w:rPr>
          <w:b/>
          <w:sz w:val="28"/>
          <w:szCs w:val="28"/>
        </w:rPr>
      </w:pPr>
    </w:p>
    <w:p w:rsidR="005D4D63" w:rsidRDefault="005D4D63" w:rsidP="005D4D63">
      <w:pPr>
        <w:ind w:firstLine="240"/>
        <w:jc w:val="center"/>
        <w:rPr>
          <w:b/>
          <w:sz w:val="28"/>
          <w:szCs w:val="28"/>
        </w:rPr>
      </w:pPr>
    </w:p>
    <w:p w:rsidR="005D4D63" w:rsidRDefault="005D4D63" w:rsidP="005D4D6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 исполнительных органов государственной власти Луганской Народной Республики, которые не определены частью 3 статьи 12 Закона Луганской Народной Республики от 15.01.2016 № 80-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                        «О дорожном движении» сотрудники которых при исполнении служебных обязанностей могут отступать от отдельных требований Правил дорожного движения лишь в случаях и при выполнении условий, изложенных в них</w:t>
      </w:r>
    </w:p>
    <w:p w:rsidR="005D4D63" w:rsidRDefault="005D4D63" w:rsidP="005D4D6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D4D63" w:rsidRDefault="005D4D63" w:rsidP="005D4D6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D4D63" w:rsidRDefault="005D4D63" w:rsidP="005D4D63">
      <w:pPr>
        <w:pStyle w:val="a3"/>
        <w:ind w:left="0" w:firstLine="708"/>
      </w:pPr>
      <w:r>
        <w:t>1. Министерство государственной безопасности Луганской Народной Республики.</w:t>
      </w:r>
    </w:p>
    <w:p w:rsidR="005D4D63" w:rsidRDefault="005D4D63" w:rsidP="005D4D63">
      <w:pPr>
        <w:jc w:val="both"/>
        <w:rPr>
          <w:sz w:val="28"/>
          <w:szCs w:val="28"/>
        </w:rPr>
      </w:pPr>
    </w:p>
    <w:p w:rsidR="005D4D63" w:rsidRDefault="005D4D63" w:rsidP="005D4D63">
      <w:pPr>
        <w:jc w:val="both"/>
        <w:rPr>
          <w:sz w:val="28"/>
          <w:szCs w:val="28"/>
        </w:rPr>
      </w:pPr>
    </w:p>
    <w:p w:rsidR="005D4D63" w:rsidRDefault="005D4D63" w:rsidP="005D4D63">
      <w:pPr>
        <w:jc w:val="both"/>
        <w:rPr>
          <w:sz w:val="28"/>
          <w:szCs w:val="28"/>
        </w:rPr>
      </w:pPr>
    </w:p>
    <w:p w:rsidR="005D4D63" w:rsidRDefault="005D4D63" w:rsidP="005D4D6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5D4D63" w:rsidRDefault="005D4D63" w:rsidP="005D4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Министра Совета Министров </w:t>
      </w:r>
    </w:p>
    <w:p w:rsidR="005D4D63" w:rsidRDefault="005D4D63" w:rsidP="005D4D63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4D63" w:rsidRDefault="005D4D63" w:rsidP="005D4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084B" w:rsidRDefault="000D084B"/>
    <w:sectPr w:rsidR="000D084B" w:rsidSect="005D4D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A6"/>
    <w:rsid w:val="000D084B"/>
    <w:rsid w:val="005D4D63"/>
    <w:rsid w:val="007064B7"/>
    <w:rsid w:val="00893B90"/>
    <w:rsid w:val="00A45DA6"/>
    <w:rsid w:val="00F0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D63"/>
    <w:pPr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5D4D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D63"/>
    <w:pPr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5D4D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3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Svetlana</cp:lastModifiedBy>
  <cp:revision>4</cp:revision>
  <dcterms:created xsi:type="dcterms:W3CDTF">2018-10-27T07:49:00Z</dcterms:created>
  <dcterms:modified xsi:type="dcterms:W3CDTF">2018-10-31T15:25:00Z</dcterms:modified>
</cp:coreProperties>
</file>