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B5" w:rsidRPr="00ED5762" w:rsidRDefault="004511B5" w:rsidP="004511B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ED5762">
        <w:rPr>
          <w:rFonts w:ascii="Times New Roman" w:hAnsi="Times New Roman" w:cs="Times New Roman"/>
          <w:sz w:val="28"/>
          <w:szCs w:val="28"/>
        </w:rPr>
        <w:t>УТВЕРЖДЕН</w:t>
      </w:r>
    </w:p>
    <w:p w:rsidR="004511B5" w:rsidRPr="00EE4000" w:rsidRDefault="004511B5" w:rsidP="004511B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EE4000">
        <w:rPr>
          <w:rFonts w:ascii="Times New Roman" w:hAnsi="Times New Roman" w:cs="Times New Roman"/>
          <w:sz w:val="28"/>
          <w:szCs w:val="28"/>
        </w:rPr>
        <w:t>постановлением Совета Министров</w:t>
      </w:r>
    </w:p>
    <w:p w:rsidR="004511B5" w:rsidRDefault="004511B5" w:rsidP="004511B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4511B5" w:rsidRDefault="00193633" w:rsidP="004511B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__________2018 года № ___</w:t>
      </w:r>
    </w:p>
    <w:p w:rsidR="004511B5" w:rsidRDefault="004511B5" w:rsidP="00193633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184F62" w:rsidRDefault="00184F62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511B5" w:rsidRDefault="004511B5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04093" w:rsidRDefault="00193633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</w:p>
    <w:p w:rsidR="00936D60" w:rsidRDefault="00A04093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применения</w:t>
      </w:r>
      <w:r w:rsidR="00CD163E" w:rsidRPr="00CD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периодической таможенной декларации</w:t>
      </w:r>
      <w:bookmarkStart w:id="0" w:name="o22"/>
      <w:bookmarkStart w:id="1" w:name="o23"/>
      <w:bookmarkEnd w:id="0"/>
      <w:bookmarkEnd w:id="1"/>
    </w:p>
    <w:p w:rsidR="00936D60" w:rsidRDefault="00936D60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5200" w:rsidRPr="00193633" w:rsidRDefault="00E25200" w:rsidP="00193633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363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3633" w:rsidRPr="00193633" w:rsidRDefault="00193633" w:rsidP="0019363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04093" w:rsidRPr="00B073C1" w:rsidRDefault="00A04093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93">
        <w:rPr>
          <w:rFonts w:ascii="Times New Roman" w:hAnsi="Times New Roman" w:cs="Times New Roman"/>
          <w:sz w:val="28"/>
          <w:szCs w:val="28"/>
        </w:rPr>
        <w:t>1.</w:t>
      </w:r>
      <w:r w:rsidR="004B7E0F" w:rsidRPr="004B7E0F">
        <w:rPr>
          <w:rFonts w:ascii="Times New Roman" w:hAnsi="Times New Roman" w:cs="Times New Roman"/>
          <w:sz w:val="28"/>
          <w:szCs w:val="28"/>
        </w:rPr>
        <w:t>1</w:t>
      </w:r>
      <w:r w:rsidR="004B7E0F">
        <w:rPr>
          <w:rFonts w:ascii="Times New Roman" w:hAnsi="Times New Roman" w:cs="Times New Roman"/>
          <w:sz w:val="28"/>
          <w:szCs w:val="28"/>
        </w:rPr>
        <w:t>.</w:t>
      </w:r>
      <w:r w:rsidRPr="00A04093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0409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A04093">
        <w:rPr>
          <w:rFonts w:ascii="Times New Roman" w:hAnsi="Times New Roman" w:cs="Times New Roman"/>
          <w:sz w:val="28"/>
          <w:szCs w:val="28"/>
        </w:rPr>
        <w:t xml:space="preserve"> 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4093">
        <w:rPr>
          <w:rFonts w:ascii="Times New Roman" w:hAnsi="Times New Roman" w:cs="Times New Roman"/>
          <w:sz w:val="28"/>
          <w:szCs w:val="28"/>
        </w:rPr>
        <w:t xml:space="preserve"> периодическ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4093">
        <w:rPr>
          <w:rFonts w:ascii="Times New Roman" w:hAnsi="Times New Roman" w:cs="Times New Roman"/>
          <w:sz w:val="28"/>
          <w:szCs w:val="28"/>
        </w:rPr>
        <w:t xml:space="preserve"> таможенн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4093">
        <w:rPr>
          <w:rFonts w:ascii="Times New Roman" w:hAnsi="Times New Roman" w:cs="Times New Roman"/>
          <w:sz w:val="28"/>
          <w:szCs w:val="28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409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5583">
        <w:rPr>
          <w:rFonts w:ascii="Times New Roman" w:hAnsi="Times New Roman" w:cs="Times New Roman"/>
          <w:sz w:val="28"/>
          <w:szCs w:val="28"/>
        </w:rPr>
        <w:t>–</w:t>
      </w:r>
      <w:r w:rsidRPr="00A0409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A04093">
        <w:rPr>
          <w:rFonts w:ascii="Times New Roman" w:hAnsi="Times New Roman" w:cs="Times New Roman"/>
          <w:sz w:val="28"/>
          <w:szCs w:val="28"/>
        </w:rPr>
        <w:t>) определяет порядок декларирования товаров с использованием периодическ</w:t>
      </w:r>
      <w:r w:rsidR="00D45096">
        <w:rPr>
          <w:rFonts w:ascii="Times New Roman" w:hAnsi="Times New Roman" w:cs="Times New Roman"/>
          <w:sz w:val="28"/>
          <w:szCs w:val="28"/>
        </w:rPr>
        <w:t>ой</w:t>
      </w:r>
      <w:r w:rsidRPr="00A04093">
        <w:rPr>
          <w:rFonts w:ascii="Times New Roman" w:hAnsi="Times New Roman" w:cs="Times New Roman"/>
          <w:sz w:val="28"/>
          <w:szCs w:val="28"/>
        </w:rPr>
        <w:t xml:space="preserve"> таможенн</w:t>
      </w:r>
      <w:r w:rsidR="00D45096">
        <w:rPr>
          <w:rFonts w:ascii="Times New Roman" w:hAnsi="Times New Roman" w:cs="Times New Roman"/>
          <w:sz w:val="28"/>
          <w:szCs w:val="28"/>
        </w:rPr>
        <w:t>ой</w:t>
      </w:r>
      <w:r w:rsidRPr="00A04093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D45096">
        <w:rPr>
          <w:rFonts w:ascii="Times New Roman" w:hAnsi="Times New Roman" w:cs="Times New Roman"/>
          <w:sz w:val="28"/>
          <w:szCs w:val="28"/>
        </w:rPr>
        <w:t>и</w:t>
      </w:r>
      <w:r w:rsidR="009A163A">
        <w:rPr>
          <w:rFonts w:ascii="Times New Roman" w:hAnsi="Times New Roman" w:cs="Times New Roman"/>
          <w:sz w:val="28"/>
          <w:szCs w:val="28"/>
        </w:rPr>
        <w:t xml:space="preserve"> (далее – ПТД)</w:t>
      </w:r>
      <w:r w:rsidR="00D45096">
        <w:rPr>
          <w:rFonts w:ascii="Times New Roman" w:hAnsi="Times New Roman" w:cs="Times New Roman"/>
          <w:sz w:val="28"/>
          <w:szCs w:val="28"/>
        </w:rPr>
        <w:t xml:space="preserve"> субъектами </w:t>
      </w:r>
      <w:r w:rsidR="00E31E95">
        <w:rPr>
          <w:rFonts w:ascii="Times New Roman" w:hAnsi="Times New Roman" w:cs="Times New Roman"/>
          <w:sz w:val="28"/>
          <w:szCs w:val="28"/>
        </w:rPr>
        <w:t>хозяйствования</w:t>
      </w:r>
      <w:r w:rsidR="00B073C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A04093">
        <w:rPr>
          <w:rFonts w:ascii="Times New Roman" w:hAnsi="Times New Roman" w:cs="Times New Roman"/>
          <w:sz w:val="28"/>
          <w:szCs w:val="28"/>
        </w:rPr>
        <w:t>, а также устанавливает условия, пр</w:t>
      </w:r>
      <w:r w:rsidR="006D2644">
        <w:rPr>
          <w:rFonts w:ascii="Times New Roman" w:hAnsi="Times New Roman" w:cs="Times New Roman"/>
          <w:sz w:val="28"/>
          <w:szCs w:val="28"/>
        </w:rPr>
        <w:t>и выполнении которых применяется</w:t>
      </w:r>
      <w:r w:rsidRPr="00A04093">
        <w:rPr>
          <w:rFonts w:ascii="Times New Roman" w:hAnsi="Times New Roman" w:cs="Times New Roman"/>
          <w:sz w:val="28"/>
          <w:szCs w:val="28"/>
        </w:rPr>
        <w:t xml:space="preserve"> </w:t>
      </w:r>
      <w:r w:rsidR="0033271C">
        <w:rPr>
          <w:rFonts w:ascii="Times New Roman" w:hAnsi="Times New Roman" w:cs="Times New Roman"/>
          <w:sz w:val="28"/>
          <w:szCs w:val="28"/>
        </w:rPr>
        <w:t>ПТД</w:t>
      </w:r>
      <w:r w:rsidRPr="00B073C1">
        <w:rPr>
          <w:rFonts w:ascii="Times New Roman" w:hAnsi="Times New Roman" w:cs="Times New Roman"/>
          <w:sz w:val="28"/>
          <w:szCs w:val="28"/>
        </w:rPr>
        <w:t>.</w:t>
      </w:r>
    </w:p>
    <w:p w:rsidR="00262AA9" w:rsidRDefault="00262AA9" w:rsidP="0026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Pr="00A040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257DA8">
        <w:rPr>
          <w:rFonts w:ascii="Times New Roman" w:hAnsi="Times New Roman" w:cs="Times New Roman"/>
          <w:sz w:val="28"/>
          <w:szCs w:val="28"/>
        </w:rPr>
        <w:t>ок распространяется на субъекты</w:t>
      </w:r>
      <w:r>
        <w:rPr>
          <w:rFonts w:ascii="Times New Roman" w:hAnsi="Times New Roman" w:cs="Times New Roman"/>
          <w:sz w:val="28"/>
          <w:szCs w:val="28"/>
        </w:rPr>
        <w:t xml:space="preserve"> хозяйствования Луганской Народной Республики:</w:t>
      </w:r>
    </w:p>
    <w:p w:rsidR="00825A7D" w:rsidRDefault="00D71936" w:rsidP="0026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5102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62AA9" w:rsidRPr="00D6395C">
        <w:rPr>
          <w:rFonts w:ascii="Times New Roman" w:hAnsi="Times New Roman" w:cs="Times New Roman"/>
          <w:sz w:val="28"/>
          <w:szCs w:val="28"/>
        </w:rPr>
        <w:t>получили разрешени</w:t>
      </w:r>
      <w:r w:rsidR="00262AA9">
        <w:rPr>
          <w:rFonts w:ascii="Times New Roman" w:hAnsi="Times New Roman" w:cs="Times New Roman"/>
          <w:sz w:val="28"/>
          <w:szCs w:val="28"/>
        </w:rPr>
        <w:t>е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на вывоз угольной продукции с территории Луганской Народной Республики в порядке</w:t>
      </w:r>
      <w:r w:rsidR="00262AA9">
        <w:rPr>
          <w:rFonts w:ascii="Times New Roman" w:hAnsi="Times New Roman" w:cs="Times New Roman"/>
          <w:sz w:val="28"/>
          <w:szCs w:val="28"/>
        </w:rPr>
        <w:t>,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</w:t>
      </w:r>
      <w:r w:rsidR="002770AB">
        <w:rPr>
          <w:rFonts w:ascii="Times New Roman" w:hAnsi="Times New Roman" w:cs="Times New Roman"/>
          <w:sz w:val="28"/>
          <w:szCs w:val="28"/>
        </w:rPr>
        <w:t>установленном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Временны</w:t>
      </w:r>
      <w:r w:rsidR="00262AA9">
        <w:rPr>
          <w:rFonts w:ascii="Times New Roman" w:hAnsi="Times New Roman" w:cs="Times New Roman"/>
          <w:sz w:val="28"/>
          <w:szCs w:val="28"/>
        </w:rPr>
        <w:t>м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62AA9">
        <w:rPr>
          <w:rFonts w:ascii="Times New Roman" w:hAnsi="Times New Roman" w:cs="Times New Roman"/>
          <w:sz w:val="28"/>
          <w:szCs w:val="28"/>
        </w:rPr>
        <w:t>ом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выдачи разрешений на вывоз (транзит) материальных ценностей, принадлежащих на праве собственности субъектам хозяйствования</w:t>
      </w:r>
      <w:r w:rsidR="00262AA9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</w:t>
      </w:r>
      <w:r w:rsidR="00262AA9" w:rsidRPr="00D6395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262AA9">
        <w:rPr>
          <w:rFonts w:ascii="Times New Roman" w:hAnsi="Times New Roman" w:cs="Times New Roman"/>
          <w:sz w:val="28"/>
          <w:szCs w:val="28"/>
        </w:rPr>
        <w:t xml:space="preserve"> от 22.06.2018 № 356/18 (с изменениями), и вывозят угольную </w:t>
      </w:r>
      <w:r w:rsidR="00262AA9" w:rsidRPr="00D6395C">
        <w:rPr>
          <w:rFonts w:ascii="Times New Roman" w:hAnsi="Times New Roman" w:cs="Times New Roman"/>
          <w:sz w:val="28"/>
          <w:szCs w:val="28"/>
        </w:rPr>
        <w:t>продукци</w:t>
      </w:r>
      <w:r w:rsidR="00262AA9">
        <w:rPr>
          <w:rFonts w:ascii="Times New Roman" w:hAnsi="Times New Roman" w:cs="Times New Roman"/>
          <w:sz w:val="28"/>
          <w:szCs w:val="28"/>
        </w:rPr>
        <w:t>ю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с территории Луганской Народной Республики</w:t>
      </w:r>
      <w:r w:rsidR="00262AA9">
        <w:rPr>
          <w:rFonts w:ascii="Times New Roman" w:hAnsi="Times New Roman" w:cs="Times New Roman"/>
          <w:sz w:val="28"/>
          <w:szCs w:val="28"/>
        </w:rPr>
        <w:t xml:space="preserve"> (</w:t>
      </w:r>
      <w:r w:rsidR="001F1EFC">
        <w:rPr>
          <w:rFonts w:ascii="Times New Roman" w:hAnsi="Times New Roman" w:cs="Times New Roman"/>
          <w:sz w:val="28"/>
          <w:szCs w:val="28"/>
        </w:rPr>
        <w:t>за исключением</w:t>
      </w:r>
      <w:r w:rsidR="00262AA9">
        <w:rPr>
          <w:rFonts w:ascii="Times New Roman" w:hAnsi="Times New Roman" w:cs="Times New Roman"/>
          <w:sz w:val="28"/>
          <w:szCs w:val="28"/>
        </w:rPr>
        <w:t xml:space="preserve"> вывоза </w:t>
      </w:r>
      <w:r w:rsidR="00D463A2">
        <w:rPr>
          <w:rFonts w:ascii="Times New Roman" w:hAnsi="Times New Roman" w:cs="Times New Roman"/>
          <w:sz w:val="28"/>
          <w:szCs w:val="28"/>
        </w:rPr>
        <w:t xml:space="preserve">угольной продукции </w:t>
      </w:r>
      <w:r w:rsidR="00262AA9">
        <w:rPr>
          <w:rFonts w:ascii="Times New Roman" w:hAnsi="Times New Roman" w:cs="Times New Roman"/>
          <w:sz w:val="28"/>
          <w:szCs w:val="28"/>
        </w:rPr>
        <w:t xml:space="preserve">для выпуска в свободное </w:t>
      </w:r>
      <w:r w:rsidR="00D463A2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262AA9">
        <w:rPr>
          <w:rFonts w:ascii="Times New Roman" w:hAnsi="Times New Roman" w:cs="Times New Roman"/>
          <w:sz w:val="28"/>
          <w:szCs w:val="28"/>
        </w:rPr>
        <w:t>на территории Донецкой Народной Республики);</w:t>
      </w:r>
    </w:p>
    <w:p w:rsidR="00922FEE" w:rsidRDefault="00D71936" w:rsidP="009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73DB1">
        <w:rPr>
          <w:rFonts w:ascii="Times New Roman" w:hAnsi="Times New Roman" w:cs="Times New Roman"/>
          <w:sz w:val="28"/>
          <w:szCs w:val="28"/>
        </w:rPr>
        <w:t>в которых</w:t>
      </w:r>
      <w:r w:rsidR="007C6981">
        <w:rPr>
          <w:rFonts w:ascii="Times New Roman" w:hAnsi="Times New Roman" w:cs="Times New Roman"/>
          <w:sz w:val="28"/>
          <w:szCs w:val="28"/>
        </w:rPr>
        <w:t xml:space="preserve"> </w:t>
      </w:r>
      <w:r w:rsidR="00262AA9" w:rsidRPr="00995598">
        <w:rPr>
          <w:rFonts w:ascii="Times New Roman" w:hAnsi="Times New Roman" w:cs="Times New Roman"/>
          <w:sz w:val="28"/>
          <w:szCs w:val="28"/>
        </w:rPr>
        <w:t>назначены временны</w:t>
      </w:r>
      <w:r w:rsidR="00A51024">
        <w:rPr>
          <w:rFonts w:ascii="Times New Roman" w:hAnsi="Times New Roman" w:cs="Times New Roman"/>
          <w:sz w:val="28"/>
          <w:szCs w:val="28"/>
        </w:rPr>
        <w:t xml:space="preserve">е </w:t>
      </w:r>
      <w:r w:rsidR="00262AA9" w:rsidRPr="00995598">
        <w:rPr>
          <w:rFonts w:ascii="Times New Roman" w:hAnsi="Times New Roman" w:cs="Times New Roman"/>
          <w:sz w:val="28"/>
          <w:szCs w:val="28"/>
        </w:rPr>
        <w:t>администраци</w:t>
      </w:r>
      <w:r w:rsidR="00A51024">
        <w:rPr>
          <w:rFonts w:ascii="Times New Roman" w:hAnsi="Times New Roman" w:cs="Times New Roman"/>
          <w:sz w:val="28"/>
          <w:szCs w:val="28"/>
        </w:rPr>
        <w:t>и</w:t>
      </w:r>
      <w:r w:rsidR="00262AA9" w:rsidRPr="0099559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</w:t>
      </w:r>
      <w:r w:rsidR="007C6981">
        <w:rPr>
          <w:rFonts w:ascii="Times New Roman" w:hAnsi="Times New Roman" w:cs="Times New Roman"/>
          <w:sz w:val="28"/>
          <w:szCs w:val="28"/>
        </w:rPr>
        <w:t xml:space="preserve"> </w:t>
      </w:r>
      <w:r w:rsidR="00262AA9" w:rsidRPr="00995598">
        <w:rPr>
          <w:rFonts w:ascii="Times New Roman" w:hAnsi="Times New Roman" w:cs="Times New Roman"/>
          <w:sz w:val="28"/>
          <w:szCs w:val="28"/>
        </w:rPr>
        <w:t>Совета Министров Луганской Народной Республики</w:t>
      </w:r>
      <w:r w:rsidR="00262AA9">
        <w:rPr>
          <w:rFonts w:ascii="Times New Roman" w:hAnsi="Times New Roman" w:cs="Times New Roman"/>
          <w:sz w:val="28"/>
          <w:szCs w:val="28"/>
        </w:rPr>
        <w:br/>
      </w:r>
      <w:r w:rsidR="00262AA9" w:rsidRPr="00995598">
        <w:rPr>
          <w:rFonts w:ascii="Times New Roman" w:hAnsi="Times New Roman" w:cs="Times New Roman"/>
          <w:sz w:val="28"/>
          <w:szCs w:val="28"/>
        </w:rPr>
        <w:t>от 27.02.2017 № 75/17 «О внесении изменений в постановление Совета Министров Луганской Н</w:t>
      </w:r>
      <w:r w:rsidR="007C6769">
        <w:rPr>
          <w:rFonts w:ascii="Times New Roman" w:hAnsi="Times New Roman" w:cs="Times New Roman"/>
          <w:sz w:val="28"/>
          <w:szCs w:val="28"/>
        </w:rPr>
        <w:t xml:space="preserve">ародной Республики от 22 апреля </w:t>
      </w:r>
      <w:r w:rsidR="005F5467">
        <w:rPr>
          <w:rFonts w:ascii="Times New Roman" w:hAnsi="Times New Roman" w:cs="Times New Roman"/>
          <w:sz w:val="28"/>
          <w:szCs w:val="28"/>
        </w:rPr>
        <w:t>2015</w:t>
      </w:r>
      <w:r w:rsidR="007C67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AA9" w:rsidRPr="00995598">
        <w:rPr>
          <w:rFonts w:ascii="Times New Roman" w:hAnsi="Times New Roman" w:cs="Times New Roman"/>
          <w:sz w:val="28"/>
          <w:szCs w:val="28"/>
        </w:rPr>
        <w:t xml:space="preserve"> </w:t>
      </w:r>
      <w:r w:rsidR="007C67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62AA9" w:rsidRPr="00995598">
        <w:rPr>
          <w:rFonts w:ascii="Times New Roman" w:hAnsi="Times New Roman" w:cs="Times New Roman"/>
          <w:sz w:val="28"/>
          <w:szCs w:val="28"/>
        </w:rPr>
        <w:t>№ 02-04/109/15</w:t>
      </w:r>
      <w:r w:rsidR="007C6769">
        <w:rPr>
          <w:rFonts w:ascii="Times New Roman" w:hAnsi="Times New Roman" w:cs="Times New Roman"/>
          <w:sz w:val="28"/>
          <w:szCs w:val="28"/>
        </w:rPr>
        <w:t xml:space="preserve"> </w:t>
      </w:r>
      <w:r w:rsidR="00262AA9" w:rsidRPr="00995598">
        <w:rPr>
          <w:rFonts w:ascii="Times New Roman" w:hAnsi="Times New Roman" w:cs="Times New Roman"/>
          <w:sz w:val="28"/>
          <w:szCs w:val="28"/>
        </w:rPr>
        <w:t xml:space="preserve">«О временных администрациях по управлению предприятиями, учреждениями, организациями на территории Луганской Народной Республики» </w:t>
      </w:r>
      <w:r w:rsidR="00956AE3">
        <w:rPr>
          <w:rFonts w:ascii="Times New Roman" w:hAnsi="Times New Roman" w:cs="Times New Roman"/>
          <w:sz w:val="28"/>
          <w:szCs w:val="28"/>
        </w:rPr>
        <w:t xml:space="preserve"> </w:t>
      </w:r>
      <w:r w:rsidR="00262AA9" w:rsidRPr="00462D80">
        <w:rPr>
          <w:rFonts w:ascii="Times New Roman" w:hAnsi="Times New Roman" w:cs="Times New Roman"/>
          <w:sz w:val="28"/>
          <w:szCs w:val="28"/>
        </w:rPr>
        <w:t>(с изменениями)</w:t>
      </w:r>
      <w:r w:rsidR="00463351">
        <w:rPr>
          <w:rFonts w:ascii="Times New Roman" w:hAnsi="Times New Roman" w:cs="Times New Roman"/>
          <w:sz w:val="28"/>
          <w:szCs w:val="28"/>
        </w:rPr>
        <w:t>,</w:t>
      </w:r>
      <w:r w:rsidR="00292793" w:rsidRPr="00462D80">
        <w:rPr>
          <w:rFonts w:ascii="Times New Roman" w:hAnsi="Times New Roman" w:cs="Times New Roman"/>
          <w:sz w:val="28"/>
          <w:szCs w:val="28"/>
        </w:rPr>
        <w:t xml:space="preserve"> и </w:t>
      </w:r>
      <w:r w:rsidR="007C698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92793" w:rsidRPr="00462D80">
        <w:rPr>
          <w:rFonts w:ascii="Times New Roman" w:hAnsi="Times New Roman" w:cs="Times New Roman"/>
          <w:sz w:val="28"/>
          <w:szCs w:val="28"/>
        </w:rPr>
        <w:t>получили разрешение на вывоз</w:t>
      </w:r>
      <w:r w:rsidR="00825A7D">
        <w:rPr>
          <w:rFonts w:ascii="Times New Roman" w:hAnsi="Times New Roman" w:cs="Times New Roman"/>
          <w:sz w:val="28"/>
          <w:szCs w:val="28"/>
        </w:rPr>
        <w:t xml:space="preserve"> товаров и угольной продукции</w:t>
      </w:r>
      <w:r w:rsidR="00847D07">
        <w:rPr>
          <w:rFonts w:ascii="Times New Roman" w:hAnsi="Times New Roman" w:cs="Times New Roman"/>
          <w:sz w:val="28"/>
          <w:szCs w:val="28"/>
        </w:rPr>
        <w:t xml:space="preserve">, </w:t>
      </w:r>
      <w:r w:rsidR="00847D07" w:rsidRPr="00847D07">
        <w:rPr>
          <w:rFonts w:ascii="Times New Roman" w:hAnsi="Times New Roman" w:cs="Times New Roman"/>
          <w:sz w:val="28"/>
          <w:szCs w:val="28"/>
        </w:rPr>
        <w:t>которыми такие субъект</w:t>
      </w:r>
      <w:r w:rsidR="002A1050">
        <w:rPr>
          <w:rFonts w:ascii="Times New Roman" w:hAnsi="Times New Roman" w:cs="Times New Roman"/>
          <w:sz w:val="28"/>
          <w:szCs w:val="28"/>
        </w:rPr>
        <w:t>ы хозяйствования распоряжаются (</w:t>
      </w:r>
      <w:r w:rsidR="00847D07" w:rsidRPr="00847D07">
        <w:rPr>
          <w:rFonts w:ascii="Times New Roman" w:hAnsi="Times New Roman" w:cs="Times New Roman"/>
          <w:sz w:val="28"/>
          <w:szCs w:val="28"/>
        </w:rPr>
        <w:t>в том числе на основании постановления Совета Министров Луганской Народной Республики от 04.04.2017 № 152/17 «О некоторых вопросах внеш</w:t>
      </w:r>
      <w:r w:rsidR="000E395C">
        <w:rPr>
          <w:rFonts w:ascii="Times New Roman" w:hAnsi="Times New Roman" w:cs="Times New Roman"/>
          <w:sz w:val="28"/>
          <w:szCs w:val="28"/>
        </w:rPr>
        <w:t>него управления предприятиями-</w:t>
      </w:r>
      <w:r w:rsidR="00847D07" w:rsidRPr="00847D07">
        <w:rPr>
          <w:rFonts w:ascii="Times New Roman" w:hAnsi="Times New Roman" w:cs="Times New Roman"/>
          <w:sz w:val="28"/>
          <w:szCs w:val="28"/>
        </w:rPr>
        <w:t>нерезидентами на территории Луганской Народной Республики» (с изменениями), а также на основании договоров временного внешнего управления имуществом</w:t>
      </w:r>
      <w:r w:rsidR="007A3EB8">
        <w:rPr>
          <w:rFonts w:ascii="Times New Roman" w:hAnsi="Times New Roman" w:cs="Times New Roman"/>
          <w:sz w:val="28"/>
          <w:szCs w:val="28"/>
        </w:rPr>
        <w:t>)</w:t>
      </w:r>
      <w:r w:rsidR="00922FEE" w:rsidRPr="00922FEE">
        <w:rPr>
          <w:rFonts w:ascii="Times New Roman" w:hAnsi="Times New Roman" w:cs="Times New Roman"/>
          <w:sz w:val="28"/>
          <w:szCs w:val="28"/>
        </w:rPr>
        <w:t xml:space="preserve"> </w:t>
      </w:r>
      <w:r w:rsidR="00922FEE">
        <w:rPr>
          <w:rFonts w:ascii="Times New Roman" w:hAnsi="Times New Roman" w:cs="Times New Roman"/>
          <w:sz w:val="28"/>
          <w:szCs w:val="28"/>
        </w:rPr>
        <w:t xml:space="preserve">и вывозят товары и угольную </w:t>
      </w:r>
      <w:r w:rsidR="00922FEE" w:rsidRPr="00D6395C">
        <w:rPr>
          <w:rFonts w:ascii="Times New Roman" w:hAnsi="Times New Roman" w:cs="Times New Roman"/>
          <w:sz w:val="28"/>
          <w:szCs w:val="28"/>
        </w:rPr>
        <w:t>продукци</w:t>
      </w:r>
      <w:r w:rsidR="00922FEE">
        <w:rPr>
          <w:rFonts w:ascii="Times New Roman" w:hAnsi="Times New Roman" w:cs="Times New Roman"/>
          <w:sz w:val="28"/>
          <w:szCs w:val="28"/>
        </w:rPr>
        <w:t xml:space="preserve">ю </w:t>
      </w:r>
      <w:r w:rsidR="00922FEE" w:rsidRPr="00D6395C">
        <w:rPr>
          <w:rFonts w:ascii="Times New Roman" w:hAnsi="Times New Roman" w:cs="Times New Roman"/>
          <w:sz w:val="28"/>
          <w:szCs w:val="28"/>
        </w:rPr>
        <w:t>с территории Луганской Народной Республики</w:t>
      </w:r>
      <w:r w:rsidR="00922FEE">
        <w:rPr>
          <w:rFonts w:ascii="Times New Roman" w:hAnsi="Times New Roman" w:cs="Times New Roman"/>
          <w:sz w:val="28"/>
          <w:szCs w:val="28"/>
        </w:rPr>
        <w:t xml:space="preserve"> (</w:t>
      </w:r>
      <w:r w:rsidR="001F1EFC">
        <w:rPr>
          <w:rFonts w:ascii="Times New Roman" w:hAnsi="Times New Roman" w:cs="Times New Roman"/>
          <w:sz w:val="28"/>
          <w:szCs w:val="28"/>
        </w:rPr>
        <w:t>за исключением</w:t>
      </w:r>
      <w:r w:rsidR="00922FEE">
        <w:rPr>
          <w:rFonts w:ascii="Times New Roman" w:hAnsi="Times New Roman" w:cs="Times New Roman"/>
          <w:sz w:val="28"/>
          <w:szCs w:val="28"/>
        </w:rPr>
        <w:t xml:space="preserve"> вывоза товаров и угольной продукции для выпуска в свободное обращение на территории Донецкой Народной Республики);</w:t>
      </w:r>
    </w:p>
    <w:p w:rsidR="00CD15F4" w:rsidRDefault="00D71936" w:rsidP="00030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C827BE">
        <w:rPr>
          <w:rFonts w:ascii="Times New Roman" w:hAnsi="Times New Roman" w:cs="Times New Roman"/>
          <w:sz w:val="28"/>
          <w:szCs w:val="28"/>
        </w:rPr>
        <w:t>в которых</w:t>
      </w:r>
      <w:r w:rsidR="007C6981">
        <w:rPr>
          <w:rFonts w:ascii="Times New Roman" w:hAnsi="Times New Roman" w:cs="Times New Roman"/>
          <w:sz w:val="28"/>
          <w:szCs w:val="28"/>
        </w:rPr>
        <w:t xml:space="preserve"> </w:t>
      </w:r>
      <w:r w:rsidR="007C6981" w:rsidRPr="00995598">
        <w:rPr>
          <w:rFonts w:ascii="Times New Roman" w:hAnsi="Times New Roman" w:cs="Times New Roman"/>
          <w:sz w:val="28"/>
          <w:szCs w:val="28"/>
        </w:rPr>
        <w:t>назначены временны</w:t>
      </w:r>
      <w:r w:rsidR="007C6981">
        <w:rPr>
          <w:rFonts w:ascii="Times New Roman" w:hAnsi="Times New Roman" w:cs="Times New Roman"/>
          <w:sz w:val="28"/>
          <w:szCs w:val="28"/>
        </w:rPr>
        <w:t xml:space="preserve">е </w:t>
      </w:r>
      <w:r w:rsidR="007C6981" w:rsidRPr="00995598">
        <w:rPr>
          <w:rFonts w:ascii="Times New Roman" w:hAnsi="Times New Roman" w:cs="Times New Roman"/>
          <w:sz w:val="28"/>
          <w:szCs w:val="28"/>
        </w:rPr>
        <w:t>администраци</w:t>
      </w:r>
      <w:r w:rsidR="007C6981">
        <w:rPr>
          <w:rFonts w:ascii="Times New Roman" w:hAnsi="Times New Roman" w:cs="Times New Roman"/>
          <w:sz w:val="28"/>
          <w:szCs w:val="28"/>
        </w:rPr>
        <w:t>и</w:t>
      </w:r>
      <w:r w:rsidR="00847D07" w:rsidRPr="0099559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Совета Министров Луганской Народной Республики</w:t>
      </w:r>
      <w:r w:rsidR="00847D07">
        <w:rPr>
          <w:rFonts w:ascii="Times New Roman" w:hAnsi="Times New Roman" w:cs="Times New Roman"/>
          <w:sz w:val="28"/>
          <w:szCs w:val="28"/>
        </w:rPr>
        <w:br/>
      </w:r>
      <w:r w:rsidR="00847D07" w:rsidRPr="00995598">
        <w:rPr>
          <w:rFonts w:ascii="Times New Roman" w:hAnsi="Times New Roman" w:cs="Times New Roman"/>
          <w:sz w:val="28"/>
          <w:szCs w:val="28"/>
        </w:rPr>
        <w:t>от 27.02.2017 № 75/17 «О внесении изменений в постановление Совета Министров Луганской Н</w:t>
      </w:r>
      <w:r w:rsidR="007C6769">
        <w:rPr>
          <w:rFonts w:ascii="Times New Roman" w:hAnsi="Times New Roman" w:cs="Times New Roman"/>
          <w:sz w:val="28"/>
          <w:szCs w:val="28"/>
        </w:rPr>
        <w:t xml:space="preserve">ародной Республики от 22 апреля </w:t>
      </w:r>
      <w:r w:rsidR="00DE132D">
        <w:rPr>
          <w:rFonts w:ascii="Times New Roman" w:hAnsi="Times New Roman" w:cs="Times New Roman"/>
          <w:sz w:val="28"/>
          <w:szCs w:val="28"/>
        </w:rPr>
        <w:t>2015</w:t>
      </w:r>
      <w:r w:rsidR="007C6769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DE132D">
        <w:rPr>
          <w:rFonts w:ascii="Times New Roman" w:hAnsi="Times New Roman" w:cs="Times New Roman"/>
          <w:sz w:val="28"/>
          <w:szCs w:val="28"/>
        </w:rPr>
        <w:t xml:space="preserve"> </w:t>
      </w:r>
      <w:r w:rsidR="00847D07" w:rsidRPr="00995598">
        <w:rPr>
          <w:rFonts w:ascii="Times New Roman" w:hAnsi="Times New Roman" w:cs="Times New Roman"/>
          <w:sz w:val="28"/>
          <w:szCs w:val="28"/>
        </w:rPr>
        <w:t>№ 02-04/109/15</w:t>
      </w:r>
      <w:r w:rsidR="007C6769">
        <w:rPr>
          <w:rFonts w:ascii="Times New Roman" w:hAnsi="Times New Roman" w:cs="Times New Roman"/>
          <w:sz w:val="28"/>
          <w:szCs w:val="28"/>
        </w:rPr>
        <w:t xml:space="preserve"> </w:t>
      </w:r>
      <w:r w:rsidR="00847D07" w:rsidRPr="00995598">
        <w:rPr>
          <w:rFonts w:ascii="Times New Roman" w:hAnsi="Times New Roman" w:cs="Times New Roman"/>
          <w:sz w:val="28"/>
          <w:szCs w:val="28"/>
        </w:rPr>
        <w:t xml:space="preserve">«О временных администрациях по управлению предприятиями, учреждениями, организациями на территории Луганской Народной Республики» </w:t>
      </w:r>
      <w:r w:rsidR="00847D07" w:rsidRPr="00462D80">
        <w:rPr>
          <w:rFonts w:ascii="Times New Roman" w:hAnsi="Times New Roman" w:cs="Times New Roman"/>
          <w:sz w:val="28"/>
          <w:szCs w:val="28"/>
        </w:rPr>
        <w:t>(с изменениями)</w:t>
      </w:r>
      <w:r w:rsidR="00922FEE">
        <w:rPr>
          <w:rFonts w:ascii="Times New Roman" w:hAnsi="Times New Roman" w:cs="Times New Roman"/>
          <w:sz w:val="28"/>
          <w:szCs w:val="28"/>
        </w:rPr>
        <w:t xml:space="preserve"> </w:t>
      </w:r>
      <w:r w:rsidR="008843BC">
        <w:rPr>
          <w:rFonts w:ascii="Times New Roman" w:hAnsi="Times New Roman" w:cs="Times New Roman"/>
          <w:sz w:val="28"/>
          <w:szCs w:val="28"/>
        </w:rPr>
        <w:t xml:space="preserve">и </w:t>
      </w:r>
      <w:r w:rsidR="00922FEE">
        <w:rPr>
          <w:rFonts w:ascii="Times New Roman" w:hAnsi="Times New Roman" w:cs="Times New Roman"/>
          <w:sz w:val="28"/>
          <w:szCs w:val="28"/>
        </w:rPr>
        <w:t>которые ввозят товары производственного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(сырье, материалы, полуфабрикаты, комплектующие)</w:t>
      </w:r>
      <w:r w:rsidR="00922FE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нужд </w:t>
      </w:r>
      <w:r w:rsidR="00922FEE">
        <w:rPr>
          <w:rFonts w:ascii="Times New Roman" w:hAnsi="Times New Roman" w:cs="Times New Roman"/>
          <w:sz w:val="28"/>
          <w:szCs w:val="28"/>
        </w:rPr>
        <w:t>собственн</w:t>
      </w:r>
      <w:r>
        <w:rPr>
          <w:rFonts w:ascii="Times New Roman" w:hAnsi="Times New Roman" w:cs="Times New Roman"/>
          <w:sz w:val="28"/>
          <w:szCs w:val="28"/>
        </w:rPr>
        <w:t>ого производства с непрерывным циклом</w:t>
      </w:r>
      <w:r w:rsidR="001F1EFC">
        <w:rPr>
          <w:rFonts w:ascii="Times New Roman" w:hAnsi="Times New Roman" w:cs="Times New Roman"/>
          <w:sz w:val="28"/>
          <w:szCs w:val="28"/>
        </w:rPr>
        <w:t xml:space="preserve"> (далее – товары производственного назначения),</w:t>
      </w:r>
      <w:r w:rsidR="00FA4A7B">
        <w:rPr>
          <w:rFonts w:ascii="Times New Roman" w:hAnsi="Times New Roman" w:cs="Times New Roman"/>
          <w:sz w:val="28"/>
          <w:szCs w:val="28"/>
        </w:rPr>
        <w:t xml:space="preserve"> </w:t>
      </w:r>
      <w:r w:rsidR="001F1EFC">
        <w:rPr>
          <w:rFonts w:ascii="Times New Roman" w:hAnsi="Times New Roman" w:cs="Times New Roman"/>
          <w:sz w:val="28"/>
          <w:szCs w:val="28"/>
        </w:rPr>
        <w:t>за исключением</w:t>
      </w:r>
      <w:r w:rsidR="00FA4A7B">
        <w:rPr>
          <w:rFonts w:ascii="Times New Roman" w:hAnsi="Times New Roman" w:cs="Times New Roman"/>
          <w:sz w:val="28"/>
          <w:szCs w:val="28"/>
        </w:rPr>
        <w:t xml:space="preserve"> ввоза товаров производственного назначения, произведенных</w:t>
      </w:r>
      <w:r w:rsidR="00636BBB">
        <w:rPr>
          <w:rFonts w:ascii="Times New Roman" w:hAnsi="Times New Roman" w:cs="Times New Roman"/>
          <w:sz w:val="28"/>
          <w:szCs w:val="28"/>
        </w:rPr>
        <w:t xml:space="preserve"> </w:t>
      </w:r>
      <w:r w:rsidR="00FA4A7B">
        <w:rPr>
          <w:rFonts w:ascii="Times New Roman" w:hAnsi="Times New Roman" w:cs="Times New Roman"/>
          <w:sz w:val="28"/>
          <w:szCs w:val="28"/>
        </w:rPr>
        <w:t>в Донецкой Народной Республике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BE1" w:rsidRDefault="00030BE1" w:rsidP="00030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7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ПТД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применяется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декларирования </w:t>
      </w:r>
      <w:r w:rsidR="00883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угольной продукции и 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товаров</w:t>
      </w:r>
      <w:r w:rsidR="00883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товары)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перемеще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которых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таможенную границу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Луганской Народной Республики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2034">
        <w:rPr>
          <w:rFonts w:ascii="Times New Roman" w:hAnsi="Times New Roman" w:cs="Times New Roman"/>
          <w:sz w:val="28"/>
          <w:szCs w:val="28"/>
        </w:rPr>
        <w:t>субъектами</w:t>
      </w:r>
      <w:r>
        <w:rPr>
          <w:rFonts w:ascii="Times New Roman" w:hAnsi="Times New Roman" w:cs="Times New Roman"/>
          <w:sz w:val="28"/>
          <w:szCs w:val="28"/>
        </w:rPr>
        <w:t xml:space="preserve"> хозяйствования Луганской Народной Республики</w:t>
      </w:r>
      <w:r w:rsidR="00064F92">
        <w:rPr>
          <w:rFonts w:ascii="Times New Roman" w:hAnsi="Times New Roman" w:cs="Times New Roman"/>
          <w:sz w:val="28"/>
          <w:szCs w:val="28"/>
        </w:rPr>
        <w:t>, указанными в пункте</w:t>
      </w:r>
      <w:r w:rsidR="00D71936">
        <w:rPr>
          <w:rFonts w:ascii="Times New Roman" w:hAnsi="Times New Roman" w:cs="Times New Roman"/>
          <w:sz w:val="28"/>
          <w:szCs w:val="28"/>
        </w:rPr>
        <w:t xml:space="preserve"> 1.2 Порядка</w:t>
      </w:r>
      <w:r w:rsidR="000A721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50A3">
        <w:rPr>
          <w:rFonts w:ascii="Times New Roman" w:hAnsi="Times New Roman" w:cs="Times New Roman"/>
          <w:sz w:val="28"/>
          <w:szCs w:val="28"/>
        </w:rPr>
        <w:t>–</w:t>
      </w:r>
      <w:r w:rsidR="000A7215">
        <w:rPr>
          <w:rFonts w:ascii="Times New Roman" w:hAnsi="Times New Roman" w:cs="Times New Roman"/>
          <w:sz w:val="28"/>
          <w:szCs w:val="28"/>
        </w:rPr>
        <w:t xml:space="preserve"> субъект хозяйствования)</w:t>
      </w:r>
      <w:r w:rsidR="00D719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пределах одного внешнеэкономического договора (контракта) и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периодичностью не реже двух раз в течение срока 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ПТД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1936" w:rsidRDefault="00D71936" w:rsidP="0011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 Срок действия ПТД не может превышать</w:t>
      </w:r>
      <w:r w:rsidR="000A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71936" w:rsidRDefault="00D71936" w:rsidP="0011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0A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указанных в </w:t>
      </w:r>
      <w:r w:rsidRPr="00D6395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6395C">
        <w:rPr>
          <w:rFonts w:ascii="Times New Roman" w:hAnsi="Times New Roman" w:cs="Times New Roman"/>
          <w:sz w:val="28"/>
          <w:szCs w:val="28"/>
        </w:rPr>
        <w:t xml:space="preserve"> на вывоз </w:t>
      </w:r>
      <w:r>
        <w:rPr>
          <w:rFonts w:ascii="Times New Roman" w:hAnsi="Times New Roman" w:cs="Times New Roman"/>
          <w:sz w:val="28"/>
          <w:szCs w:val="28"/>
        </w:rPr>
        <w:t xml:space="preserve">товаров </w:t>
      </w:r>
      <w:r w:rsidRPr="00D6395C">
        <w:rPr>
          <w:rFonts w:ascii="Times New Roman" w:hAnsi="Times New Roman" w:cs="Times New Roman"/>
          <w:sz w:val="28"/>
          <w:szCs w:val="28"/>
        </w:rPr>
        <w:t>с территории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936" w:rsidRDefault="00D71936" w:rsidP="0011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A7215">
        <w:rPr>
          <w:rFonts w:ascii="Times New Roman" w:hAnsi="Times New Roman" w:cs="Times New Roman"/>
          <w:sz w:val="28"/>
          <w:szCs w:val="28"/>
        </w:rPr>
        <w:t>календарного месяца</w:t>
      </w:r>
      <w:r w:rsidR="00E124AB">
        <w:rPr>
          <w:rFonts w:ascii="Times New Roman" w:hAnsi="Times New Roman" w:cs="Times New Roman"/>
          <w:sz w:val="28"/>
          <w:szCs w:val="28"/>
        </w:rPr>
        <w:t>,</w:t>
      </w:r>
      <w:r w:rsidR="000A7215">
        <w:rPr>
          <w:rFonts w:ascii="Times New Roman" w:hAnsi="Times New Roman" w:cs="Times New Roman"/>
          <w:sz w:val="28"/>
          <w:szCs w:val="28"/>
        </w:rPr>
        <w:t xml:space="preserve"> в течение которого </w:t>
      </w:r>
      <w:r w:rsidR="001F1EFC"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</w:t>
      </w:r>
      <w:r w:rsidR="001F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производственного назначения</w:t>
      </w:r>
      <w:r w:rsidR="001F1EFC"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планируются субъектом хозяйствования к ввозу на территорию </w:t>
      </w:r>
      <w:r w:rsidR="001F1EFC"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Луганской Народной Республики</w:t>
      </w:r>
      <w:r w:rsidR="0045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7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111F74" w:rsidRDefault="00111F74" w:rsidP="0011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4B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5340">
        <w:rPr>
          <w:rFonts w:ascii="Times New Roman" w:hAnsi="Times New Roman" w:cs="Times New Roman"/>
          <w:sz w:val="28"/>
          <w:szCs w:val="28"/>
        </w:rPr>
        <w:t xml:space="preserve"> </w:t>
      </w:r>
      <w:r w:rsidR="00275EB5">
        <w:rPr>
          <w:rFonts w:ascii="Times New Roman" w:hAnsi="Times New Roman" w:cs="Times New Roman"/>
          <w:sz w:val="28"/>
          <w:szCs w:val="28"/>
        </w:rPr>
        <w:t xml:space="preserve">Разрешение на вывоз товаров, </w:t>
      </w:r>
      <w:r>
        <w:rPr>
          <w:rFonts w:ascii="Times New Roman" w:hAnsi="Times New Roman" w:cs="Times New Roman"/>
          <w:sz w:val="28"/>
          <w:szCs w:val="28"/>
        </w:rPr>
        <w:t>ПТД</w:t>
      </w:r>
      <w:r w:rsidR="00E97F3B">
        <w:rPr>
          <w:rFonts w:ascii="Times New Roman" w:hAnsi="Times New Roman" w:cs="Times New Roman"/>
          <w:sz w:val="28"/>
          <w:szCs w:val="28"/>
        </w:rPr>
        <w:t>,</w:t>
      </w:r>
      <w:r w:rsidR="004E40D4">
        <w:rPr>
          <w:rFonts w:ascii="Times New Roman" w:hAnsi="Times New Roman" w:cs="Times New Roman"/>
          <w:sz w:val="28"/>
          <w:szCs w:val="28"/>
        </w:rPr>
        <w:t xml:space="preserve"> ее электронная копия</w:t>
      </w:r>
      <w:r w:rsidR="00307E2C">
        <w:rPr>
          <w:rFonts w:ascii="Times New Roman" w:hAnsi="Times New Roman" w:cs="Times New Roman"/>
          <w:sz w:val="28"/>
          <w:szCs w:val="28"/>
        </w:rPr>
        <w:t xml:space="preserve"> </w:t>
      </w:r>
      <w:r w:rsidR="00E97F3B">
        <w:rPr>
          <w:rFonts w:ascii="Times New Roman" w:hAnsi="Times New Roman" w:cs="Times New Roman"/>
          <w:sz w:val="28"/>
          <w:szCs w:val="28"/>
        </w:rPr>
        <w:t xml:space="preserve">и </w:t>
      </w:r>
      <w:r w:rsidR="00E97F3B" w:rsidRPr="00A35F60">
        <w:rPr>
          <w:rFonts w:ascii="Times New Roman" w:hAnsi="Times New Roman" w:cs="Times New Roman"/>
          <w:sz w:val="28"/>
          <w:szCs w:val="28"/>
        </w:rPr>
        <w:t>документы, подтверждающие заявленные в ней сведения</w:t>
      </w:r>
      <w:r w:rsidR="00E97F3B">
        <w:rPr>
          <w:rFonts w:ascii="Times New Roman" w:hAnsi="Times New Roman" w:cs="Times New Roman"/>
          <w:sz w:val="28"/>
          <w:szCs w:val="28"/>
        </w:rPr>
        <w:t xml:space="preserve">, </w:t>
      </w:r>
      <w:r w:rsidRPr="00135340">
        <w:rPr>
          <w:rFonts w:ascii="Times New Roman" w:hAnsi="Times New Roman" w:cs="Times New Roman"/>
          <w:sz w:val="28"/>
          <w:szCs w:val="28"/>
        </w:rPr>
        <w:t>пода</w:t>
      </w:r>
      <w:r w:rsidR="00E97F3B">
        <w:rPr>
          <w:rFonts w:ascii="Times New Roman" w:hAnsi="Times New Roman" w:cs="Times New Roman"/>
          <w:sz w:val="28"/>
          <w:szCs w:val="28"/>
        </w:rPr>
        <w:t>ю</w:t>
      </w:r>
      <w:r w:rsidRPr="00135340">
        <w:rPr>
          <w:rFonts w:ascii="Times New Roman" w:hAnsi="Times New Roman" w:cs="Times New Roman"/>
          <w:sz w:val="28"/>
          <w:szCs w:val="28"/>
        </w:rPr>
        <w:t xml:space="preserve">тся декларантом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орган Государственного таможенного комитета Луганской Народной Республики, расположенный на таможенной территории Луганской Народной Республики (далее </w:t>
      </w:r>
      <w:r w:rsidR="009C6D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D3F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Pr="001C1EF7">
        <w:rPr>
          <w:rFonts w:ascii="Times New Roman" w:hAnsi="Times New Roman" w:cs="Times New Roman"/>
          <w:sz w:val="28"/>
          <w:szCs w:val="28"/>
        </w:rPr>
        <w:t>таможенный орган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135340">
        <w:rPr>
          <w:rFonts w:ascii="Times New Roman" w:hAnsi="Times New Roman" w:cs="Times New Roman"/>
          <w:sz w:val="28"/>
          <w:szCs w:val="28"/>
        </w:rPr>
        <w:t xml:space="preserve"> до первой планируемой отгрузки заявленных в ней товаров и заполняется в соответствии с </w:t>
      </w:r>
      <w:r w:rsidR="00C8698C">
        <w:rPr>
          <w:rFonts w:ascii="Times New Roman" w:hAnsi="Times New Roman" w:cs="Times New Roman"/>
          <w:sz w:val="28"/>
          <w:szCs w:val="28"/>
        </w:rPr>
        <w:t>порядком</w:t>
      </w:r>
      <w:r w:rsidRPr="00135340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C8698C">
        <w:rPr>
          <w:rFonts w:ascii="Times New Roman" w:hAnsi="Times New Roman" w:cs="Times New Roman"/>
          <w:sz w:val="28"/>
          <w:szCs w:val="28"/>
        </w:rPr>
        <w:t>таможенных деклараций на бланке единого административного документа</w:t>
      </w:r>
      <w:r w:rsidR="008827FF">
        <w:rPr>
          <w:rFonts w:ascii="Times New Roman" w:hAnsi="Times New Roman" w:cs="Times New Roman"/>
          <w:sz w:val="28"/>
          <w:szCs w:val="28"/>
        </w:rPr>
        <w:t>, утвержденно</w:t>
      </w:r>
      <w:r w:rsidR="00C8698C">
        <w:rPr>
          <w:rFonts w:ascii="Times New Roman" w:hAnsi="Times New Roman" w:cs="Times New Roman"/>
          <w:sz w:val="28"/>
          <w:szCs w:val="28"/>
        </w:rPr>
        <w:t>м</w:t>
      </w:r>
      <w:r w:rsidR="009D3AC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Государственного таможенного комитета Луганской Народной Республики. </w:t>
      </w:r>
    </w:p>
    <w:p w:rsidR="00F75ACE" w:rsidRPr="00F75ACE" w:rsidRDefault="00F75ACE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45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="0045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оданная внутреннему таможенному органу </w:t>
      </w:r>
      <w:r w:rsidR="0033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ПТД</w:t>
      </w: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подтверждает взятие декларантом или уполномоченным им лицом обязательства подать таможенному органу </w:t>
      </w:r>
      <w:r w:rsidR="00521B0D" w:rsidRPr="006D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дополнительные </w:t>
      </w:r>
      <w:r w:rsidR="004C5090" w:rsidRPr="006D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таможенные </w:t>
      </w:r>
      <w:r w:rsidR="0033271C" w:rsidRPr="006D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декларации,</w:t>
      </w:r>
      <w:r w:rsidR="0033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заполненные в обычном порядке</w:t>
      </w:r>
      <w:r w:rsidR="002B4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4043" w:rsidRPr="00BB70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заявленным таможенным режимом</w:t>
      </w:r>
      <w:r w:rsidR="0033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</w:t>
      </w:r>
      <w:r w:rsidR="00B5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3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ТД),</w:t>
      </w: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товары, перемещенные по </w:t>
      </w:r>
      <w:r w:rsidR="003B5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ПТД </w:t>
      </w: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</w:t>
      </w:r>
      <w:r w:rsidR="0006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установленного в пункте</w:t>
      </w:r>
      <w:r w:rsidR="0045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45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 Порядка срока</w:t>
      </w: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050B" w:rsidRPr="000F36C7" w:rsidRDefault="0040050B" w:rsidP="004005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0F36C7">
        <w:rPr>
          <w:color w:val="000000"/>
          <w:sz w:val="28"/>
          <w:szCs w:val="28"/>
          <w:bdr w:val="none" w:sz="0" w:space="0" w:color="auto" w:frame="1"/>
        </w:rPr>
        <w:t>.</w:t>
      </w:r>
      <w:r w:rsidR="00307E2C">
        <w:rPr>
          <w:color w:val="000000"/>
          <w:sz w:val="28"/>
          <w:szCs w:val="28"/>
          <w:bdr w:val="none" w:sz="0" w:space="0" w:color="auto" w:frame="1"/>
        </w:rPr>
        <w:t>7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0F36C7">
        <w:rPr>
          <w:color w:val="000000"/>
          <w:sz w:val="28"/>
          <w:szCs w:val="28"/>
          <w:bdr w:val="none" w:sz="0" w:space="0" w:color="auto" w:frame="1"/>
        </w:rPr>
        <w:t xml:space="preserve"> До 15 числа месяца, следующего за каждым календарным месяцем </w:t>
      </w:r>
      <w:r w:rsidRPr="000F36C7">
        <w:rPr>
          <w:sz w:val="28"/>
          <w:szCs w:val="28"/>
          <w:bdr w:val="none" w:sz="0" w:space="0" w:color="auto" w:frame="1"/>
        </w:rPr>
        <w:t xml:space="preserve">перемещения товаров через таможенную границу </w:t>
      </w:r>
      <w:r w:rsidRPr="000F36C7">
        <w:rPr>
          <w:sz w:val="28"/>
          <w:szCs w:val="28"/>
        </w:rPr>
        <w:t>Луганской Народной Республики</w:t>
      </w:r>
      <w:r w:rsidRPr="000F36C7">
        <w:rPr>
          <w:sz w:val="28"/>
          <w:szCs w:val="28"/>
          <w:bdr w:val="none" w:sz="0" w:space="0" w:color="auto" w:frame="1"/>
        </w:rPr>
        <w:t xml:space="preserve"> по </w:t>
      </w:r>
      <w:r>
        <w:rPr>
          <w:sz w:val="28"/>
          <w:szCs w:val="28"/>
          <w:bdr w:val="none" w:sz="0" w:space="0" w:color="auto" w:frame="1"/>
        </w:rPr>
        <w:t>ПТД</w:t>
      </w:r>
      <w:r w:rsidRPr="000F36C7">
        <w:rPr>
          <w:sz w:val="28"/>
          <w:szCs w:val="28"/>
          <w:bdr w:val="none" w:sz="0" w:space="0" w:color="auto" w:frame="1"/>
        </w:rPr>
        <w:t xml:space="preserve">, декларант или </w:t>
      </w:r>
      <w:r w:rsidRPr="000F36C7">
        <w:rPr>
          <w:color w:val="000000"/>
          <w:sz w:val="28"/>
          <w:szCs w:val="28"/>
          <w:bdr w:val="none" w:sz="0" w:space="0" w:color="auto" w:frame="1"/>
        </w:rPr>
        <w:t>уполномоченное им лицо обязаны:</w:t>
      </w:r>
    </w:p>
    <w:p w:rsidR="00242E1B" w:rsidRDefault="0040050B" w:rsidP="00242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0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подать ТД с указанием точных сведений о товарах, перемещенных через таможенную </w:t>
      </w:r>
      <w:r w:rsidRPr="00BB70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границу </w:t>
      </w:r>
      <w:r w:rsidRPr="00BB703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BB70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ПТД</w:t>
      </w:r>
      <w:r w:rsidRPr="00BB70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соответствии с заявленным таможенным режимом в течение </w:t>
      </w:r>
      <w:r w:rsidR="0006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установленного в пункте</w:t>
      </w:r>
      <w:r w:rsidR="00BB7031" w:rsidRPr="00B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BB7031" w:rsidRPr="00B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 Порядка срока</w:t>
      </w:r>
      <w:r w:rsidR="00B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0050B" w:rsidRPr="007C4541" w:rsidRDefault="0040050B" w:rsidP="00242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45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подать предусмотренные законодательством Луганской Народной Республики документы, необходимые для осуществления таможенного оформления товаров, кроме документов, </w:t>
      </w:r>
      <w:r w:rsidR="00775932" w:rsidRPr="007C45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поданных при</w:t>
      </w:r>
      <w:r w:rsidRPr="007C45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75932" w:rsidRPr="007C45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оформлении </w:t>
      </w:r>
      <w:r w:rsidRPr="007C45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ПТД;</w:t>
      </w:r>
    </w:p>
    <w:p w:rsidR="0040050B" w:rsidRPr="000F36C7" w:rsidRDefault="0040050B" w:rsidP="004005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6C7">
        <w:rPr>
          <w:color w:val="000000"/>
          <w:sz w:val="28"/>
          <w:szCs w:val="28"/>
          <w:bdr w:val="none" w:sz="0" w:space="0" w:color="auto" w:frame="1"/>
        </w:rPr>
        <w:t xml:space="preserve">уплатить таможенные платежи, взимаемые при перемещении или в связи с перемещением товаров через таможенную границу </w:t>
      </w:r>
      <w:r w:rsidRPr="005C0CBC">
        <w:rPr>
          <w:sz w:val="28"/>
          <w:szCs w:val="28"/>
        </w:rPr>
        <w:t>Луганской Народной Республики</w:t>
      </w:r>
      <w:r w:rsidRPr="000F36C7">
        <w:rPr>
          <w:color w:val="000000"/>
          <w:sz w:val="28"/>
          <w:szCs w:val="28"/>
          <w:bdr w:val="none" w:sz="0" w:space="0" w:color="auto" w:frame="1"/>
        </w:rPr>
        <w:t>.</w:t>
      </w:r>
    </w:p>
    <w:p w:rsidR="00A2185C" w:rsidRDefault="00A2185C" w:rsidP="00A218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2185C">
        <w:rPr>
          <w:sz w:val="28"/>
          <w:szCs w:val="28"/>
        </w:rPr>
        <w:t>1.</w:t>
      </w:r>
      <w:r w:rsidR="00DC0B8D">
        <w:rPr>
          <w:sz w:val="28"/>
          <w:szCs w:val="28"/>
        </w:rPr>
        <w:t>8</w:t>
      </w:r>
      <w:r w:rsidRPr="00A2185C">
        <w:rPr>
          <w:sz w:val="28"/>
          <w:szCs w:val="28"/>
        </w:rPr>
        <w:t xml:space="preserve">. </w:t>
      </w:r>
      <w:r w:rsidRPr="00A2185C">
        <w:rPr>
          <w:color w:val="000000"/>
          <w:sz w:val="28"/>
          <w:szCs w:val="28"/>
          <w:bdr w:val="none" w:sz="0" w:space="0" w:color="auto" w:frame="1"/>
        </w:rPr>
        <w:t xml:space="preserve">Пропуск товаров через таможенную границу </w:t>
      </w:r>
      <w:r w:rsidR="00665B9D">
        <w:rPr>
          <w:sz w:val="28"/>
          <w:szCs w:val="28"/>
        </w:rPr>
        <w:t>Луганской Народной Республики</w:t>
      </w:r>
      <w:r w:rsidRPr="00A2185C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 w:rsidR="00665B9D">
        <w:rPr>
          <w:color w:val="000000"/>
          <w:sz w:val="28"/>
          <w:szCs w:val="28"/>
          <w:bdr w:val="none" w:sz="0" w:space="0" w:color="auto" w:frame="1"/>
        </w:rPr>
        <w:t>ПТД</w:t>
      </w:r>
      <w:r w:rsidRPr="00A2185C">
        <w:rPr>
          <w:color w:val="000000"/>
          <w:sz w:val="28"/>
          <w:szCs w:val="28"/>
          <w:bdr w:val="none" w:sz="0" w:space="0" w:color="auto" w:frame="1"/>
        </w:rPr>
        <w:t xml:space="preserve"> может осуществляться с момента ее оформления </w:t>
      </w:r>
      <w:r w:rsidR="000C4AC3">
        <w:rPr>
          <w:color w:val="000000"/>
          <w:sz w:val="28"/>
          <w:szCs w:val="28"/>
          <w:bdr w:val="none" w:sz="0" w:space="0" w:color="auto" w:frame="1"/>
        </w:rPr>
        <w:t xml:space="preserve">внутренним </w:t>
      </w:r>
      <w:r w:rsidRPr="00A2185C">
        <w:rPr>
          <w:color w:val="000000"/>
          <w:sz w:val="28"/>
          <w:szCs w:val="28"/>
          <w:bdr w:val="none" w:sz="0" w:space="0" w:color="auto" w:frame="1"/>
        </w:rPr>
        <w:t>таможенным органом в течение срока ее действия в пределах количества товаров, указанн</w:t>
      </w:r>
      <w:r w:rsidR="00665B9D">
        <w:rPr>
          <w:color w:val="000000"/>
          <w:sz w:val="28"/>
          <w:szCs w:val="28"/>
          <w:bdr w:val="none" w:sz="0" w:space="0" w:color="auto" w:frame="1"/>
        </w:rPr>
        <w:t>ых</w:t>
      </w:r>
      <w:r w:rsidRPr="00A2185C">
        <w:rPr>
          <w:color w:val="000000"/>
          <w:sz w:val="28"/>
          <w:szCs w:val="28"/>
          <w:bdr w:val="none" w:sz="0" w:space="0" w:color="auto" w:frame="1"/>
        </w:rPr>
        <w:t xml:space="preserve"> в </w:t>
      </w:r>
      <w:r w:rsidR="00665B9D">
        <w:rPr>
          <w:color w:val="000000"/>
          <w:sz w:val="28"/>
          <w:szCs w:val="28"/>
          <w:bdr w:val="none" w:sz="0" w:space="0" w:color="auto" w:frame="1"/>
        </w:rPr>
        <w:t>ПТД</w:t>
      </w:r>
      <w:r w:rsidRPr="00A2185C">
        <w:rPr>
          <w:color w:val="000000"/>
          <w:sz w:val="28"/>
          <w:szCs w:val="28"/>
          <w:bdr w:val="none" w:sz="0" w:space="0" w:color="auto" w:frame="1"/>
        </w:rPr>
        <w:t>.</w:t>
      </w:r>
    </w:p>
    <w:p w:rsidR="002F70EB" w:rsidRDefault="002F70EB" w:rsidP="00A218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DC0B8D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2F70EB">
        <w:rPr>
          <w:color w:val="000000"/>
          <w:sz w:val="28"/>
          <w:szCs w:val="28"/>
          <w:shd w:val="clear" w:color="auto" w:fill="FFFFFF"/>
        </w:rPr>
        <w:t>Для пропуска товаров</w:t>
      </w:r>
      <w:r w:rsidR="00F818FC">
        <w:rPr>
          <w:color w:val="000000"/>
          <w:sz w:val="28"/>
          <w:szCs w:val="28"/>
          <w:shd w:val="clear" w:color="auto" w:fill="FFFFFF"/>
        </w:rPr>
        <w:t xml:space="preserve"> и</w:t>
      </w:r>
      <w:r w:rsidRPr="002F70EB">
        <w:rPr>
          <w:color w:val="000000"/>
          <w:sz w:val="28"/>
          <w:szCs w:val="28"/>
          <w:shd w:val="clear" w:color="auto" w:fill="FFFFFF"/>
        </w:rPr>
        <w:t xml:space="preserve"> транспортных средств коммерческого назначения</w:t>
      </w:r>
      <w:r w:rsidR="00AB3882">
        <w:rPr>
          <w:color w:val="000000"/>
          <w:sz w:val="28"/>
          <w:szCs w:val="28"/>
          <w:shd w:val="clear" w:color="auto" w:fill="FFFFFF"/>
        </w:rPr>
        <w:t xml:space="preserve">, </w:t>
      </w:r>
      <w:r w:rsidRPr="002F70EB">
        <w:rPr>
          <w:color w:val="000000"/>
          <w:sz w:val="28"/>
          <w:szCs w:val="28"/>
          <w:shd w:val="clear" w:color="auto" w:fill="FFFFFF"/>
        </w:rPr>
        <w:t xml:space="preserve">вывозимых за пределы таможенной территории </w:t>
      </w:r>
      <w:r>
        <w:rPr>
          <w:sz w:val="28"/>
          <w:szCs w:val="28"/>
        </w:rPr>
        <w:t>Луганской Народной Республики</w:t>
      </w:r>
      <w:r w:rsidRPr="00A2185C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>
        <w:rPr>
          <w:color w:val="000000"/>
          <w:sz w:val="28"/>
          <w:szCs w:val="28"/>
          <w:bdr w:val="none" w:sz="0" w:space="0" w:color="auto" w:frame="1"/>
        </w:rPr>
        <w:t>ПТД</w:t>
      </w:r>
      <w:r w:rsidRPr="002F70EB">
        <w:rPr>
          <w:color w:val="000000"/>
          <w:sz w:val="28"/>
          <w:szCs w:val="28"/>
          <w:shd w:val="clear" w:color="auto" w:fill="FFFFFF"/>
        </w:rPr>
        <w:t>,</w:t>
      </w:r>
      <w:r w:rsidR="00AB3882" w:rsidRPr="00AB388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B3882" w:rsidRPr="00AB3882">
        <w:rPr>
          <w:color w:val="000000"/>
          <w:sz w:val="28"/>
          <w:szCs w:val="28"/>
          <w:shd w:val="clear" w:color="auto" w:fill="FFFFFF"/>
        </w:rPr>
        <w:t>в соответствии с заявленным таможенным режимом</w:t>
      </w:r>
      <w:r w:rsidR="00AB3882">
        <w:rPr>
          <w:color w:val="000000"/>
          <w:sz w:val="28"/>
          <w:szCs w:val="28"/>
          <w:shd w:val="clear" w:color="auto" w:fill="FFFFFF"/>
        </w:rPr>
        <w:t>,</w:t>
      </w:r>
      <w:r w:rsidRPr="002F70EB">
        <w:rPr>
          <w:color w:val="000000"/>
          <w:sz w:val="28"/>
          <w:szCs w:val="28"/>
          <w:shd w:val="clear" w:color="auto" w:fill="FFFFFF"/>
        </w:rPr>
        <w:t xml:space="preserve"> применяются меры тарифного и нетарифного регулирования внешнеэкономической деятельности, действующие на день пропуска этих товаров через таможенную границу </w:t>
      </w:r>
      <w:r>
        <w:rPr>
          <w:sz w:val="28"/>
          <w:szCs w:val="28"/>
        </w:rPr>
        <w:t>Луганской Народной Республики</w:t>
      </w:r>
      <w:r w:rsidRPr="002F70EB">
        <w:rPr>
          <w:color w:val="000000"/>
          <w:sz w:val="28"/>
          <w:szCs w:val="28"/>
          <w:shd w:val="clear" w:color="auto" w:fill="FFFFFF"/>
        </w:rPr>
        <w:t>.</w:t>
      </w:r>
    </w:p>
    <w:p w:rsidR="00DB2F83" w:rsidRPr="002F12C4" w:rsidRDefault="00DB2F83" w:rsidP="00DB2F8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 w:rsidR="00DC0B8D">
        <w:rPr>
          <w:color w:val="000000"/>
          <w:sz w:val="28"/>
          <w:szCs w:val="28"/>
          <w:bdr w:val="none" w:sz="0" w:space="0" w:color="auto" w:frame="1"/>
        </w:rPr>
        <w:t>10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Таможенный орган в пункте пропуска через границу </w:t>
      </w:r>
      <w:r w:rsidRPr="005C0CBC">
        <w:rPr>
          <w:sz w:val="28"/>
          <w:szCs w:val="28"/>
        </w:rPr>
        <w:t>Луганской Народной Республики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отказывает в пропуске товаров через таможенную границу </w:t>
      </w:r>
      <w:r w:rsidRPr="005C0CBC">
        <w:rPr>
          <w:sz w:val="28"/>
          <w:szCs w:val="28"/>
        </w:rPr>
        <w:t>Луганской Народной Республики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>
        <w:rPr>
          <w:color w:val="000000"/>
          <w:sz w:val="28"/>
          <w:szCs w:val="28"/>
          <w:bdr w:val="none" w:sz="0" w:space="0" w:color="auto" w:frame="1"/>
        </w:rPr>
        <w:t>ПТД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в течение срока ее действия с предоставлением карточки отказа в таможенном оформлении товаров, транспортных средств коммерческого назначения в случае:</w:t>
      </w:r>
    </w:p>
    <w:p w:rsidR="00DB2F83" w:rsidRPr="002F12C4" w:rsidRDefault="00AB3882" w:rsidP="00DB2F8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" w:name="n109"/>
      <w:bookmarkEnd w:id="2"/>
      <w:r>
        <w:rPr>
          <w:color w:val="000000"/>
          <w:sz w:val="28"/>
          <w:szCs w:val="28"/>
          <w:bdr w:val="none" w:sz="0" w:space="0" w:color="auto" w:frame="1"/>
        </w:rPr>
        <w:t>невыполнения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декларантом или уполномоченным им лицом требований  </w:t>
      </w:r>
      <w:hyperlink r:id="rId9" w:anchor="n102" w:history="1">
        <w:r w:rsidR="00DB2F83" w:rsidRPr="00AA272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пункта </w:t>
        </w:r>
        <w:r w:rsidR="00DB2F8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1.</w:t>
        </w:r>
        <w:r w:rsidR="00886D9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7</w:t>
        </w:r>
      </w:hyperlink>
      <w:r w:rsidR="00DB2F83" w:rsidRPr="00AA2726">
        <w:rPr>
          <w:sz w:val="28"/>
          <w:szCs w:val="28"/>
          <w:bdr w:val="none" w:sz="0" w:space="0" w:color="auto" w:frame="1"/>
        </w:rPr>
        <w:t> 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>По</w:t>
      </w:r>
      <w:r w:rsidR="00DB2F83">
        <w:rPr>
          <w:color w:val="000000"/>
          <w:sz w:val="28"/>
          <w:szCs w:val="28"/>
          <w:bdr w:val="none" w:sz="0" w:space="0" w:color="auto" w:frame="1"/>
        </w:rPr>
        <w:t>рядка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в отношении товаров, вывозимых за пределы таможенной территории </w:t>
      </w:r>
      <w:r w:rsidR="00DB2F83" w:rsidRPr="005C0CBC">
        <w:rPr>
          <w:sz w:val="28"/>
          <w:szCs w:val="28"/>
        </w:rPr>
        <w:t>Луганской Народной Республики</w:t>
      </w:r>
      <w:r w:rsidR="00886D98">
        <w:rPr>
          <w:sz w:val="28"/>
          <w:szCs w:val="28"/>
        </w:rPr>
        <w:t xml:space="preserve"> </w:t>
      </w:r>
      <w:r w:rsidR="00886D98" w:rsidRPr="00F75ACE">
        <w:rPr>
          <w:color w:val="000000"/>
          <w:sz w:val="28"/>
          <w:szCs w:val="28"/>
          <w:shd w:val="clear" w:color="auto" w:fill="FFFFFF"/>
        </w:rPr>
        <w:t xml:space="preserve">в течение </w:t>
      </w:r>
      <w:r w:rsidR="00064F92">
        <w:rPr>
          <w:color w:val="000000"/>
          <w:sz w:val="28"/>
          <w:szCs w:val="28"/>
          <w:shd w:val="clear" w:color="auto" w:fill="FFFFFF"/>
        </w:rPr>
        <w:t>установленного в пункте</w:t>
      </w:r>
      <w:r w:rsidR="00886D98">
        <w:rPr>
          <w:color w:val="000000"/>
          <w:sz w:val="28"/>
          <w:szCs w:val="28"/>
          <w:shd w:val="clear" w:color="auto" w:fill="FFFFFF"/>
        </w:rPr>
        <w:t xml:space="preserve"> 1.4 Порядка срока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(отметка о запрете пропуска товаров через таможенную границу </w:t>
      </w:r>
      <w:r w:rsidR="00DB2F83" w:rsidRPr="005C0CBC">
        <w:rPr>
          <w:sz w:val="28"/>
          <w:szCs w:val="28"/>
        </w:rPr>
        <w:t>Луганской Народной Республики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в связи с невыполнением требований пункта </w:t>
      </w:r>
      <w:r w:rsidR="00DB2F83">
        <w:rPr>
          <w:color w:val="000000"/>
          <w:sz w:val="28"/>
          <w:szCs w:val="28"/>
          <w:bdr w:val="none" w:sz="0" w:space="0" w:color="auto" w:frame="1"/>
        </w:rPr>
        <w:t>1.</w:t>
      </w:r>
      <w:r w:rsidR="001B6ABC">
        <w:rPr>
          <w:color w:val="000000"/>
          <w:sz w:val="28"/>
          <w:szCs w:val="28"/>
          <w:bdr w:val="none" w:sz="0" w:space="0" w:color="auto" w:frame="1"/>
        </w:rPr>
        <w:t>7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По</w:t>
      </w:r>
      <w:r w:rsidR="00DB2F83">
        <w:rPr>
          <w:color w:val="000000"/>
          <w:sz w:val="28"/>
          <w:szCs w:val="28"/>
          <w:bdr w:val="none" w:sz="0" w:space="0" w:color="auto" w:frame="1"/>
        </w:rPr>
        <w:t>рядка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вносится в автоматизированн</w:t>
      </w:r>
      <w:r w:rsidR="00DB2F83">
        <w:rPr>
          <w:color w:val="000000"/>
          <w:sz w:val="28"/>
          <w:szCs w:val="28"/>
          <w:bdr w:val="none" w:sz="0" w:space="0" w:color="auto" w:frame="1"/>
        </w:rPr>
        <w:t>ую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информационн</w:t>
      </w:r>
      <w:r w:rsidR="00DB2F83">
        <w:rPr>
          <w:color w:val="000000"/>
          <w:sz w:val="28"/>
          <w:szCs w:val="28"/>
          <w:bdr w:val="none" w:sz="0" w:space="0" w:color="auto" w:frame="1"/>
        </w:rPr>
        <w:t>ую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систем</w:t>
      </w:r>
      <w:r w:rsidR="00DB2F83">
        <w:rPr>
          <w:color w:val="000000"/>
          <w:sz w:val="28"/>
          <w:szCs w:val="28"/>
          <w:bdr w:val="none" w:sz="0" w:space="0" w:color="auto" w:frame="1"/>
        </w:rPr>
        <w:t>у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B2F83">
        <w:rPr>
          <w:sz w:val="28"/>
          <w:szCs w:val="28"/>
        </w:rPr>
        <w:t>Государственного таможенного комитета Луганской Народной Республики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таможенным органом оформления </w:t>
      </w:r>
      <w:r w:rsidR="00DB2F83">
        <w:rPr>
          <w:color w:val="000000"/>
          <w:sz w:val="28"/>
          <w:szCs w:val="28"/>
          <w:bdr w:val="none" w:sz="0" w:space="0" w:color="auto" w:frame="1"/>
        </w:rPr>
        <w:t>ПТД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>);</w:t>
      </w:r>
    </w:p>
    <w:p w:rsidR="00DB2F83" w:rsidRPr="002F12C4" w:rsidRDefault="001C2F29" w:rsidP="00DB2F8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" w:name="n110"/>
      <w:bookmarkEnd w:id="3"/>
      <w:r>
        <w:rPr>
          <w:color w:val="000000"/>
          <w:sz w:val="28"/>
          <w:szCs w:val="28"/>
          <w:bdr w:val="none" w:sz="0" w:space="0" w:color="auto" w:frame="1"/>
        </w:rPr>
        <w:t>несоблюдения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декларантом или уполномоченным им лицом требований по применению мер тарифного и нетарифного регулирования внешнеэкономической деятельности, действующих на день пропуска товаров, вывозимых за пределы таможенной территории </w:t>
      </w:r>
      <w:r w:rsidR="00DB2F83">
        <w:rPr>
          <w:sz w:val="28"/>
          <w:szCs w:val="28"/>
        </w:rPr>
        <w:t>Луганской Народной Республики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через таможенную границу </w:t>
      </w:r>
      <w:r w:rsidR="00DB2F83">
        <w:rPr>
          <w:sz w:val="28"/>
          <w:szCs w:val="28"/>
        </w:rPr>
        <w:t>Луганской Народной Республики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>;</w:t>
      </w:r>
    </w:p>
    <w:p w:rsidR="00DB2F83" w:rsidRDefault="00DB2F83" w:rsidP="00DB2F8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4" w:name="n111"/>
      <w:bookmarkEnd w:id="4"/>
      <w:r w:rsidRPr="002F12C4">
        <w:rPr>
          <w:color w:val="000000"/>
          <w:sz w:val="28"/>
          <w:szCs w:val="28"/>
          <w:bdr w:val="none" w:sz="0" w:space="0" w:color="auto" w:frame="1"/>
        </w:rPr>
        <w:t xml:space="preserve">перемещения через таможенную границу </w:t>
      </w:r>
      <w:r>
        <w:rPr>
          <w:sz w:val="28"/>
          <w:szCs w:val="28"/>
        </w:rPr>
        <w:t>Луганской Народной Республики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>
        <w:rPr>
          <w:color w:val="000000"/>
          <w:sz w:val="28"/>
          <w:szCs w:val="28"/>
          <w:bdr w:val="none" w:sz="0" w:space="0" w:color="auto" w:frame="1"/>
        </w:rPr>
        <w:t>ПТД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товаров в количестве</w:t>
      </w:r>
      <w:r w:rsidR="00AB3882">
        <w:rPr>
          <w:color w:val="000000"/>
          <w:sz w:val="28"/>
          <w:szCs w:val="28"/>
          <w:bdr w:val="none" w:sz="0" w:space="0" w:color="auto" w:frame="1"/>
        </w:rPr>
        <w:t>,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большем, чем задекларирован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в этой </w:t>
      </w:r>
      <w:r>
        <w:rPr>
          <w:color w:val="000000"/>
          <w:sz w:val="28"/>
          <w:szCs w:val="28"/>
          <w:bdr w:val="none" w:sz="0" w:space="0" w:color="auto" w:frame="1"/>
        </w:rPr>
        <w:t>ПТД</w:t>
      </w:r>
      <w:r w:rsidRPr="002F12C4">
        <w:rPr>
          <w:color w:val="000000"/>
          <w:sz w:val="28"/>
          <w:szCs w:val="28"/>
          <w:bdr w:val="none" w:sz="0" w:space="0" w:color="auto" w:frame="1"/>
        </w:rPr>
        <w:t>;</w:t>
      </w:r>
    </w:p>
    <w:p w:rsidR="00EF7568" w:rsidRPr="00EF7568" w:rsidRDefault="00EF7568" w:rsidP="00EF756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7568">
        <w:rPr>
          <w:sz w:val="28"/>
          <w:szCs w:val="28"/>
          <w:bdr w:val="none" w:sz="0" w:space="0" w:color="auto" w:frame="1"/>
        </w:rPr>
        <w:t xml:space="preserve">отсутствия в автоматизированной информационной системе </w:t>
      </w:r>
      <w:r w:rsidRPr="00EF7568">
        <w:rPr>
          <w:sz w:val="28"/>
          <w:szCs w:val="28"/>
        </w:rPr>
        <w:t>Государственного таможенного комитета Луганской Народной Республики</w:t>
      </w:r>
      <w:r w:rsidRPr="00EF7568">
        <w:rPr>
          <w:sz w:val="28"/>
          <w:szCs w:val="28"/>
          <w:bdr w:val="none" w:sz="0" w:space="0" w:color="auto" w:frame="1"/>
        </w:rPr>
        <w:t xml:space="preserve"> реестра номеров транспортных средств и товарно-транспортных документов.</w:t>
      </w:r>
    </w:p>
    <w:p w:rsidR="00E35E3D" w:rsidRPr="00E35E3D" w:rsidRDefault="00E35E3D" w:rsidP="00E35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5" w:name="n112"/>
      <w:bookmarkStart w:id="6" w:name="n113"/>
      <w:bookmarkEnd w:id="5"/>
      <w:bookmarkEnd w:id="6"/>
      <w:r w:rsidRPr="00E35E3D">
        <w:rPr>
          <w:rFonts w:ascii="Times New Roman" w:hAnsi="Times New Roman" w:cs="Times New Roman"/>
          <w:sz w:val="28"/>
          <w:szCs w:val="28"/>
        </w:rPr>
        <w:lastRenderedPageBreak/>
        <w:t>1.11. Контроль доставки товаров, задекларированных</w:t>
      </w:r>
      <w:r w:rsidR="00FB4986">
        <w:rPr>
          <w:rFonts w:ascii="Times New Roman" w:hAnsi="Times New Roman" w:cs="Times New Roman"/>
          <w:sz w:val="28"/>
          <w:szCs w:val="28"/>
        </w:rPr>
        <w:t xml:space="preserve"> и оформленных </w:t>
      </w:r>
      <w:r w:rsidRPr="00E35E3D">
        <w:rPr>
          <w:rFonts w:ascii="Times New Roman" w:hAnsi="Times New Roman" w:cs="Times New Roman"/>
          <w:sz w:val="28"/>
          <w:szCs w:val="28"/>
        </w:rPr>
        <w:t>с применением ПТД, в таможенный орган на границе (при вывозе) и во внутренн</w:t>
      </w:r>
      <w:r w:rsidR="00AB3882">
        <w:rPr>
          <w:rFonts w:ascii="Times New Roman" w:hAnsi="Times New Roman" w:cs="Times New Roman"/>
          <w:sz w:val="28"/>
          <w:szCs w:val="28"/>
        </w:rPr>
        <w:t>ий таможенный орган (при ввозе)</w:t>
      </w:r>
      <w:r w:rsidRPr="00E35E3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процедурой, установленной законодательством Луганской Народной Республики в сфере таможенного дела.</w:t>
      </w:r>
    </w:p>
    <w:p w:rsidR="00AD5B2E" w:rsidRPr="00AD5B2E" w:rsidRDefault="00AD5B2E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1.12. </w:t>
      </w:r>
      <w:r w:rsidRPr="00AD5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применении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ПТД</w:t>
      </w:r>
      <w:r w:rsidRPr="00AD5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использоваться как электронные документы, так и документы на бумажном носителе.</w:t>
      </w:r>
    </w:p>
    <w:p w:rsidR="008F476C" w:rsidRDefault="008F476C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1.13. 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Электронное декларирование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ПТД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с использованием электронной </w:t>
      </w:r>
      <w:r w:rsidR="002A6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ПТД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заверенной электронной подписью, и других электронных документов или их реквизитов в установленных законо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дательством </w:t>
      </w:r>
      <w:r w:rsidRPr="00E35E3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случаях.</w:t>
      </w:r>
    </w:p>
    <w:p w:rsidR="00631C57" w:rsidRPr="00631C57" w:rsidRDefault="00631C57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1.14. ПТД</w:t>
      </w:r>
      <w:r w:rsidRPr="0063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документы, пред</w:t>
      </w:r>
      <w:r w:rsidR="00402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3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ставление которых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таможенным органам </w:t>
      </w:r>
      <w:r w:rsidRPr="0063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предусмотрено настоящим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Порядком</w:t>
      </w:r>
      <w:r w:rsidRPr="0063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оформленные на бумажном носителе и в виде электронных документов, имею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63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одинаковую юридическую силу.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6ABC">
        <w:rPr>
          <w:rFonts w:ascii="Times New Roman" w:hAnsi="Times New Roman" w:cs="Times New Roman"/>
          <w:sz w:val="28"/>
          <w:szCs w:val="28"/>
        </w:rPr>
        <w:t>1</w:t>
      </w:r>
      <w:r w:rsidR="00DF0507">
        <w:rPr>
          <w:rFonts w:ascii="Times New Roman" w:hAnsi="Times New Roman" w:cs="Times New Roman"/>
          <w:sz w:val="28"/>
          <w:szCs w:val="28"/>
        </w:rPr>
        <w:t>5</w:t>
      </w:r>
      <w:r w:rsidRPr="00B073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ПТД</w:t>
      </w:r>
      <w:r w:rsidRPr="00B073C1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B073C1">
        <w:rPr>
          <w:rFonts w:ascii="Times New Roman" w:hAnsi="Times New Roman" w:cs="Times New Roman"/>
          <w:sz w:val="28"/>
          <w:szCs w:val="28"/>
        </w:rPr>
        <w:t xml:space="preserve"> применяться при таможенном оформлении следующих товаров: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3C1">
        <w:rPr>
          <w:rFonts w:ascii="Times New Roman" w:hAnsi="Times New Roman" w:cs="Times New Roman"/>
          <w:sz w:val="28"/>
          <w:szCs w:val="28"/>
        </w:rPr>
        <w:t>а) оборудования и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73C1">
        <w:rPr>
          <w:rFonts w:ascii="Times New Roman" w:hAnsi="Times New Roman" w:cs="Times New Roman"/>
          <w:sz w:val="28"/>
          <w:szCs w:val="28"/>
        </w:rPr>
        <w:t xml:space="preserve"> применяемых при создании вооружения и военной техники;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3C1">
        <w:rPr>
          <w:rFonts w:ascii="Times New Roman" w:hAnsi="Times New Roman" w:cs="Times New Roman"/>
          <w:sz w:val="28"/>
          <w:szCs w:val="28"/>
        </w:rPr>
        <w:t>б) продукции военного назначения;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3C1">
        <w:rPr>
          <w:rFonts w:ascii="Times New Roman" w:hAnsi="Times New Roman" w:cs="Times New Roman"/>
          <w:sz w:val="28"/>
          <w:szCs w:val="28"/>
        </w:rPr>
        <w:t>в) наркотических средств, психотропных, сильнодействующих, ядовитых, отравляющих и радиоактивных веществ;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3C1">
        <w:rPr>
          <w:rFonts w:ascii="Times New Roman" w:hAnsi="Times New Roman" w:cs="Times New Roman"/>
          <w:sz w:val="28"/>
          <w:szCs w:val="28"/>
        </w:rPr>
        <w:t>г) гуманитарной и технической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подакцизных товаров.</w:t>
      </w:r>
    </w:p>
    <w:p w:rsidR="008259FF" w:rsidRDefault="008259FF" w:rsidP="00545B87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70C0"/>
          <w:sz w:val="28"/>
          <w:szCs w:val="28"/>
        </w:rPr>
      </w:pPr>
    </w:p>
    <w:p w:rsidR="00C34D50" w:rsidRDefault="00C34D50" w:rsidP="00A9418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F272E">
        <w:rPr>
          <w:b/>
          <w:sz w:val="28"/>
          <w:szCs w:val="28"/>
        </w:rPr>
        <w:t xml:space="preserve">Особенности осуществления таможенных процедур в отношении вывозимых товаров, декларируемых с применением </w:t>
      </w:r>
      <w:r>
        <w:rPr>
          <w:b/>
          <w:sz w:val="28"/>
          <w:szCs w:val="28"/>
        </w:rPr>
        <w:t>ПТД</w:t>
      </w:r>
    </w:p>
    <w:p w:rsidR="0047209B" w:rsidRDefault="0047209B" w:rsidP="0047209B">
      <w:pPr>
        <w:pStyle w:val="rvps2"/>
        <w:shd w:val="clear" w:color="auto" w:fill="FFFFFF"/>
        <w:spacing w:before="0" w:beforeAutospacing="0" w:after="0" w:afterAutospacing="0"/>
        <w:ind w:left="1080"/>
        <w:textAlignment w:val="baseline"/>
        <w:rPr>
          <w:b/>
          <w:sz w:val="28"/>
          <w:szCs w:val="28"/>
        </w:rPr>
      </w:pPr>
    </w:p>
    <w:p w:rsidR="00563A23" w:rsidRPr="00B712B7" w:rsidRDefault="008C74D6" w:rsidP="00563A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</w:t>
      </w:r>
      <w:r w:rsidR="00563A23">
        <w:rPr>
          <w:color w:val="000000"/>
          <w:sz w:val="28"/>
          <w:szCs w:val="28"/>
          <w:bdr w:val="none" w:sz="0" w:space="0" w:color="auto" w:frame="1"/>
        </w:rPr>
        <w:t xml:space="preserve">.1. 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 xml:space="preserve">Товары, </w:t>
      </w:r>
      <w:r w:rsidR="00D62AF8">
        <w:rPr>
          <w:color w:val="000000"/>
          <w:sz w:val="28"/>
          <w:szCs w:val="28"/>
          <w:bdr w:val="none" w:sz="0" w:space="0" w:color="auto" w:frame="1"/>
        </w:rPr>
        <w:t>оформленные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62AF8">
        <w:rPr>
          <w:color w:val="000000"/>
          <w:sz w:val="28"/>
          <w:szCs w:val="28"/>
          <w:bdr w:val="none" w:sz="0" w:space="0" w:color="auto" w:frame="1"/>
        </w:rPr>
        <w:t>внутренним таможенным органом по ПТД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 на вывоз за пределы Луганской Народной Республики</w:t>
      </w:r>
      <w:r w:rsidR="00D62AF8">
        <w:rPr>
          <w:color w:val="000000"/>
          <w:sz w:val="28"/>
          <w:szCs w:val="28"/>
          <w:bdr w:val="none" w:sz="0" w:space="0" w:color="auto" w:frame="1"/>
        </w:rPr>
        <w:t>, направляются в таможенный орган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, расположенный </w:t>
      </w:r>
      <w:r w:rsidR="00D62AF8">
        <w:rPr>
          <w:color w:val="000000"/>
          <w:sz w:val="28"/>
          <w:szCs w:val="28"/>
          <w:bdr w:val="none" w:sz="0" w:space="0" w:color="auto" w:frame="1"/>
        </w:rPr>
        <w:t>в пункте пропуска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 через границу Луганской Народной Республики или в таможенный орган</w:t>
      </w:r>
      <w:r w:rsidR="00402DB4">
        <w:rPr>
          <w:color w:val="000000"/>
          <w:sz w:val="28"/>
          <w:szCs w:val="28"/>
          <w:bdr w:val="none" w:sz="0" w:space="0" w:color="auto" w:frame="1"/>
        </w:rPr>
        <w:t>,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 расположенный во временном пункте таможенного контроля на административной границе между Луганской Народной Республикой и Донецкой Народной Республикой (далее – таможенный орган на границе)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30521">
        <w:rPr>
          <w:color w:val="000000"/>
          <w:sz w:val="28"/>
          <w:szCs w:val="28"/>
          <w:bdr w:val="none" w:sz="0" w:space="0" w:color="auto" w:frame="1"/>
        </w:rPr>
        <w:t>на</w:t>
      </w:r>
      <w:r w:rsidR="00D62AF8">
        <w:rPr>
          <w:color w:val="000000"/>
          <w:sz w:val="28"/>
          <w:szCs w:val="28"/>
          <w:bdr w:val="none" w:sz="0" w:space="0" w:color="auto" w:frame="1"/>
        </w:rPr>
        <w:t xml:space="preserve"> основании </w:t>
      </w:r>
      <w:r w:rsidR="00D62AF8" w:rsidRPr="00D6395C">
        <w:rPr>
          <w:sz w:val="28"/>
          <w:szCs w:val="28"/>
        </w:rPr>
        <w:t>разрешени</w:t>
      </w:r>
      <w:r w:rsidR="00D62AF8">
        <w:rPr>
          <w:sz w:val="28"/>
          <w:szCs w:val="28"/>
        </w:rPr>
        <w:t>я</w:t>
      </w:r>
      <w:r w:rsidR="00D62AF8" w:rsidRPr="00D6395C">
        <w:rPr>
          <w:sz w:val="28"/>
          <w:szCs w:val="28"/>
        </w:rPr>
        <w:t xml:space="preserve"> на вывоз</w:t>
      </w:r>
      <w:r w:rsidR="00D725F5">
        <w:rPr>
          <w:sz w:val="28"/>
          <w:szCs w:val="28"/>
        </w:rPr>
        <w:t xml:space="preserve"> товаров и угольной продукции, </w:t>
      </w:r>
      <w:r w:rsidR="00D62AF8">
        <w:rPr>
          <w:color w:val="000000"/>
          <w:sz w:val="28"/>
          <w:szCs w:val="28"/>
          <w:bdr w:val="none" w:sz="0" w:space="0" w:color="auto" w:frame="1"/>
        </w:rPr>
        <w:t>заверенной внутренним таможенным органом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62AF8">
        <w:rPr>
          <w:color w:val="000000"/>
          <w:sz w:val="28"/>
          <w:szCs w:val="28"/>
          <w:bdr w:val="none" w:sz="0" w:space="0" w:color="auto" w:frame="1"/>
        </w:rPr>
        <w:t xml:space="preserve">копии экземпляра 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оформленной </w:t>
      </w:r>
      <w:r w:rsidR="00563A23">
        <w:rPr>
          <w:color w:val="000000"/>
          <w:sz w:val="28"/>
          <w:szCs w:val="28"/>
          <w:bdr w:val="none" w:sz="0" w:space="0" w:color="auto" w:frame="1"/>
        </w:rPr>
        <w:t>ПТД</w:t>
      </w:r>
      <w:r w:rsidR="00D62AF8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>товарно-транспортных</w:t>
      </w:r>
      <w:r w:rsidR="00D62AF8">
        <w:rPr>
          <w:color w:val="000000"/>
          <w:sz w:val="28"/>
          <w:szCs w:val="28"/>
          <w:bdr w:val="none" w:sz="0" w:space="0" w:color="auto" w:frame="1"/>
        </w:rPr>
        <w:t xml:space="preserve"> документов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62AF8">
        <w:rPr>
          <w:color w:val="000000"/>
          <w:sz w:val="28"/>
          <w:szCs w:val="28"/>
          <w:bdr w:val="none" w:sz="0" w:space="0" w:color="auto" w:frame="1"/>
        </w:rPr>
        <w:t xml:space="preserve">с соответствующими отметками, свидетельствующими о прохождении 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>предусмотренных</w:t>
      </w:r>
      <w:r w:rsidR="00563A2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63A23">
        <w:rPr>
          <w:color w:val="000000"/>
          <w:sz w:val="28"/>
          <w:szCs w:val="28"/>
        </w:rPr>
        <w:t>законодательством Луганской</w:t>
      </w:r>
      <w:r w:rsidR="00D62AF8">
        <w:rPr>
          <w:color w:val="000000"/>
          <w:sz w:val="28"/>
          <w:szCs w:val="28"/>
        </w:rPr>
        <w:t xml:space="preserve"> </w:t>
      </w:r>
      <w:r w:rsidR="00563A23">
        <w:rPr>
          <w:color w:val="000000"/>
          <w:sz w:val="28"/>
          <w:szCs w:val="28"/>
        </w:rPr>
        <w:t>Народной</w:t>
      </w:r>
      <w:r>
        <w:rPr>
          <w:color w:val="000000"/>
          <w:sz w:val="28"/>
          <w:szCs w:val="28"/>
        </w:rPr>
        <w:t xml:space="preserve"> </w:t>
      </w:r>
      <w:r w:rsidR="00563A23">
        <w:rPr>
          <w:color w:val="000000"/>
          <w:sz w:val="28"/>
          <w:szCs w:val="28"/>
        </w:rPr>
        <w:t xml:space="preserve">Республики иных 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 xml:space="preserve">видов </w:t>
      </w:r>
      <w:r w:rsidR="00891F4A">
        <w:rPr>
          <w:color w:val="000000"/>
          <w:sz w:val="28"/>
          <w:szCs w:val="28"/>
          <w:bdr w:val="none" w:sz="0" w:space="0" w:color="auto" w:frame="1"/>
        </w:rPr>
        <w:t>государственного контроля.</w:t>
      </w:r>
    </w:p>
    <w:p w:rsidR="00563A23" w:rsidRDefault="00563A23" w:rsidP="00563A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D2A98">
        <w:rPr>
          <w:sz w:val="28"/>
          <w:szCs w:val="28"/>
          <w:bdr w:val="none" w:sz="0" w:space="0" w:color="auto" w:frame="1"/>
        </w:rPr>
        <w:t xml:space="preserve">Подтверждением предоставления разрешения </w:t>
      </w:r>
      <w:r w:rsidR="00830521" w:rsidRPr="00CD2A98">
        <w:rPr>
          <w:sz w:val="28"/>
          <w:szCs w:val="28"/>
          <w:bdr w:val="none" w:sz="0" w:space="0" w:color="auto" w:frame="1"/>
        </w:rPr>
        <w:t xml:space="preserve">внутреннего </w:t>
      </w:r>
      <w:r w:rsidRPr="00CD2A98">
        <w:rPr>
          <w:sz w:val="28"/>
          <w:szCs w:val="28"/>
          <w:bdr w:val="none" w:sz="0" w:space="0" w:color="auto" w:frame="1"/>
        </w:rPr>
        <w:t>таможенного органа на вы</w:t>
      </w:r>
      <w:r w:rsidR="004E0FA6" w:rsidRPr="00CD2A98">
        <w:rPr>
          <w:sz w:val="28"/>
          <w:szCs w:val="28"/>
          <w:bdr w:val="none" w:sz="0" w:space="0" w:color="auto" w:frame="1"/>
        </w:rPr>
        <w:t xml:space="preserve">воз товаров </w:t>
      </w:r>
      <w:r w:rsidRPr="00CD2A98">
        <w:rPr>
          <w:sz w:val="28"/>
          <w:szCs w:val="28"/>
          <w:bdr w:val="none" w:sz="0" w:space="0" w:color="auto" w:frame="1"/>
        </w:rPr>
        <w:t xml:space="preserve">в случае, указанном в абзаце первом настоящего пункта, является проставление должностным лицом </w:t>
      </w:r>
      <w:r w:rsidR="001A311F" w:rsidRPr="00CD2A98">
        <w:rPr>
          <w:sz w:val="28"/>
          <w:szCs w:val="28"/>
          <w:bdr w:val="none" w:sz="0" w:space="0" w:color="auto" w:frame="1"/>
        </w:rPr>
        <w:t xml:space="preserve">внутреннего </w:t>
      </w:r>
      <w:r w:rsidRPr="00CD2A98">
        <w:rPr>
          <w:sz w:val="28"/>
          <w:szCs w:val="28"/>
          <w:bdr w:val="none" w:sz="0" w:space="0" w:color="auto" w:frame="1"/>
        </w:rPr>
        <w:t xml:space="preserve">таможенного органа оттиска штампа «Под таможенным контролем» и </w:t>
      </w:r>
      <w:r w:rsidRPr="00CD2A98">
        <w:rPr>
          <w:sz w:val="28"/>
          <w:szCs w:val="28"/>
        </w:rPr>
        <w:t>личной номерной печати</w:t>
      </w:r>
      <w:r w:rsidRPr="00CD2A98">
        <w:rPr>
          <w:sz w:val="28"/>
          <w:szCs w:val="28"/>
          <w:bdr w:val="none" w:sz="0" w:space="0" w:color="auto" w:frame="1"/>
        </w:rPr>
        <w:t xml:space="preserve"> на соответствующих товарно-транспортных документах. В случае </w:t>
      </w:r>
      <w:r w:rsidRPr="00CD2A98">
        <w:rPr>
          <w:sz w:val="28"/>
          <w:szCs w:val="28"/>
          <w:bdr w:val="none" w:sz="0" w:space="0" w:color="auto" w:frame="1"/>
        </w:rPr>
        <w:lastRenderedPageBreak/>
        <w:t xml:space="preserve">необходимости проводится таможенный досмотр товаров, взятие проб и образцов товаров в установленном законодательством </w:t>
      </w:r>
      <w:r w:rsidRPr="00CD2A98">
        <w:rPr>
          <w:sz w:val="28"/>
          <w:szCs w:val="28"/>
        </w:rPr>
        <w:t>Луганской Народной Республики</w:t>
      </w:r>
      <w:r w:rsidRPr="00CD2A98">
        <w:rPr>
          <w:sz w:val="28"/>
          <w:szCs w:val="28"/>
          <w:bdr w:val="none" w:sz="0" w:space="0" w:color="auto" w:frame="1"/>
        </w:rPr>
        <w:t xml:space="preserve"> порядке.</w:t>
      </w:r>
    </w:p>
    <w:p w:rsidR="00C32E2C" w:rsidRDefault="00C32E2C" w:rsidP="00C32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применения </w:t>
      </w:r>
      <w:r w:rsidRPr="00C32E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товарно-транспортных документ</w:t>
      </w:r>
      <w:r w:rsidR="00E64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 в</w:t>
      </w:r>
      <w:r w:rsidRPr="00C32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</w:t>
      </w:r>
      <w:r w:rsidR="00E64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="00E64EEB" w:rsidRPr="00E64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 </w:t>
      </w:r>
      <w:r w:rsidR="0026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64EEB" w:rsidRPr="00E64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одтверждением предоставления разрешения внутреннего таможенного органа на вывоз товаров в случае, указанном в абзаце первом настоящего пункта</w:t>
      </w:r>
      <w:r w:rsidRPr="00C32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31C2" w:rsidRPr="00BF3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BF31C2" w:rsidRPr="00BF31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проставление должностным лицом внутреннего таможенного органа</w:t>
      </w:r>
      <w:r w:rsidR="00BF31C2" w:rsidRPr="00CD2A98">
        <w:rPr>
          <w:sz w:val="28"/>
          <w:szCs w:val="28"/>
          <w:bdr w:val="none" w:sz="0" w:space="0" w:color="auto" w:frame="1"/>
        </w:rPr>
        <w:t xml:space="preserve"> </w:t>
      </w:r>
      <w:r w:rsidR="00BF3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</w:t>
      </w:r>
      <w:r w:rsidR="00A7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BF3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отметк</w:t>
      </w:r>
      <w:r w:rsidR="00A7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BF3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заверенной электронной подписью</w:t>
      </w:r>
      <w:r w:rsidR="00A7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должностного лица.</w:t>
      </w:r>
    </w:p>
    <w:p w:rsidR="001A311F" w:rsidRDefault="00CC54E1" w:rsidP="001A311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</w:t>
      </w:r>
      <w:r w:rsidR="001A311F" w:rsidRPr="006824B7">
        <w:rPr>
          <w:sz w:val="28"/>
          <w:szCs w:val="28"/>
          <w:bdr w:val="none" w:sz="0" w:space="0" w:color="auto" w:frame="1"/>
        </w:rPr>
        <w:t>екларант или уполномоченн</w:t>
      </w:r>
      <w:r>
        <w:rPr>
          <w:sz w:val="28"/>
          <w:szCs w:val="28"/>
          <w:bdr w:val="none" w:sz="0" w:space="0" w:color="auto" w:frame="1"/>
        </w:rPr>
        <w:t>ое</w:t>
      </w:r>
      <w:r w:rsidR="001A311F" w:rsidRPr="006824B7">
        <w:rPr>
          <w:sz w:val="28"/>
          <w:szCs w:val="28"/>
          <w:bdr w:val="none" w:sz="0" w:space="0" w:color="auto" w:frame="1"/>
        </w:rPr>
        <w:t xml:space="preserve"> им лицо</w:t>
      </w:r>
      <w:r>
        <w:rPr>
          <w:sz w:val="28"/>
          <w:szCs w:val="28"/>
          <w:bdr w:val="none" w:sz="0" w:space="0" w:color="auto" w:frame="1"/>
        </w:rPr>
        <w:t xml:space="preserve"> предоставляет внутреннему таможенному органу, оформившему ПТД, </w:t>
      </w:r>
      <w:r w:rsidR="008A5019">
        <w:rPr>
          <w:sz w:val="28"/>
          <w:szCs w:val="28"/>
          <w:bdr w:val="none" w:sz="0" w:space="0" w:color="auto" w:frame="1"/>
        </w:rPr>
        <w:t>на</w:t>
      </w:r>
      <w:r w:rsidRPr="006824B7">
        <w:rPr>
          <w:sz w:val="28"/>
          <w:szCs w:val="28"/>
          <w:bdr w:val="none" w:sz="0" w:space="0" w:color="auto" w:frame="1"/>
        </w:rPr>
        <w:t xml:space="preserve"> дат</w:t>
      </w:r>
      <w:r w:rsidR="008A5019">
        <w:rPr>
          <w:sz w:val="28"/>
          <w:szCs w:val="28"/>
          <w:bdr w:val="none" w:sz="0" w:space="0" w:color="auto" w:frame="1"/>
        </w:rPr>
        <w:t>у</w:t>
      </w:r>
      <w:r w:rsidRPr="006824B7">
        <w:rPr>
          <w:sz w:val="28"/>
          <w:szCs w:val="28"/>
          <w:bdr w:val="none" w:sz="0" w:space="0" w:color="auto" w:frame="1"/>
        </w:rPr>
        <w:t xml:space="preserve"> принятия товаров к перевозке реестр номеров транспортных средств и товарно-транспортных документов по </w:t>
      </w:r>
      <w:hyperlink r:id="rId10" w:anchor="n185" w:history="1">
        <w:r w:rsidRPr="00534884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форме</w:t>
        </w:r>
      </w:hyperlink>
      <w:r w:rsidR="00A87194">
        <w:rPr>
          <w:sz w:val="28"/>
          <w:szCs w:val="28"/>
          <w:bdr w:val="none" w:sz="0" w:space="0" w:color="auto" w:frame="1"/>
        </w:rPr>
        <w:t> согласно приложению к настоящему Порядку</w:t>
      </w:r>
      <w:r w:rsidR="0021128E">
        <w:rPr>
          <w:sz w:val="28"/>
          <w:szCs w:val="28"/>
          <w:bdr w:val="none" w:sz="0" w:space="0" w:color="auto" w:frame="1"/>
        </w:rPr>
        <w:t xml:space="preserve"> (далее – реестр)</w:t>
      </w:r>
      <w:r>
        <w:rPr>
          <w:sz w:val="28"/>
          <w:szCs w:val="28"/>
          <w:bdr w:val="none" w:sz="0" w:space="0" w:color="auto" w:frame="1"/>
        </w:rPr>
        <w:t xml:space="preserve"> и его электронную копию</w:t>
      </w:r>
      <w:r w:rsidR="00FC5441">
        <w:rPr>
          <w:sz w:val="28"/>
          <w:szCs w:val="28"/>
          <w:bdr w:val="none" w:sz="0" w:space="0" w:color="auto" w:frame="1"/>
        </w:rPr>
        <w:t xml:space="preserve"> или</w:t>
      </w:r>
      <w:r w:rsidR="00264908">
        <w:rPr>
          <w:sz w:val="28"/>
          <w:szCs w:val="28"/>
          <w:bdr w:val="none" w:sz="0" w:space="0" w:color="auto" w:frame="1"/>
        </w:rPr>
        <w:t xml:space="preserve"> </w:t>
      </w:r>
      <w:r w:rsidR="00C8786C">
        <w:rPr>
          <w:sz w:val="28"/>
          <w:szCs w:val="28"/>
          <w:bdr w:val="none" w:sz="0" w:space="0" w:color="auto" w:frame="1"/>
        </w:rPr>
        <w:t>электронный реестр</w:t>
      </w:r>
      <w:r w:rsidR="000A0604">
        <w:rPr>
          <w:sz w:val="28"/>
          <w:szCs w:val="28"/>
          <w:bdr w:val="none" w:sz="0" w:space="0" w:color="auto" w:frame="1"/>
        </w:rPr>
        <w:t xml:space="preserve"> </w:t>
      </w:r>
      <w:r w:rsidR="00C8786C">
        <w:rPr>
          <w:sz w:val="28"/>
          <w:szCs w:val="28"/>
          <w:bdr w:val="none" w:sz="0" w:space="0" w:color="auto" w:frame="1"/>
        </w:rPr>
        <w:t>(</w:t>
      </w:r>
      <w:r w:rsidR="00583FD8">
        <w:rPr>
          <w:sz w:val="28"/>
          <w:szCs w:val="28"/>
          <w:bdr w:val="none" w:sz="0" w:space="0" w:color="auto" w:frame="1"/>
        </w:rPr>
        <w:t xml:space="preserve">в </w:t>
      </w:r>
      <w:r w:rsidR="00FC5441">
        <w:rPr>
          <w:sz w:val="28"/>
          <w:szCs w:val="28"/>
          <w:bdr w:val="none" w:sz="0" w:space="0" w:color="auto" w:frame="1"/>
        </w:rPr>
        <w:t>случае электронного декларирования</w:t>
      </w:r>
      <w:r w:rsidR="00C8786C">
        <w:rPr>
          <w:sz w:val="28"/>
          <w:szCs w:val="28"/>
          <w:bdr w:val="none" w:sz="0" w:space="0" w:color="auto" w:frame="1"/>
        </w:rPr>
        <w:t>)</w:t>
      </w:r>
      <w:r w:rsidR="00FC5441">
        <w:rPr>
          <w:sz w:val="28"/>
          <w:szCs w:val="28"/>
          <w:bdr w:val="none" w:sz="0" w:space="0" w:color="auto" w:frame="1"/>
        </w:rPr>
        <w:t>.</w:t>
      </w:r>
    </w:p>
    <w:p w:rsidR="003D2FCC" w:rsidRPr="006824B7" w:rsidRDefault="003D2FCC" w:rsidP="001A311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Ответственность за полноту и достоверность данных, указанных в реестре</w:t>
      </w:r>
      <w:r w:rsidR="003B0104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несет д</w:t>
      </w:r>
      <w:r w:rsidRPr="006824B7">
        <w:rPr>
          <w:sz w:val="28"/>
          <w:szCs w:val="28"/>
          <w:bdr w:val="none" w:sz="0" w:space="0" w:color="auto" w:frame="1"/>
        </w:rPr>
        <w:t>екларант или уполномоченн</w:t>
      </w:r>
      <w:r>
        <w:rPr>
          <w:sz w:val="28"/>
          <w:szCs w:val="28"/>
          <w:bdr w:val="none" w:sz="0" w:space="0" w:color="auto" w:frame="1"/>
        </w:rPr>
        <w:t>ое</w:t>
      </w:r>
      <w:r w:rsidRPr="006824B7">
        <w:rPr>
          <w:sz w:val="28"/>
          <w:szCs w:val="28"/>
          <w:bdr w:val="none" w:sz="0" w:space="0" w:color="auto" w:frame="1"/>
        </w:rPr>
        <w:t xml:space="preserve"> им лицо</w:t>
      </w:r>
      <w:r w:rsidR="00835018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CD6DBF" w:rsidRDefault="00CD6DBF" w:rsidP="00CD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4CA4">
        <w:rPr>
          <w:rFonts w:ascii="Times New Roman" w:hAnsi="Times New Roman" w:cs="Times New Roman"/>
          <w:sz w:val="28"/>
          <w:szCs w:val="28"/>
        </w:rPr>
        <w:t>2</w:t>
      </w:r>
      <w:r w:rsidRPr="00140484">
        <w:rPr>
          <w:rFonts w:ascii="Times New Roman" w:hAnsi="Times New Roman" w:cs="Times New Roman"/>
          <w:sz w:val="28"/>
          <w:szCs w:val="28"/>
        </w:rPr>
        <w:t xml:space="preserve">. Вывоз товаров за пределы таможенной территории </w:t>
      </w:r>
      <w:r>
        <w:rPr>
          <w:rFonts w:ascii="Times New Roman" w:hAnsi="Times New Roman" w:cs="Times New Roman"/>
          <w:sz w:val="28"/>
          <w:szCs w:val="28"/>
        </w:rPr>
        <w:t>Луганской Народной</w:t>
      </w:r>
      <w:r w:rsidRPr="00140484">
        <w:rPr>
          <w:rFonts w:ascii="Times New Roman" w:hAnsi="Times New Roman" w:cs="Times New Roman"/>
          <w:sz w:val="28"/>
          <w:szCs w:val="28"/>
        </w:rPr>
        <w:t xml:space="preserve"> Республики п</w:t>
      </w:r>
      <w:r w:rsidR="006805BD">
        <w:rPr>
          <w:rFonts w:ascii="Times New Roman" w:hAnsi="Times New Roman" w:cs="Times New Roman"/>
          <w:sz w:val="28"/>
          <w:szCs w:val="28"/>
        </w:rPr>
        <w:t>одтверждается путем осуществления</w:t>
      </w:r>
      <w:r w:rsidRPr="00140484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Pr="00FF73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таможенн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ого</w:t>
      </w:r>
      <w:r w:rsidRPr="00FF73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FF73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границе</w:t>
      </w:r>
      <w:r w:rsidRPr="00140484">
        <w:rPr>
          <w:rFonts w:ascii="Times New Roman" w:hAnsi="Times New Roman" w:cs="Times New Roman"/>
          <w:sz w:val="28"/>
          <w:szCs w:val="28"/>
        </w:rPr>
        <w:t xml:space="preserve"> на оборотной стороне экземпляра </w:t>
      </w:r>
      <w:r>
        <w:rPr>
          <w:rFonts w:ascii="Times New Roman" w:hAnsi="Times New Roman" w:cs="Times New Roman"/>
          <w:sz w:val="28"/>
          <w:szCs w:val="28"/>
        </w:rPr>
        <w:t>ПТД</w:t>
      </w:r>
      <w:r w:rsidRPr="00140484">
        <w:rPr>
          <w:rFonts w:ascii="Times New Roman" w:hAnsi="Times New Roman" w:cs="Times New Roman"/>
          <w:sz w:val="28"/>
          <w:szCs w:val="28"/>
        </w:rPr>
        <w:t xml:space="preserve"> записи «Товар вывезен» с указанием фактического количества вывезенных товаров, даты их вывоза</w:t>
      </w:r>
      <w:r w:rsidR="00B912A8">
        <w:rPr>
          <w:rFonts w:ascii="Times New Roman" w:hAnsi="Times New Roman" w:cs="Times New Roman"/>
          <w:sz w:val="28"/>
          <w:szCs w:val="28"/>
        </w:rPr>
        <w:t xml:space="preserve"> </w:t>
      </w:r>
      <w:r w:rsidRPr="00140484">
        <w:rPr>
          <w:rFonts w:ascii="Times New Roman" w:hAnsi="Times New Roman" w:cs="Times New Roman"/>
          <w:sz w:val="28"/>
          <w:szCs w:val="28"/>
        </w:rPr>
        <w:t xml:space="preserve">и номера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B912A8">
        <w:rPr>
          <w:rFonts w:ascii="Times New Roman" w:hAnsi="Times New Roman" w:cs="Times New Roman"/>
          <w:sz w:val="28"/>
          <w:szCs w:val="28"/>
        </w:rPr>
        <w:t>, которые заверяю</w:t>
      </w:r>
      <w:r w:rsidRPr="00140484">
        <w:rPr>
          <w:rFonts w:ascii="Times New Roman" w:hAnsi="Times New Roman" w:cs="Times New Roman"/>
          <w:sz w:val="28"/>
          <w:szCs w:val="28"/>
        </w:rPr>
        <w:t>тся подписью и личной номерной печатью</w:t>
      </w:r>
      <w:r w:rsidR="00FC5441">
        <w:rPr>
          <w:rFonts w:ascii="Times New Roman" w:hAnsi="Times New Roman" w:cs="Times New Roman"/>
          <w:sz w:val="28"/>
          <w:szCs w:val="28"/>
        </w:rPr>
        <w:t xml:space="preserve"> (в случае электронного декларирования </w:t>
      </w:r>
      <w:r w:rsidR="002D22E9">
        <w:rPr>
          <w:rFonts w:ascii="Times New Roman" w:hAnsi="Times New Roman" w:cs="Times New Roman"/>
          <w:sz w:val="28"/>
          <w:szCs w:val="28"/>
        </w:rPr>
        <w:t>–</w:t>
      </w:r>
      <w:r w:rsidR="00FC5441">
        <w:rPr>
          <w:rFonts w:ascii="Times New Roman" w:hAnsi="Times New Roman" w:cs="Times New Roman"/>
          <w:sz w:val="28"/>
          <w:szCs w:val="28"/>
        </w:rPr>
        <w:t xml:space="preserve"> электронной подписью)</w:t>
      </w:r>
      <w:r w:rsidRPr="00140484">
        <w:rPr>
          <w:rFonts w:ascii="Times New Roman" w:hAnsi="Times New Roman" w:cs="Times New Roman"/>
          <w:sz w:val="28"/>
          <w:szCs w:val="28"/>
        </w:rPr>
        <w:t xml:space="preserve">, а также путем внесения сведений в </w:t>
      </w:r>
      <w:r w:rsidR="004B5611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140484">
        <w:rPr>
          <w:rFonts w:ascii="Times New Roman" w:hAnsi="Times New Roman" w:cs="Times New Roman"/>
          <w:sz w:val="28"/>
          <w:szCs w:val="28"/>
        </w:rPr>
        <w:t xml:space="preserve">программные продукты </w:t>
      </w:r>
      <w:r w:rsidRPr="0063149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таможенного комитета Луганской Народной</w:t>
      </w:r>
      <w:r w:rsidRPr="0002379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63149A">
        <w:rPr>
          <w:rFonts w:ascii="Times New Roman" w:hAnsi="Times New Roman" w:cs="Times New Roman"/>
          <w:sz w:val="28"/>
          <w:szCs w:val="28"/>
        </w:rPr>
        <w:t>.</w:t>
      </w:r>
    </w:p>
    <w:p w:rsidR="00464758" w:rsidRDefault="00464758" w:rsidP="00464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4C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450">
        <w:rPr>
          <w:rFonts w:ascii="Times New Roman" w:hAnsi="Times New Roman" w:cs="Times New Roman"/>
          <w:sz w:val="28"/>
          <w:szCs w:val="28"/>
        </w:rPr>
        <w:t xml:space="preserve"> Фактическое количество вывозимых товаров не может превышать количества, заявленного в </w:t>
      </w:r>
      <w:r>
        <w:rPr>
          <w:rFonts w:ascii="Times New Roman" w:hAnsi="Times New Roman" w:cs="Times New Roman"/>
          <w:sz w:val="28"/>
          <w:szCs w:val="28"/>
        </w:rPr>
        <w:t>ПТД</w:t>
      </w:r>
      <w:r w:rsidRPr="00142450">
        <w:rPr>
          <w:rFonts w:ascii="Times New Roman" w:hAnsi="Times New Roman" w:cs="Times New Roman"/>
          <w:sz w:val="28"/>
          <w:szCs w:val="28"/>
        </w:rPr>
        <w:t>.</w:t>
      </w:r>
    </w:p>
    <w:p w:rsidR="003B0B73" w:rsidRDefault="003B0B73" w:rsidP="002F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7" w:name="n345"/>
      <w:bookmarkEnd w:id="7"/>
      <w:r>
        <w:rPr>
          <w:rFonts w:ascii="Times New Roman" w:hAnsi="Times New Roman" w:cs="Times New Roman"/>
          <w:sz w:val="28"/>
          <w:szCs w:val="28"/>
        </w:rPr>
        <w:t>2.</w:t>
      </w:r>
      <w:r w:rsidR="00814C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5851">
        <w:rPr>
          <w:rFonts w:ascii="Times New Roman" w:hAnsi="Times New Roman" w:cs="Times New Roman"/>
          <w:sz w:val="28"/>
          <w:szCs w:val="28"/>
        </w:rPr>
        <w:t xml:space="preserve"> </w:t>
      </w:r>
      <w:r w:rsidR="00664A12" w:rsidRPr="00664A12">
        <w:rPr>
          <w:rFonts w:ascii="Times New Roman" w:hAnsi="Times New Roman" w:cs="Times New Roman"/>
          <w:sz w:val="28"/>
          <w:szCs w:val="28"/>
        </w:rPr>
        <w:t>В случае неосуществления вывоза товаров, заявленных в ПТД, такая ПТД после дня окончания срока д</w:t>
      </w:r>
      <w:r w:rsidR="00664A12">
        <w:rPr>
          <w:rFonts w:ascii="Times New Roman" w:hAnsi="Times New Roman" w:cs="Times New Roman"/>
          <w:sz w:val="28"/>
          <w:szCs w:val="28"/>
        </w:rPr>
        <w:t>ействия ПТД, указанного в пункте 1.4</w:t>
      </w:r>
      <w:r w:rsidR="00664A12" w:rsidRPr="00664A1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64A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4A12" w:rsidRPr="00664A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4A12" w:rsidRPr="00664A12">
        <w:rPr>
          <w:rFonts w:ascii="Times New Roman" w:hAnsi="Times New Roman" w:cs="Times New Roman"/>
          <w:sz w:val="28"/>
          <w:szCs w:val="28"/>
        </w:rPr>
        <w:t xml:space="preserve"> </w:t>
      </w:r>
      <w:r w:rsidR="00EB7B85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664A12">
        <w:rPr>
          <w:rFonts w:ascii="Times New Roman" w:hAnsi="Times New Roman" w:cs="Times New Roman"/>
          <w:sz w:val="28"/>
          <w:szCs w:val="28"/>
        </w:rPr>
        <w:t>считается не</w:t>
      </w:r>
      <w:r w:rsidR="00664A12" w:rsidRPr="00664A12">
        <w:rPr>
          <w:rFonts w:ascii="Times New Roman" w:hAnsi="Times New Roman" w:cs="Times New Roman"/>
          <w:sz w:val="28"/>
          <w:szCs w:val="28"/>
        </w:rPr>
        <w:t>действительной и подлежит аннулированию. Декларант может подать заявление об</w:t>
      </w:r>
      <w:r w:rsidR="00664A12">
        <w:rPr>
          <w:rFonts w:ascii="Times New Roman" w:hAnsi="Times New Roman" w:cs="Times New Roman"/>
          <w:sz w:val="28"/>
          <w:szCs w:val="28"/>
        </w:rPr>
        <w:t xml:space="preserve"> ее</w:t>
      </w:r>
      <w:r w:rsidR="00664A12" w:rsidRPr="00664A12">
        <w:rPr>
          <w:rFonts w:ascii="Times New Roman" w:hAnsi="Times New Roman" w:cs="Times New Roman"/>
          <w:sz w:val="28"/>
          <w:szCs w:val="28"/>
        </w:rPr>
        <w:t xml:space="preserve"> аннулировании до окончания срока действия ПТД. Заявление подается в таможенный орган, в котором производилось таможенное оформление ПТД.</w:t>
      </w:r>
    </w:p>
    <w:p w:rsidR="003B0B73" w:rsidRPr="000F36C7" w:rsidRDefault="003B0B73" w:rsidP="00651F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D22E9" w:rsidRDefault="001A6656" w:rsidP="0083157B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D22E9">
        <w:rPr>
          <w:rFonts w:ascii="Times New Roman" w:hAnsi="Times New Roman" w:cs="Times New Roman"/>
          <w:b/>
          <w:sz w:val="28"/>
          <w:szCs w:val="28"/>
        </w:rPr>
        <w:t xml:space="preserve">Особенности осуществления таможенных процедур в отношении ввозимых товаров, декларируемых с применением </w:t>
      </w:r>
      <w:r w:rsidR="00021009" w:rsidRPr="002D22E9">
        <w:rPr>
          <w:rFonts w:ascii="Times New Roman" w:hAnsi="Times New Roman" w:cs="Times New Roman"/>
          <w:b/>
          <w:sz w:val="28"/>
          <w:szCs w:val="28"/>
        </w:rPr>
        <w:t>ПТД</w:t>
      </w:r>
      <w:r w:rsidR="002D22E9" w:rsidRPr="002D2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57B" w:rsidRPr="0083157B" w:rsidRDefault="0083157B" w:rsidP="0083157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35E3D" w:rsidRPr="004C5C75" w:rsidRDefault="00C839BF" w:rsidP="00E35E3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B130C">
        <w:rPr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DB130C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>Товары</w:t>
      </w:r>
      <w:r w:rsidR="00E35E3D">
        <w:rPr>
          <w:color w:val="000000"/>
          <w:sz w:val="28"/>
          <w:szCs w:val="28"/>
          <w:bdr w:val="none" w:sz="0" w:space="0" w:color="auto" w:frame="1"/>
        </w:rPr>
        <w:t xml:space="preserve"> производственного назначения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E35E3D">
        <w:rPr>
          <w:color w:val="000000"/>
          <w:sz w:val="28"/>
          <w:szCs w:val="28"/>
          <w:bdr w:val="none" w:sz="0" w:space="0" w:color="auto" w:frame="1"/>
        </w:rPr>
        <w:t>оформленные внутренним таможенным органом по ПТД для ввоза на территорию Луганской Народной Республики, направляются таможенным органом на границе во внутренний таможенный орган, оформивший ПТД,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35E3D">
        <w:rPr>
          <w:color w:val="000000"/>
          <w:sz w:val="28"/>
          <w:szCs w:val="28"/>
          <w:bdr w:val="none" w:sz="0" w:space="0" w:color="auto" w:frame="1"/>
        </w:rPr>
        <w:t xml:space="preserve">на основании заверенной внутренним таможенным органом копии оформленной ПТД, 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>товарно-транспортных</w:t>
      </w:r>
      <w:r w:rsidR="00E35E3D">
        <w:rPr>
          <w:color w:val="000000"/>
          <w:sz w:val="28"/>
          <w:szCs w:val="28"/>
          <w:bdr w:val="none" w:sz="0" w:space="0" w:color="auto" w:frame="1"/>
        </w:rPr>
        <w:t xml:space="preserve"> документов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35E3D">
        <w:rPr>
          <w:color w:val="000000"/>
          <w:sz w:val="28"/>
          <w:szCs w:val="28"/>
          <w:bdr w:val="none" w:sz="0" w:space="0" w:color="auto" w:frame="1"/>
        </w:rPr>
        <w:t xml:space="preserve">с соответствующими отметками, свидетельствующими о </w:t>
      </w:r>
      <w:r w:rsidR="00E35E3D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прохождении 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>предусмотренных</w:t>
      </w:r>
      <w:r w:rsidR="00E35E3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35E3D" w:rsidRPr="004C5C75">
        <w:rPr>
          <w:color w:val="000000"/>
          <w:sz w:val="28"/>
          <w:szCs w:val="28"/>
          <w:bdr w:val="none" w:sz="0" w:space="0" w:color="auto" w:frame="1"/>
        </w:rPr>
        <w:t xml:space="preserve">законодательством Луганской Народной Республики иных 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 xml:space="preserve">видов </w:t>
      </w:r>
      <w:r w:rsidR="00E35E3D">
        <w:rPr>
          <w:color w:val="000000"/>
          <w:sz w:val="28"/>
          <w:szCs w:val="28"/>
          <w:bdr w:val="none" w:sz="0" w:space="0" w:color="auto" w:frame="1"/>
        </w:rPr>
        <w:t>государственного контроля.</w:t>
      </w:r>
    </w:p>
    <w:p w:rsidR="00CF2331" w:rsidRDefault="00B712B7" w:rsidP="004F52B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 w:rsidR="00E0437B">
        <w:rPr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B712B7">
        <w:rPr>
          <w:color w:val="000000"/>
          <w:sz w:val="28"/>
          <w:szCs w:val="28"/>
          <w:bdr w:val="none" w:sz="0" w:space="0" w:color="auto" w:frame="1"/>
        </w:rPr>
        <w:t>Товары</w:t>
      </w:r>
      <w:r w:rsidR="00CF2331">
        <w:rPr>
          <w:color w:val="000000"/>
          <w:sz w:val="28"/>
          <w:szCs w:val="28"/>
          <w:bdr w:val="none" w:sz="0" w:space="0" w:color="auto" w:frame="1"/>
        </w:rPr>
        <w:t xml:space="preserve"> производственного назначения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, ввозимые на таможенную территорию </w:t>
      </w:r>
      <w:r w:rsidR="008C74D6" w:rsidRPr="004C5C75">
        <w:rPr>
          <w:color w:val="000000"/>
          <w:sz w:val="28"/>
          <w:szCs w:val="28"/>
          <w:bdr w:val="none" w:sz="0" w:space="0" w:color="auto" w:frame="1"/>
        </w:rPr>
        <w:t>Луганской Народной Республики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>
        <w:rPr>
          <w:color w:val="000000"/>
          <w:sz w:val="28"/>
          <w:szCs w:val="28"/>
          <w:bdr w:val="none" w:sz="0" w:space="0" w:color="auto" w:frame="1"/>
        </w:rPr>
        <w:t>ПТД</w:t>
      </w:r>
      <w:r w:rsidR="00CF2331">
        <w:rPr>
          <w:color w:val="000000"/>
          <w:sz w:val="28"/>
          <w:szCs w:val="28"/>
          <w:bdr w:val="none" w:sz="0" w:space="0" w:color="auto" w:frame="1"/>
        </w:rPr>
        <w:t>,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могут быть выпущены </w:t>
      </w:r>
      <w:r w:rsidR="00CF2331">
        <w:rPr>
          <w:color w:val="000000"/>
          <w:sz w:val="28"/>
          <w:szCs w:val="28"/>
          <w:bdr w:val="none" w:sz="0" w:space="0" w:color="auto" w:frame="1"/>
        </w:rPr>
        <w:t xml:space="preserve">внутренним 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таможенным органом 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в заявленном таможенном режиме </w:t>
      </w:r>
      <w:r w:rsidRPr="00B712B7">
        <w:rPr>
          <w:color w:val="000000"/>
          <w:sz w:val="28"/>
          <w:szCs w:val="28"/>
          <w:bdr w:val="none" w:sz="0" w:space="0" w:color="auto" w:frame="1"/>
        </w:rPr>
        <w:t>на основании товарно-транспортных</w:t>
      </w:r>
      <w:r w:rsidR="00751272">
        <w:rPr>
          <w:color w:val="000000"/>
          <w:sz w:val="28"/>
          <w:szCs w:val="28"/>
          <w:bdr w:val="none" w:sz="0" w:space="0" w:color="auto" w:frame="1"/>
        </w:rPr>
        <w:t>,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товаросопроводительных документов</w:t>
      </w:r>
      <w:bookmarkStart w:id="8" w:name="n99"/>
      <w:bookmarkEnd w:id="8"/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75127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712B7">
        <w:rPr>
          <w:color w:val="000000"/>
          <w:sz w:val="28"/>
          <w:szCs w:val="28"/>
          <w:bdr w:val="none" w:sz="0" w:space="0" w:color="auto" w:frame="1"/>
        </w:rPr>
        <w:t>осуществления предусмотренных</w:t>
      </w:r>
      <w:r w:rsidR="0075127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C5C75">
        <w:rPr>
          <w:color w:val="000000"/>
          <w:sz w:val="28"/>
          <w:szCs w:val="28"/>
          <w:bdr w:val="none" w:sz="0" w:space="0" w:color="auto" w:frame="1"/>
        </w:rPr>
        <w:t>зако</w:t>
      </w:r>
      <w:r w:rsidR="00476C73">
        <w:rPr>
          <w:color w:val="000000"/>
          <w:sz w:val="28"/>
          <w:szCs w:val="28"/>
          <w:bdr w:val="none" w:sz="0" w:space="0" w:color="auto" w:frame="1"/>
        </w:rPr>
        <w:t xml:space="preserve">нодательством Луганской Народной </w:t>
      </w:r>
      <w:r w:rsidR="00476C73" w:rsidRPr="004C5C75">
        <w:rPr>
          <w:color w:val="000000"/>
          <w:sz w:val="28"/>
          <w:szCs w:val="28"/>
          <w:bdr w:val="none" w:sz="0" w:space="0" w:color="auto" w:frame="1"/>
        </w:rPr>
        <w:t xml:space="preserve">Республики иных </w:t>
      </w:r>
      <w:r w:rsidR="00476C73" w:rsidRPr="00B712B7">
        <w:rPr>
          <w:color w:val="000000"/>
          <w:sz w:val="28"/>
          <w:szCs w:val="28"/>
          <w:bdr w:val="none" w:sz="0" w:space="0" w:color="auto" w:frame="1"/>
        </w:rPr>
        <w:t xml:space="preserve">видов </w:t>
      </w:r>
      <w:r w:rsidR="00476C73">
        <w:rPr>
          <w:color w:val="000000"/>
          <w:sz w:val="28"/>
          <w:szCs w:val="28"/>
          <w:bdr w:val="none" w:sz="0" w:space="0" w:color="auto" w:frame="1"/>
        </w:rPr>
        <w:t xml:space="preserve">государственного </w:t>
      </w:r>
      <w:r w:rsidR="00476C73" w:rsidRPr="00B712B7">
        <w:rPr>
          <w:color w:val="000000"/>
          <w:sz w:val="28"/>
          <w:szCs w:val="28"/>
          <w:bdr w:val="none" w:sz="0" w:space="0" w:color="auto" w:frame="1"/>
        </w:rPr>
        <w:t>контроля</w:t>
      </w:r>
      <w:r w:rsidR="00476C73">
        <w:rPr>
          <w:color w:val="000000"/>
          <w:sz w:val="28"/>
          <w:szCs w:val="28"/>
          <w:bdr w:val="none" w:sz="0" w:space="0" w:color="auto" w:frame="1"/>
        </w:rPr>
        <w:t>.</w:t>
      </w:r>
      <w:bookmarkStart w:id="9" w:name="n100"/>
      <w:bookmarkEnd w:id="9"/>
    </w:p>
    <w:p w:rsidR="00B712B7" w:rsidRPr="00B712B7" w:rsidRDefault="00B712B7" w:rsidP="00B712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12B7">
        <w:rPr>
          <w:color w:val="000000"/>
          <w:sz w:val="28"/>
          <w:szCs w:val="28"/>
          <w:bdr w:val="none" w:sz="0" w:space="0" w:color="auto" w:frame="1"/>
        </w:rPr>
        <w:t xml:space="preserve">Подтверждением предоставления разрешения 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внутреннего </w:t>
      </w:r>
      <w:r w:rsidRPr="00B712B7">
        <w:rPr>
          <w:color w:val="000000"/>
          <w:sz w:val="28"/>
          <w:szCs w:val="28"/>
          <w:bdr w:val="none" w:sz="0" w:space="0" w:color="auto" w:frame="1"/>
        </w:rPr>
        <w:t>таможенного органа на выпуск товаров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 производственного назначения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в заявленном таможенном режиме </w:t>
      </w:r>
      <w:r w:rsidRPr="00B712B7">
        <w:rPr>
          <w:color w:val="000000"/>
          <w:sz w:val="28"/>
          <w:szCs w:val="28"/>
          <w:bdr w:val="none" w:sz="0" w:space="0" w:color="auto" w:frame="1"/>
        </w:rPr>
        <w:t>в случа</w:t>
      </w:r>
      <w:r w:rsidR="00751272">
        <w:rPr>
          <w:color w:val="000000"/>
          <w:sz w:val="28"/>
          <w:szCs w:val="28"/>
          <w:bdr w:val="none" w:sz="0" w:space="0" w:color="auto" w:frame="1"/>
        </w:rPr>
        <w:t>е</w:t>
      </w:r>
      <w:r w:rsidRPr="00B712B7">
        <w:rPr>
          <w:color w:val="000000"/>
          <w:sz w:val="28"/>
          <w:szCs w:val="28"/>
          <w:bdr w:val="none" w:sz="0" w:space="0" w:color="auto" w:frame="1"/>
        </w:rPr>
        <w:t>, указанн</w:t>
      </w:r>
      <w:r w:rsidR="00751272">
        <w:rPr>
          <w:color w:val="000000"/>
          <w:sz w:val="28"/>
          <w:szCs w:val="28"/>
          <w:bdr w:val="none" w:sz="0" w:space="0" w:color="auto" w:frame="1"/>
        </w:rPr>
        <w:t>ом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в абзац</w:t>
      </w:r>
      <w:r w:rsidR="00751272">
        <w:rPr>
          <w:color w:val="000000"/>
          <w:sz w:val="28"/>
          <w:szCs w:val="28"/>
          <w:bdr w:val="none" w:sz="0" w:space="0" w:color="auto" w:frame="1"/>
        </w:rPr>
        <w:t>е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51272">
        <w:rPr>
          <w:color w:val="000000"/>
          <w:sz w:val="28"/>
          <w:szCs w:val="28"/>
          <w:bdr w:val="none" w:sz="0" w:space="0" w:color="auto" w:frame="1"/>
        </w:rPr>
        <w:t>первом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настоящего пункта, является проставление должностным лицом 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внутреннего </w:t>
      </w:r>
      <w:r w:rsidRPr="00B712B7">
        <w:rPr>
          <w:color w:val="000000"/>
          <w:sz w:val="28"/>
          <w:szCs w:val="28"/>
          <w:bdr w:val="none" w:sz="0" w:space="0" w:color="auto" w:frame="1"/>
        </w:rPr>
        <w:t>таможенного органа от</w:t>
      </w:r>
      <w:r w:rsidR="00751272">
        <w:rPr>
          <w:color w:val="000000"/>
          <w:sz w:val="28"/>
          <w:szCs w:val="28"/>
          <w:bdr w:val="none" w:sz="0" w:space="0" w:color="auto" w:frame="1"/>
        </w:rPr>
        <w:t>тиска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штампа </w:t>
      </w:r>
      <w:r w:rsidR="00D94EB8">
        <w:rPr>
          <w:color w:val="000000"/>
          <w:sz w:val="28"/>
          <w:szCs w:val="28"/>
          <w:bdr w:val="none" w:sz="0" w:space="0" w:color="auto" w:frame="1"/>
        </w:rPr>
        <w:t>«</w:t>
      </w:r>
      <w:r w:rsidRPr="00B712B7">
        <w:rPr>
          <w:color w:val="000000"/>
          <w:sz w:val="28"/>
          <w:szCs w:val="28"/>
          <w:bdr w:val="none" w:sz="0" w:space="0" w:color="auto" w:frame="1"/>
        </w:rPr>
        <w:t>Под таможенным контролем</w:t>
      </w:r>
      <w:r w:rsidR="00D94EB8">
        <w:rPr>
          <w:color w:val="000000"/>
          <w:sz w:val="28"/>
          <w:szCs w:val="28"/>
          <w:bdr w:val="none" w:sz="0" w:space="0" w:color="auto" w:frame="1"/>
        </w:rPr>
        <w:t>»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94EB8">
        <w:rPr>
          <w:color w:val="000000"/>
          <w:sz w:val="28"/>
          <w:szCs w:val="28"/>
          <w:bdr w:val="none" w:sz="0" w:space="0" w:color="auto" w:frame="1"/>
        </w:rPr>
        <w:t xml:space="preserve">и </w:t>
      </w:r>
      <w:r w:rsidR="00D94EB8" w:rsidRPr="00F75851">
        <w:rPr>
          <w:sz w:val="28"/>
          <w:szCs w:val="28"/>
        </w:rPr>
        <w:t>личной номерной печати</w:t>
      </w:r>
      <w:r w:rsidR="00D94EB8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на соответствующих </w:t>
      </w:r>
      <w:r w:rsidR="00751272" w:rsidRPr="00B712B7">
        <w:rPr>
          <w:color w:val="000000"/>
          <w:sz w:val="28"/>
          <w:szCs w:val="28"/>
          <w:bdr w:val="none" w:sz="0" w:space="0" w:color="auto" w:frame="1"/>
        </w:rPr>
        <w:t>товарно-транспортных</w:t>
      </w:r>
      <w:r w:rsidR="00751272">
        <w:rPr>
          <w:color w:val="000000"/>
          <w:sz w:val="28"/>
          <w:szCs w:val="28"/>
          <w:bdr w:val="none" w:sz="0" w:space="0" w:color="auto" w:frame="1"/>
        </w:rPr>
        <w:t>,</w:t>
      </w:r>
      <w:r w:rsidR="00751272" w:rsidRPr="00B712B7">
        <w:rPr>
          <w:color w:val="000000"/>
          <w:sz w:val="28"/>
          <w:szCs w:val="28"/>
          <w:bdr w:val="none" w:sz="0" w:space="0" w:color="auto" w:frame="1"/>
        </w:rPr>
        <w:t xml:space="preserve"> товаросопроводительных</w:t>
      </w:r>
      <w:r w:rsidR="004C5C7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712B7">
        <w:rPr>
          <w:color w:val="000000"/>
          <w:sz w:val="28"/>
          <w:szCs w:val="28"/>
          <w:bdr w:val="none" w:sz="0" w:space="0" w:color="auto" w:frame="1"/>
        </w:rPr>
        <w:t>документах. В случае необходимости проводится таможенный досмотр</w:t>
      </w:r>
      <w:r w:rsidR="00751272">
        <w:rPr>
          <w:color w:val="000000"/>
          <w:sz w:val="28"/>
          <w:szCs w:val="28"/>
          <w:bdr w:val="none" w:sz="0" w:space="0" w:color="auto" w:frame="1"/>
        </w:rPr>
        <w:t xml:space="preserve"> товаров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 производственного назначения</w:t>
      </w:r>
      <w:r w:rsidRPr="00B712B7">
        <w:rPr>
          <w:color w:val="000000"/>
          <w:sz w:val="28"/>
          <w:szCs w:val="28"/>
          <w:bdr w:val="none" w:sz="0" w:space="0" w:color="auto" w:frame="1"/>
        </w:rPr>
        <w:t>, взятие проб и образцов товаров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 производственного назначения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в установленном законодательством</w:t>
      </w:r>
      <w:r w:rsidR="0075127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51272">
        <w:rPr>
          <w:color w:val="000000"/>
          <w:sz w:val="28"/>
          <w:szCs w:val="28"/>
        </w:rPr>
        <w:t>Луганской Народной Республики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порядке.</w:t>
      </w:r>
    </w:p>
    <w:p w:rsidR="00394A23" w:rsidRPr="00F75851" w:rsidRDefault="003B0B73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0" w:name="n101"/>
      <w:bookmarkEnd w:id="10"/>
      <w:r>
        <w:rPr>
          <w:rFonts w:ascii="Times New Roman" w:hAnsi="Times New Roman" w:cs="Times New Roman"/>
          <w:sz w:val="28"/>
          <w:szCs w:val="28"/>
        </w:rPr>
        <w:t>3.</w:t>
      </w:r>
      <w:r w:rsidR="004C5C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A23" w:rsidRPr="00F75851">
        <w:rPr>
          <w:rFonts w:ascii="Times New Roman" w:hAnsi="Times New Roman" w:cs="Times New Roman"/>
          <w:sz w:val="28"/>
          <w:szCs w:val="28"/>
        </w:rPr>
        <w:t xml:space="preserve"> Фактическое количество ввезенных товаров</w:t>
      </w:r>
      <w:r w:rsidR="00B432BA">
        <w:rPr>
          <w:rFonts w:ascii="Times New Roman" w:hAnsi="Times New Roman" w:cs="Times New Roman"/>
          <w:sz w:val="28"/>
          <w:szCs w:val="28"/>
        </w:rPr>
        <w:t xml:space="preserve"> производственного назначения</w:t>
      </w:r>
      <w:r w:rsidR="00394A23" w:rsidRPr="00F75851">
        <w:rPr>
          <w:rFonts w:ascii="Times New Roman" w:hAnsi="Times New Roman" w:cs="Times New Roman"/>
          <w:sz w:val="28"/>
          <w:szCs w:val="28"/>
        </w:rPr>
        <w:t xml:space="preserve"> не может превышать количества, заявленного в </w:t>
      </w:r>
      <w:r w:rsidR="005C4E93">
        <w:rPr>
          <w:rFonts w:ascii="Times New Roman" w:hAnsi="Times New Roman" w:cs="Times New Roman"/>
          <w:sz w:val="28"/>
          <w:szCs w:val="28"/>
        </w:rPr>
        <w:t>ПТД</w:t>
      </w:r>
      <w:r w:rsidR="00394A23" w:rsidRPr="00F75851">
        <w:rPr>
          <w:rFonts w:ascii="Times New Roman" w:hAnsi="Times New Roman" w:cs="Times New Roman"/>
          <w:sz w:val="28"/>
          <w:szCs w:val="28"/>
        </w:rPr>
        <w:t>.</w:t>
      </w:r>
    </w:p>
    <w:p w:rsidR="0036296B" w:rsidRPr="0036296B" w:rsidRDefault="0036296B" w:rsidP="0036296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 w:rsidR="004C5C75">
        <w:rPr>
          <w:color w:val="000000"/>
          <w:sz w:val="28"/>
          <w:szCs w:val="28"/>
          <w:bdr w:val="none" w:sz="0" w:space="0" w:color="auto" w:frame="1"/>
        </w:rPr>
        <w:t>4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В случае ввоза товаров </w:t>
      </w:r>
      <w:r w:rsidR="00B432BA">
        <w:rPr>
          <w:sz w:val="28"/>
          <w:szCs w:val="28"/>
        </w:rPr>
        <w:t>производственного назначения</w:t>
      </w:r>
      <w:r w:rsidR="00B432BA" w:rsidRPr="0036296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на таможенную территорию </w:t>
      </w:r>
      <w:r w:rsidR="000244BF">
        <w:rPr>
          <w:color w:val="000000"/>
          <w:sz w:val="28"/>
          <w:szCs w:val="28"/>
        </w:rPr>
        <w:t>Луганской Народной Республики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 w:rsidR="000244BF">
        <w:rPr>
          <w:color w:val="000000"/>
          <w:sz w:val="28"/>
          <w:szCs w:val="28"/>
          <w:bdr w:val="none" w:sz="0" w:space="0" w:color="auto" w:frame="1"/>
        </w:rPr>
        <w:t>ПТД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календарным месяцем перемещения товаров </w:t>
      </w:r>
      <w:r w:rsidR="00B432BA">
        <w:rPr>
          <w:sz w:val="28"/>
          <w:szCs w:val="28"/>
        </w:rPr>
        <w:t>производственного назначения</w:t>
      </w:r>
      <w:r w:rsidR="00B432BA" w:rsidRPr="0036296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через таможенную границу </w:t>
      </w:r>
      <w:r w:rsidR="005C6F51">
        <w:rPr>
          <w:color w:val="000000"/>
          <w:sz w:val="28"/>
          <w:szCs w:val="28"/>
        </w:rPr>
        <w:t xml:space="preserve">Луганской </w:t>
      </w:r>
      <w:r w:rsidR="000244BF">
        <w:rPr>
          <w:color w:val="000000"/>
          <w:sz w:val="28"/>
          <w:szCs w:val="28"/>
        </w:rPr>
        <w:t>Народной Республики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432BA">
        <w:rPr>
          <w:color w:val="000000"/>
          <w:sz w:val="28"/>
          <w:szCs w:val="28"/>
          <w:bdr w:val="none" w:sz="0" w:space="0" w:color="auto" w:frame="1"/>
        </w:rPr>
        <w:t>является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месяц, в котором товары</w:t>
      </w:r>
      <w:r w:rsidR="00B432BA" w:rsidRPr="00B432BA">
        <w:rPr>
          <w:sz w:val="28"/>
          <w:szCs w:val="28"/>
        </w:rPr>
        <w:t xml:space="preserve"> </w:t>
      </w:r>
      <w:r w:rsidR="00B432BA">
        <w:rPr>
          <w:sz w:val="28"/>
          <w:szCs w:val="28"/>
        </w:rPr>
        <w:t>производственного назначения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доставлены в</w:t>
      </w:r>
      <w:r w:rsidR="00B432BA">
        <w:rPr>
          <w:color w:val="000000"/>
          <w:sz w:val="28"/>
          <w:szCs w:val="28"/>
          <w:bdr w:val="none" w:sz="0" w:space="0" w:color="auto" w:frame="1"/>
        </w:rPr>
        <w:t>о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внутренний таможенный орган, </w:t>
      </w:r>
      <w:r w:rsidRPr="0036296B">
        <w:rPr>
          <w:color w:val="000000"/>
          <w:sz w:val="28"/>
          <w:szCs w:val="28"/>
          <w:bdr w:val="none" w:sz="0" w:space="0" w:color="auto" w:frame="1"/>
        </w:rPr>
        <w:t>оформ</w:t>
      </w:r>
      <w:r w:rsidR="00B432BA">
        <w:rPr>
          <w:color w:val="000000"/>
          <w:sz w:val="28"/>
          <w:szCs w:val="28"/>
          <w:bdr w:val="none" w:sz="0" w:space="0" w:color="auto" w:frame="1"/>
        </w:rPr>
        <w:t>ивший ПТД</w:t>
      </w:r>
      <w:r w:rsidRPr="0036296B">
        <w:rPr>
          <w:color w:val="000000"/>
          <w:sz w:val="28"/>
          <w:szCs w:val="28"/>
          <w:bdr w:val="none" w:sz="0" w:space="0" w:color="auto" w:frame="1"/>
        </w:rPr>
        <w:t>.</w:t>
      </w:r>
    </w:p>
    <w:p w:rsidR="000244BF" w:rsidRDefault="000244BF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4C5C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B432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Внутренний т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аможенный орган, осуществивший оформление ПТД, отказывает в выпуске товаров</w:t>
      </w:r>
      <w:r w:rsidR="00B432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производственного назначения в заявленном таможенном режиме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ввезенных на таможенную территорию </w:t>
      </w:r>
      <w:r w:rsidRPr="000244BF">
        <w:rPr>
          <w:rFonts w:ascii="Times New Roman" w:hAnsi="Times New Roman" w:cs="Times New Roman"/>
          <w:color w:val="000000"/>
          <w:sz w:val="28"/>
          <w:szCs w:val="28"/>
        </w:rPr>
        <w:t>Луганской Народной Республики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ПТД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 предоставлением </w:t>
      </w:r>
      <w:r w:rsidR="00C839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карточки 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отказа в таможенном оформлении товаров, транспортных средств коммерческого назначения в случае невыполнения декларантом или уполномоченным им лицом требований пункта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B432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Порядка.</w:t>
      </w:r>
    </w:p>
    <w:p w:rsidR="003E56D4" w:rsidRDefault="003B0B73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44BF">
        <w:rPr>
          <w:rFonts w:ascii="Times New Roman" w:hAnsi="Times New Roman" w:cs="Times New Roman"/>
          <w:sz w:val="28"/>
          <w:szCs w:val="28"/>
        </w:rPr>
        <w:t>3.</w:t>
      </w:r>
      <w:r w:rsidR="004C5C75">
        <w:rPr>
          <w:rFonts w:ascii="Times New Roman" w:hAnsi="Times New Roman" w:cs="Times New Roman"/>
          <w:sz w:val="28"/>
          <w:szCs w:val="28"/>
        </w:rPr>
        <w:t>6</w:t>
      </w:r>
      <w:r w:rsidRPr="000244BF">
        <w:rPr>
          <w:rFonts w:ascii="Times New Roman" w:hAnsi="Times New Roman" w:cs="Times New Roman"/>
          <w:sz w:val="28"/>
          <w:szCs w:val="28"/>
        </w:rPr>
        <w:t>.</w:t>
      </w:r>
      <w:r w:rsidR="003E56D4" w:rsidRPr="000244BF">
        <w:rPr>
          <w:rFonts w:ascii="Times New Roman" w:hAnsi="Times New Roman" w:cs="Times New Roman"/>
          <w:sz w:val="28"/>
          <w:szCs w:val="28"/>
        </w:rPr>
        <w:t xml:space="preserve"> </w:t>
      </w:r>
      <w:r w:rsidR="004151E3" w:rsidRPr="004151E3">
        <w:rPr>
          <w:rFonts w:ascii="Times New Roman" w:hAnsi="Times New Roman" w:cs="Times New Roman"/>
          <w:sz w:val="28"/>
          <w:szCs w:val="28"/>
        </w:rPr>
        <w:t>В случае неосуществления ввоза товаров производственного назначения, заявленных в ПТД, такая ПТД после дня окончания срока дейст</w:t>
      </w:r>
      <w:r w:rsidR="004151E3">
        <w:rPr>
          <w:rFonts w:ascii="Times New Roman" w:hAnsi="Times New Roman" w:cs="Times New Roman"/>
          <w:sz w:val="28"/>
          <w:szCs w:val="28"/>
        </w:rPr>
        <w:t>вия ПТД, указанного в пункте 1.4</w:t>
      </w:r>
      <w:r w:rsidR="004151E3" w:rsidRPr="004151E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151E3" w:rsidRPr="004151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51E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B7B85">
        <w:rPr>
          <w:rFonts w:ascii="Times New Roman" w:hAnsi="Times New Roman" w:cs="Times New Roman"/>
          <w:sz w:val="28"/>
          <w:szCs w:val="28"/>
        </w:rPr>
        <w:t>,</w:t>
      </w:r>
      <w:bookmarkStart w:id="11" w:name="_GoBack"/>
      <w:bookmarkEnd w:id="11"/>
      <w:r w:rsidR="004151E3">
        <w:rPr>
          <w:rFonts w:ascii="Times New Roman" w:hAnsi="Times New Roman" w:cs="Times New Roman"/>
          <w:sz w:val="28"/>
          <w:szCs w:val="28"/>
        </w:rPr>
        <w:t xml:space="preserve"> считается не</w:t>
      </w:r>
      <w:r w:rsidR="004151E3" w:rsidRPr="004151E3">
        <w:rPr>
          <w:rFonts w:ascii="Times New Roman" w:hAnsi="Times New Roman" w:cs="Times New Roman"/>
          <w:sz w:val="28"/>
          <w:szCs w:val="28"/>
        </w:rPr>
        <w:t>действительной и подлежит аннулированию. Декларант может подать заявление об</w:t>
      </w:r>
      <w:r w:rsidR="004151E3">
        <w:rPr>
          <w:rFonts w:ascii="Times New Roman" w:hAnsi="Times New Roman" w:cs="Times New Roman"/>
          <w:sz w:val="28"/>
          <w:szCs w:val="28"/>
        </w:rPr>
        <w:t xml:space="preserve"> ее</w:t>
      </w:r>
      <w:r w:rsidR="004151E3" w:rsidRPr="004151E3">
        <w:rPr>
          <w:rFonts w:ascii="Times New Roman" w:hAnsi="Times New Roman" w:cs="Times New Roman"/>
          <w:sz w:val="28"/>
          <w:szCs w:val="28"/>
        </w:rPr>
        <w:t xml:space="preserve"> аннулировании до окончания срока действия ПТД. Заявление подается в таможенный орган, в котором производилось таможенное оформление ПТД.</w:t>
      </w:r>
    </w:p>
    <w:p w:rsidR="0042439D" w:rsidRDefault="0042439D" w:rsidP="0042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819BD" w:rsidRDefault="001819BD" w:rsidP="0042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819BD" w:rsidRPr="00F75851" w:rsidRDefault="001819BD" w:rsidP="0042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2439D" w:rsidRPr="000D42C7" w:rsidRDefault="0042439D" w:rsidP="0042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2C7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2439D" w:rsidRPr="000D42C7" w:rsidRDefault="0042439D" w:rsidP="0042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2C7">
        <w:rPr>
          <w:rFonts w:ascii="Times New Roman" w:hAnsi="Times New Roman" w:cs="Times New Roman"/>
          <w:sz w:val="28"/>
          <w:szCs w:val="28"/>
        </w:rPr>
        <w:t>Министра Совета Министров</w:t>
      </w:r>
    </w:p>
    <w:p w:rsidR="00CD163E" w:rsidRPr="00CD163E" w:rsidRDefault="0042439D" w:rsidP="002C7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2C7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</w:t>
      </w:r>
      <w:r w:rsidR="005C6BFC">
        <w:rPr>
          <w:rFonts w:ascii="Times New Roman" w:hAnsi="Times New Roman" w:cs="Times New Roman"/>
          <w:sz w:val="28"/>
          <w:szCs w:val="28"/>
        </w:rPr>
        <w:t xml:space="preserve">  </w:t>
      </w:r>
      <w:r w:rsidRPr="000D4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47E71" w:rsidRPr="00647E71">
        <w:rPr>
          <w:rFonts w:ascii="Times New Roman" w:hAnsi="Times New Roman" w:cs="Times New Roman"/>
          <w:sz w:val="28"/>
          <w:szCs w:val="28"/>
        </w:rPr>
        <w:t xml:space="preserve">  </w:t>
      </w:r>
      <w:r w:rsidR="005C6BFC">
        <w:rPr>
          <w:rFonts w:ascii="Times New Roman" w:hAnsi="Times New Roman" w:cs="Times New Roman"/>
          <w:sz w:val="28"/>
          <w:szCs w:val="28"/>
        </w:rPr>
        <w:t>А</w:t>
      </w:r>
      <w:r w:rsidRPr="000D42C7">
        <w:rPr>
          <w:rFonts w:ascii="Times New Roman" w:hAnsi="Times New Roman" w:cs="Times New Roman"/>
          <w:sz w:val="28"/>
          <w:szCs w:val="28"/>
        </w:rPr>
        <w:t>.</w:t>
      </w:r>
      <w:r w:rsidR="00647E71" w:rsidRPr="00647E71">
        <w:rPr>
          <w:rFonts w:ascii="Times New Roman" w:hAnsi="Times New Roman" w:cs="Times New Roman"/>
          <w:sz w:val="28"/>
          <w:szCs w:val="28"/>
        </w:rPr>
        <w:t xml:space="preserve"> </w:t>
      </w:r>
      <w:r w:rsidR="005C6BFC">
        <w:rPr>
          <w:rFonts w:ascii="Times New Roman" w:hAnsi="Times New Roman" w:cs="Times New Roman"/>
          <w:sz w:val="28"/>
          <w:szCs w:val="28"/>
        </w:rPr>
        <w:t>И</w:t>
      </w:r>
      <w:r w:rsidRPr="000D42C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n4525"/>
      <w:bookmarkStart w:id="13" w:name="n3234"/>
      <w:bookmarkStart w:id="14" w:name="n3235"/>
      <w:bookmarkStart w:id="15" w:name="n3236"/>
      <w:bookmarkStart w:id="16" w:name="n3242"/>
      <w:bookmarkStart w:id="17" w:name="n3263"/>
      <w:bookmarkEnd w:id="12"/>
      <w:bookmarkEnd w:id="13"/>
      <w:bookmarkEnd w:id="14"/>
      <w:bookmarkEnd w:id="15"/>
      <w:bookmarkEnd w:id="16"/>
      <w:bookmarkEnd w:id="17"/>
      <w:r w:rsidR="005C6BFC">
        <w:rPr>
          <w:rFonts w:ascii="Times New Roman" w:hAnsi="Times New Roman" w:cs="Times New Roman"/>
          <w:sz w:val="28"/>
          <w:szCs w:val="28"/>
        </w:rPr>
        <w:t>Сумцов</w:t>
      </w:r>
    </w:p>
    <w:p w:rsidR="00AE09BF" w:rsidRPr="00936D60" w:rsidRDefault="00AE09BF" w:rsidP="00936D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09BF" w:rsidRPr="00936D60" w:rsidSect="0047209B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B1" w:rsidRDefault="00A845B1" w:rsidP="0047209B">
      <w:pPr>
        <w:spacing w:after="0" w:line="240" w:lineRule="auto"/>
      </w:pPr>
      <w:r>
        <w:separator/>
      </w:r>
    </w:p>
  </w:endnote>
  <w:endnote w:type="continuationSeparator" w:id="0">
    <w:p w:rsidR="00A845B1" w:rsidRDefault="00A845B1" w:rsidP="0047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B1" w:rsidRDefault="00A845B1" w:rsidP="0047209B">
      <w:pPr>
        <w:spacing w:after="0" w:line="240" w:lineRule="auto"/>
      </w:pPr>
      <w:r>
        <w:separator/>
      </w:r>
    </w:p>
  </w:footnote>
  <w:footnote w:type="continuationSeparator" w:id="0">
    <w:p w:rsidR="00A845B1" w:rsidRDefault="00A845B1" w:rsidP="0047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795608"/>
      <w:docPartObj>
        <w:docPartGallery w:val="Page Numbers (Top of Page)"/>
        <w:docPartUnique/>
      </w:docPartObj>
    </w:sdtPr>
    <w:sdtEndPr/>
    <w:sdtContent>
      <w:p w:rsidR="0047209B" w:rsidRDefault="0047209B" w:rsidP="0047209B">
        <w:pPr>
          <w:pStyle w:val="ac"/>
          <w:jc w:val="center"/>
        </w:pPr>
        <w:r w:rsidRPr="004720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20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20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7B8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720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F97"/>
    <w:multiLevelType w:val="hybridMultilevel"/>
    <w:tmpl w:val="4B22C634"/>
    <w:lvl w:ilvl="0" w:tplc="CFB29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3E"/>
    <w:rsid w:val="00021009"/>
    <w:rsid w:val="00023798"/>
    <w:rsid w:val="000244BF"/>
    <w:rsid w:val="00030BE1"/>
    <w:rsid w:val="00046159"/>
    <w:rsid w:val="00050857"/>
    <w:rsid w:val="00051FDA"/>
    <w:rsid w:val="00056FC4"/>
    <w:rsid w:val="00063417"/>
    <w:rsid w:val="00064F92"/>
    <w:rsid w:val="00073DFB"/>
    <w:rsid w:val="00084D93"/>
    <w:rsid w:val="000870A9"/>
    <w:rsid w:val="0009093B"/>
    <w:rsid w:val="0009462E"/>
    <w:rsid w:val="000A0604"/>
    <w:rsid w:val="000A0C53"/>
    <w:rsid w:val="000A7215"/>
    <w:rsid w:val="000B02A6"/>
    <w:rsid w:val="000C4302"/>
    <w:rsid w:val="000C4AC3"/>
    <w:rsid w:val="000E395C"/>
    <w:rsid w:val="000E7B40"/>
    <w:rsid w:val="000F36C7"/>
    <w:rsid w:val="00111F74"/>
    <w:rsid w:val="0013307D"/>
    <w:rsid w:val="00135340"/>
    <w:rsid w:val="00140484"/>
    <w:rsid w:val="0014231C"/>
    <w:rsid w:val="00142450"/>
    <w:rsid w:val="001460B3"/>
    <w:rsid w:val="00152AB5"/>
    <w:rsid w:val="00154E43"/>
    <w:rsid w:val="001706FE"/>
    <w:rsid w:val="001819BD"/>
    <w:rsid w:val="001819CE"/>
    <w:rsid w:val="00182A0D"/>
    <w:rsid w:val="00184F62"/>
    <w:rsid w:val="00193633"/>
    <w:rsid w:val="001A1406"/>
    <w:rsid w:val="001A311F"/>
    <w:rsid w:val="001A3228"/>
    <w:rsid w:val="001A6656"/>
    <w:rsid w:val="001B6ABC"/>
    <w:rsid w:val="001C0118"/>
    <w:rsid w:val="001C1EF7"/>
    <w:rsid w:val="001C2F29"/>
    <w:rsid w:val="001D563D"/>
    <w:rsid w:val="001E7AFA"/>
    <w:rsid w:val="001F1EFC"/>
    <w:rsid w:val="0021128E"/>
    <w:rsid w:val="00230E25"/>
    <w:rsid w:val="00242E1B"/>
    <w:rsid w:val="00257DA8"/>
    <w:rsid w:val="00262AA9"/>
    <w:rsid w:val="00264908"/>
    <w:rsid w:val="00275EB5"/>
    <w:rsid w:val="002770AB"/>
    <w:rsid w:val="00292793"/>
    <w:rsid w:val="002A1050"/>
    <w:rsid w:val="002A6010"/>
    <w:rsid w:val="002B4043"/>
    <w:rsid w:val="002C3F31"/>
    <w:rsid w:val="002C7E6C"/>
    <w:rsid w:val="002D22E9"/>
    <w:rsid w:val="002E7B27"/>
    <w:rsid w:val="002F12C4"/>
    <w:rsid w:val="002F70EB"/>
    <w:rsid w:val="00307E2C"/>
    <w:rsid w:val="0033271C"/>
    <w:rsid w:val="0033400D"/>
    <w:rsid w:val="00336C3D"/>
    <w:rsid w:val="00343C5D"/>
    <w:rsid w:val="003504A2"/>
    <w:rsid w:val="003562C9"/>
    <w:rsid w:val="0036296B"/>
    <w:rsid w:val="00367878"/>
    <w:rsid w:val="00382332"/>
    <w:rsid w:val="00383A17"/>
    <w:rsid w:val="00394A23"/>
    <w:rsid w:val="003B0104"/>
    <w:rsid w:val="003B0B73"/>
    <w:rsid w:val="003B5B78"/>
    <w:rsid w:val="003D2FCC"/>
    <w:rsid w:val="003E56D4"/>
    <w:rsid w:val="003E7CE0"/>
    <w:rsid w:val="0040050B"/>
    <w:rsid w:val="00402DB4"/>
    <w:rsid w:val="00405971"/>
    <w:rsid w:val="0041333A"/>
    <w:rsid w:val="004151E3"/>
    <w:rsid w:val="0042439D"/>
    <w:rsid w:val="00431196"/>
    <w:rsid w:val="00432FAF"/>
    <w:rsid w:val="00450F42"/>
    <w:rsid w:val="004511B5"/>
    <w:rsid w:val="00453693"/>
    <w:rsid w:val="00454BA5"/>
    <w:rsid w:val="00462D80"/>
    <w:rsid w:val="00463351"/>
    <w:rsid w:val="00464758"/>
    <w:rsid w:val="0047209B"/>
    <w:rsid w:val="00475C87"/>
    <w:rsid w:val="00476C73"/>
    <w:rsid w:val="00480A7C"/>
    <w:rsid w:val="004A4D16"/>
    <w:rsid w:val="004B30FB"/>
    <w:rsid w:val="004B5611"/>
    <w:rsid w:val="004B7E0F"/>
    <w:rsid w:val="004C5090"/>
    <w:rsid w:val="004C5C75"/>
    <w:rsid w:val="004C6693"/>
    <w:rsid w:val="004C7B94"/>
    <w:rsid w:val="004D6793"/>
    <w:rsid w:val="004E0FA6"/>
    <w:rsid w:val="004E2EB8"/>
    <w:rsid w:val="004E3827"/>
    <w:rsid w:val="004E40D4"/>
    <w:rsid w:val="004E63B1"/>
    <w:rsid w:val="004F2F9C"/>
    <w:rsid w:val="004F52BE"/>
    <w:rsid w:val="00511B41"/>
    <w:rsid w:val="005145CE"/>
    <w:rsid w:val="00521B0D"/>
    <w:rsid w:val="00531010"/>
    <w:rsid w:val="00534884"/>
    <w:rsid w:val="00545B87"/>
    <w:rsid w:val="00562246"/>
    <w:rsid w:val="00563A23"/>
    <w:rsid w:val="00583FD8"/>
    <w:rsid w:val="00597E05"/>
    <w:rsid w:val="005A563D"/>
    <w:rsid w:val="005B230B"/>
    <w:rsid w:val="005C0CBC"/>
    <w:rsid w:val="005C4E93"/>
    <w:rsid w:val="005C5E4B"/>
    <w:rsid w:val="005C6BFC"/>
    <w:rsid w:val="005C6F51"/>
    <w:rsid w:val="005D2D0D"/>
    <w:rsid w:val="005D6506"/>
    <w:rsid w:val="005F38DE"/>
    <w:rsid w:val="005F5467"/>
    <w:rsid w:val="0063149A"/>
    <w:rsid w:val="00631C57"/>
    <w:rsid w:val="00634DD3"/>
    <w:rsid w:val="006367D6"/>
    <w:rsid w:val="00636BBB"/>
    <w:rsid w:val="006433D0"/>
    <w:rsid w:val="00647E71"/>
    <w:rsid w:val="00650EA1"/>
    <w:rsid w:val="00651F08"/>
    <w:rsid w:val="006604C0"/>
    <w:rsid w:val="00664A12"/>
    <w:rsid w:val="00665B9D"/>
    <w:rsid w:val="006805BD"/>
    <w:rsid w:val="006824B7"/>
    <w:rsid w:val="006874C0"/>
    <w:rsid w:val="006B37A6"/>
    <w:rsid w:val="006B4C81"/>
    <w:rsid w:val="006C1B36"/>
    <w:rsid w:val="006D140B"/>
    <w:rsid w:val="006D2644"/>
    <w:rsid w:val="006E59A1"/>
    <w:rsid w:val="006F381F"/>
    <w:rsid w:val="007151F2"/>
    <w:rsid w:val="00751272"/>
    <w:rsid w:val="007657BD"/>
    <w:rsid w:val="00775932"/>
    <w:rsid w:val="00791B45"/>
    <w:rsid w:val="007A300D"/>
    <w:rsid w:val="007A3EB8"/>
    <w:rsid w:val="007A6F6C"/>
    <w:rsid w:val="007C4541"/>
    <w:rsid w:val="007C6769"/>
    <w:rsid w:val="007C6981"/>
    <w:rsid w:val="007C7EB3"/>
    <w:rsid w:val="007D6122"/>
    <w:rsid w:val="007D6AD8"/>
    <w:rsid w:val="007F272E"/>
    <w:rsid w:val="007F32F7"/>
    <w:rsid w:val="007F78E9"/>
    <w:rsid w:val="007F7F48"/>
    <w:rsid w:val="0080435F"/>
    <w:rsid w:val="00814CA4"/>
    <w:rsid w:val="008259FF"/>
    <w:rsid w:val="00825A7D"/>
    <w:rsid w:val="00830521"/>
    <w:rsid w:val="0083157B"/>
    <w:rsid w:val="00835018"/>
    <w:rsid w:val="00844A50"/>
    <w:rsid w:val="00847D07"/>
    <w:rsid w:val="008827FF"/>
    <w:rsid w:val="00883967"/>
    <w:rsid w:val="008843BC"/>
    <w:rsid w:val="00886D98"/>
    <w:rsid w:val="00891F4A"/>
    <w:rsid w:val="00892505"/>
    <w:rsid w:val="008A3BDF"/>
    <w:rsid w:val="008A5019"/>
    <w:rsid w:val="008C74D6"/>
    <w:rsid w:val="008D5E9C"/>
    <w:rsid w:val="008F476C"/>
    <w:rsid w:val="008F60D6"/>
    <w:rsid w:val="00901D08"/>
    <w:rsid w:val="0090495A"/>
    <w:rsid w:val="0090630F"/>
    <w:rsid w:val="00907141"/>
    <w:rsid w:val="00922FEE"/>
    <w:rsid w:val="00936D60"/>
    <w:rsid w:val="0094304F"/>
    <w:rsid w:val="00945583"/>
    <w:rsid w:val="00954A3D"/>
    <w:rsid w:val="00956AE3"/>
    <w:rsid w:val="00973F2E"/>
    <w:rsid w:val="009864F9"/>
    <w:rsid w:val="00995598"/>
    <w:rsid w:val="00995BCD"/>
    <w:rsid w:val="009A163A"/>
    <w:rsid w:val="009A2F74"/>
    <w:rsid w:val="009C6D3F"/>
    <w:rsid w:val="009D2B83"/>
    <w:rsid w:val="009D32CE"/>
    <w:rsid w:val="009D3AC2"/>
    <w:rsid w:val="009D6B4B"/>
    <w:rsid w:val="009E6FF6"/>
    <w:rsid w:val="009E7491"/>
    <w:rsid w:val="00A04093"/>
    <w:rsid w:val="00A13EAC"/>
    <w:rsid w:val="00A2185C"/>
    <w:rsid w:val="00A35057"/>
    <w:rsid w:val="00A35F60"/>
    <w:rsid w:val="00A51024"/>
    <w:rsid w:val="00A73DB1"/>
    <w:rsid w:val="00A778E2"/>
    <w:rsid w:val="00A779BC"/>
    <w:rsid w:val="00A826EB"/>
    <w:rsid w:val="00A845B1"/>
    <w:rsid w:val="00A87194"/>
    <w:rsid w:val="00A9418D"/>
    <w:rsid w:val="00AA269F"/>
    <w:rsid w:val="00AA2726"/>
    <w:rsid w:val="00AB3882"/>
    <w:rsid w:val="00AB3D2F"/>
    <w:rsid w:val="00AB4B1F"/>
    <w:rsid w:val="00AC2653"/>
    <w:rsid w:val="00AD58F2"/>
    <w:rsid w:val="00AD5B2E"/>
    <w:rsid w:val="00AD6070"/>
    <w:rsid w:val="00AE09BF"/>
    <w:rsid w:val="00B073C1"/>
    <w:rsid w:val="00B22812"/>
    <w:rsid w:val="00B32C3C"/>
    <w:rsid w:val="00B432BA"/>
    <w:rsid w:val="00B46D00"/>
    <w:rsid w:val="00B5323D"/>
    <w:rsid w:val="00B641A8"/>
    <w:rsid w:val="00B712B7"/>
    <w:rsid w:val="00B912A8"/>
    <w:rsid w:val="00BB22AA"/>
    <w:rsid w:val="00BB7031"/>
    <w:rsid w:val="00BC0943"/>
    <w:rsid w:val="00BC5025"/>
    <w:rsid w:val="00BF31C2"/>
    <w:rsid w:val="00BF77DC"/>
    <w:rsid w:val="00C17788"/>
    <w:rsid w:val="00C22F2F"/>
    <w:rsid w:val="00C32E2C"/>
    <w:rsid w:val="00C34D50"/>
    <w:rsid w:val="00C514D3"/>
    <w:rsid w:val="00C52ACC"/>
    <w:rsid w:val="00C76C3D"/>
    <w:rsid w:val="00C81B3B"/>
    <w:rsid w:val="00C827BE"/>
    <w:rsid w:val="00C839BF"/>
    <w:rsid w:val="00C8698C"/>
    <w:rsid w:val="00C8786C"/>
    <w:rsid w:val="00CA6405"/>
    <w:rsid w:val="00CB5EE2"/>
    <w:rsid w:val="00CC54E1"/>
    <w:rsid w:val="00CD0D3F"/>
    <w:rsid w:val="00CD15F4"/>
    <w:rsid w:val="00CD163E"/>
    <w:rsid w:val="00CD2A98"/>
    <w:rsid w:val="00CD6DBF"/>
    <w:rsid w:val="00CF2331"/>
    <w:rsid w:val="00D0095C"/>
    <w:rsid w:val="00D03F29"/>
    <w:rsid w:val="00D129C7"/>
    <w:rsid w:val="00D26C16"/>
    <w:rsid w:val="00D27BAF"/>
    <w:rsid w:val="00D40575"/>
    <w:rsid w:val="00D45096"/>
    <w:rsid w:val="00D463A2"/>
    <w:rsid w:val="00D62AF8"/>
    <w:rsid w:val="00D6395C"/>
    <w:rsid w:val="00D6730E"/>
    <w:rsid w:val="00D70CCD"/>
    <w:rsid w:val="00D70EEB"/>
    <w:rsid w:val="00D71936"/>
    <w:rsid w:val="00D725F5"/>
    <w:rsid w:val="00D73024"/>
    <w:rsid w:val="00D73973"/>
    <w:rsid w:val="00D94EB8"/>
    <w:rsid w:val="00DA072C"/>
    <w:rsid w:val="00DB130C"/>
    <w:rsid w:val="00DB2F83"/>
    <w:rsid w:val="00DC0B8D"/>
    <w:rsid w:val="00DC50A3"/>
    <w:rsid w:val="00DD2151"/>
    <w:rsid w:val="00DE132D"/>
    <w:rsid w:val="00DF0507"/>
    <w:rsid w:val="00DF1DD0"/>
    <w:rsid w:val="00E0437B"/>
    <w:rsid w:val="00E124AB"/>
    <w:rsid w:val="00E2166A"/>
    <w:rsid w:val="00E23B08"/>
    <w:rsid w:val="00E25200"/>
    <w:rsid w:val="00E31E95"/>
    <w:rsid w:val="00E32034"/>
    <w:rsid w:val="00E35E3D"/>
    <w:rsid w:val="00E405EE"/>
    <w:rsid w:val="00E4077D"/>
    <w:rsid w:val="00E407FA"/>
    <w:rsid w:val="00E415D1"/>
    <w:rsid w:val="00E54D86"/>
    <w:rsid w:val="00E64053"/>
    <w:rsid w:val="00E64EEB"/>
    <w:rsid w:val="00E71A17"/>
    <w:rsid w:val="00E97F3B"/>
    <w:rsid w:val="00EA07D4"/>
    <w:rsid w:val="00EB7B85"/>
    <w:rsid w:val="00ED77DC"/>
    <w:rsid w:val="00EF7568"/>
    <w:rsid w:val="00F14CEF"/>
    <w:rsid w:val="00F37B3D"/>
    <w:rsid w:val="00F75851"/>
    <w:rsid w:val="00F75ACE"/>
    <w:rsid w:val="00F818FC"/>
    <w:rsid w:val="00FA210C"/>
    <w:rsid w:val="00FA4A7B"/>
    <w:rsid w:val="00FB4986"/>
    <w:rsid w:val="00FC5441"/>
    <w:rsid w:val="00FD283F"/>
    <w:rsid w:val="00FE34E7"/>
    <w:rsid w:val="00FE3F1E"/>
    <w:rsid w:val="00FE7885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1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16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163E"/>
    <w:rPr>
      <w:color w:val="0000FF"/>
      <w:u w:val="single"/>
    </w:rPr>
  </w:style>
  <w:style w:type="paragraph" w:customStyle="1" w:styleId="rvps2">
    <w:name w:val="rvps2"/>
    <w:basedOn w:val="a"/>
    <w:rsid w:val="004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F36C7"/>
  </w:style>
  <w:style w:type="paragraph" w:customStyle="1" w:styleId="ConsPlusNonformat">
    <w:name w:val="ConsPlusNonformat"/>
    <w:uiPriority w:val="99"/>
    <w:rsid w:val="004511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0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C5C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5C7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5C7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5C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5C75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9363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209B"/>
  </w:style>
  <w:style w:type="paragraph" w:styleId="ae">
    <w:name w:val="footer"/>
    <w:basedOn w:val="a"/>
    <w:link w:val="af"/>
    <w:uiPriority w:val="99"/>
    <w:unhideWhenUsed/>
    <w:rsid w:val="004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1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16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163E"/>
    <w:rPr>
      <w:color w:val="0000FF"/>
      <w:u w:val="single"/>
    </w:rPr>
  </w:style>
  <w:style w:type="paragraph" w:customStyle="1" w:styleId="rvps2">
    <w:name w:val="rvps2"/>
    <w:basedOn w:val="a"/>
    <w:rsid w:val="004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F36C7"/>
  </w:style>
  <w:style w:type="paragraph" w:customStyle="1" w:styleId="ConsPlusNonformat">
    <w:name w:val="ConsPlusNonformat"/>
    <w:uiPriority w:val="99"/>
    <w:rsid w:val="004511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0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C5C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5C7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5C7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5C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5C75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9363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209B"/>
  </w:style>
  <w:style w:type="paragraph" w:styleId="ae">
    <w:name w:val="footer"/>
    <w:basedOn w:val="a"/>
    <w:link w:val="af"/>
    <w:uiPriority w:val="99"/>
    <w:unhideWhenUsed/>
    <w:rsid w:val="004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2.rada.gov.ua/laws/show/450-2012-%D0%BF/paran1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5.rada.gov.ua/laws/show/450-2012-%D0%BF?test=4/UMfPEGznhhqN/.Ziq1KLRIHI4O2s80msh8I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F81B-4B3E-44FD-8A68-E979715B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 Юрий Петрович</dc:creator>
  <cp:keywords/>
  <dc:description/>
  <cp:lastModifiedBy>pommin</cp:lastModifiedBy>
  <cp:revision>75</cp:revision>
  <cp:lastPrinted>2018-09-12T11:08:00Z</cp:lastPrinted>
  <dcterms:created xsi:type="dcterms:W3CDTF">2018-08-08T07:46:00Z</dcterms:created>
  <dcterms:modified xsi:type="dcterms:W3CDTF">2018-10-15T08:53:00Z</dcterms:modified>
</cp:coreProperties>
</file>