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65" w:rsidRDefault="00DF4665" w:rsidP="00DF4665">
      <w:pPr>
        <w:ind w:left="4820" w:right="360" w:firstLine="0"/>
        <w:jc w:val="left"/>
      </w:pPr>
      <w:bookmarkStart w:id="0" w:name="_GoBack"/>
      <w:bookmarkEnd w:id="0"/>
      <w:r>
        <w:t>УТВЕРЖДЕН</w:t>
      </w:r>
    </w:p>
    <w:p w:rsidR="00DF4665" w:rsidRDefault="00DF4665" w:rsidP="00DF4665">
      <w:pPr>
        <w:ind w:left="4820" w:right="21" w:firstLine="0"/>
        <w:jc w:val="left"/>
      </w:pPr>
      <w:r>
        <w:t xml:space="preserve">постановлением Совета Министров </w:t>
      </w:r>
    </w:p>
    <w:p w:rsidR="00DF4665" w:rsidRDefault="00DF4665" w:rsidP="00DF4665">
      <w:pPr>
        <w:ind w:left="4820" w:right="360" w:firstLine="0"/>
        <w:jc w:val="left"/>
      </w:pPr>
      <w:r>
        <w:t>Луганской Народной Республики</w:t>
      </w:r>
    </w:p>
    <w:p w:rsidR="00DF4665" w:rsidRDefault="00DF4665" w:rsidP="00DF4665">
      <w:pPr>
        <w:ind w:left="4820" w:right="21" w:firstLine="0"/>
        <w:jc w:val="left"/>
      </w:pPr>
      <w:r>
        <w:t>«</w:t>
      </w:r>
      <w:r w:rsidR="00E07563">
        <w:t>21</w:t>
      </w:r>
      <w:r>
        <w:t xml:space="preserve">» </w:t>
      </w:r>
      <w:r w:rsidR="00E07563">
        <w:t xml:space="preserve">августа </w:t>
      </w:r>
      <w:r>
        <w:t>2018 года №</w:t>
      </w:r>
      <w:r w:rsidR="001011DD">
        <w:t xml:space="preserve"> 504/18</w:t>
      </w:r>
    </w:p>
    <w:p w:rsidR="00DF4665" w:rsidRDefault="00DF4665" w:rsidP="00DF4665">
      <w:pPr>
        <w:ind w:firstLine="0"/>
        <w:jc w:val="center"/>
        <w:rPr>
          <w:b/>
          <w:bCs/>
          <w:lang w:eastAsia="ru-RU"/>
        </w:rPr>
      </w:pPr>
    </w:p>
    <w:p w:rsidR="00DF4665" w:rsidRDefault="00DF4665" w:rsidP="00DF4665">
      <w:pPr>
        <w:ind w:firstLine="0"/>
        <w:jc w:val="center"/>
        <w:rPr>
          <w:b/>
          <w:bCs/>
          <w:lang w:eastAsia="ru-RU"/>
        </w:rPr>
      </w:pPr>
    </w:p>
    <w:p w:rsidR="00DF4665" w:rsidRPr="000E6133" w:rsidRDefault="00DF4665" w:rsidP="00DF4665">
      <w:pPr>
        <w:ind w:firstLine="0"/>
        <w:jc w:val="center"/>
        <w:outlineLvl w:val="0"/>
        <w:rPr>
          <w:b/>
          <w:bCs/>
          <w:color w:val="000000"/>
          <w:spacing w:val="3"/>
          <w:kern w:val="36"/>
          <w:lang w:eastAsia="ru-RU"/>
        </w:rPr>
      </w:pPr>
      <w:r w:rsidRPr="000E6133">
        <w:rPr>
          <w:b/>
          <w:bCs/>
          <w:color w:val="000000"/>
          <w:spacing w:val="3"/>
          <w:kern w:val="36"/>
          <w:lang w:eastAsia="ru-RU"/>
        </w:rPr>
        <w:t>ПЕРЕЧЕНЬ</w:t>
      </w:r>
    </w:p>
    <w:p w:rsidR="00DF4665" w:rsidRPr="00AA76A5" w:rsidRDefault="00DF4665" w:rsidP="00DF4665">
      <w:pPr>
        <w:pStyle w:val="a3"/>
        <w:spacing w:before="0" w:beforeAutospacing="0" w:after="120" w:afterAutospacing="0"/>
        <w:jc w:val="center"/>
        <w:rPr>
          <w:rStyle w:val="a4"/>
          <w:b w:val="0"/>
          <w:bCs w:val="0"/>
          <w:color w:val="000000"/>
          <w:spacing w:val="3"/>
          <w:sz w:val="28"/>
          <w:szCs w:val="28"/>
        </w:rPr>
      </w:pPr>
      <w:r w:rsidRPr="00AA76A5">
        <w:rPr>
          <w:b/>
          <w:bCs/>
          <w:color w:val="000000"/>
          <w:spacing w:val="3"/>
          <w:kern w:val="36"/>
          <w:sz w:val="28"/>
          <w:szCs w:val="28"/>
        </w:rPr>
        <w:t>категорий работников предприятий железнодорожной отр</w:t>
      </w:r>
      <w:r>
        <w:rPr>
          <w:b/>
          <w:bCs/>
          <w:color w:val="000000"/>
          <w:spacing w:val="3"/>
          <w:kern w:val="36"/>
          <w:sz w:val="28"/>
          <w:szCs w:val="28"/>
        </w:rPr>
        <w:t>а</w:t>
      </w:r>
      <w:r w:rsidRPr="00AA76A5">
        <w:rPr>
          <w:b/>
          <w:bCs/>
          <w:color w:val="000000"/>
          <w:spacing w:val="3"/>
          <w:kern w:val="36"/>
          <w:sz w:val="28"/>
          <w:szCs w:val="28"/>
        </w:rPr>
        <w:t>сли, которым устанавливается ежегодный дополнительный оплачиваемый отпуск за особый характер работы</w:t>
      </w:r>
      <w:r>
        <w:rPr>
          <w:b/>
          <w:bCs/>
          <w:color w:val="000000"/>
          <w:spacing w:val="3"/>
          <w:kern w:val="36"/>
          <w:sz w:val="28"/>
          <w:szCs w:val="28"/>
        </w:rPr>
        <w:t>,</w:t>
      </w:r>
      <w:r w:rsidRPr="00AA76A5">
        <w:rPr>
          <w:b/>
          <w:bCs/>
          <w:color w:val="000000"/>
          <w:spacing w:val="3"/>
          <w:kern w:val="36"/>
          <w:sz w:val="28"/>
          <w:szCs w:val="28"/>
        </w:rPr>
        <w:t xml:space="preserve"> и минимальн</w:t>
      </w:r>
      <w:r>
        <w:rPr>
          <w:b/>
          <w:bCs/>
          <w:color w:val="000000"/>
          <w:spacing w:val="3"/>
          <w:kern w:val="36"/>
          <w:sz w:val="28"/>
          <w:szCs w:val="28"/>
        </w:rPr>
        <w:t>ая</w:t>
      </w:r>
      <w:r w:rsidRPr="00AA76A5">
        <w:rPr>
          <w:b/>
          <w:bCs/>
          <w:color w:val="000000"/>
          <w:spacing w:val="3"/>
          <w:kern w:val="36"/>
          <w:sz w:val="28"/>
          <w:szCs w:val="28"/>
        </w:rPr>
        <w:t xml:space="preserve"> продолжительность такого отпуска</w:t>
      </w:r>
    </w:p>
    <w:p w:rsidR="00DF4665" w:rsidRPr="00161C33" w:rsidRDefault="00DF4665" w:rsidP="00DF4665">
      <w:pPr>
        <w:pStyle w:val="a3"/>
        <w:spacing w:before="0" w:beforeAutospacing="0" w:after="0" w:afterAutospacing="0"/>
        <w:rPr>
          <w:color w:val="000000"/>
          <w:spacing w:val="3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6035"/>
        <w:gridCol w:w="2941"/>
      </w:tblGrid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Работы, профессии и должности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  <w:i/>
                <w:iCs/>
              </w:rPr>
            </w:pPr>
            <w:r w:rsidRPr="00536189">
              <w:t>Минимальная продолжительность дополнительного оплачиваемого отпуска за особый характер работы</w:t>
            </w:r>
          </w:p>
        </w:tc>
      </w:tr>
      <w:tr w:rsidR="00DF4665" w:rsidTr="00BC123D">
        <w:tc>
          <w:tcPr>
            <w:tcW w:w="594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1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2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3</w:t>
            </w:r>
          </w:p>
        </w:tc>
      </w:tr>
      <w:tr w:rsidR="00DF4665" w:rsidTr="00BC123D">
        <w:tc>
          <w:tcPr>
            <w:tcW w:w="9570" w:type="dxa"/>
            <w:gridSpan w:val="3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 xml:space="preserve">I. </w:t>
            </w:r>
            <w:r w:rsidRPr="008533DD">
              <w:rPr>
                <w:bCs/>
                <w:color w:val="000000"/>
                <w:spacing w:val="3"/>
                <w:kern w:val="36"/>
              </w:rPr>
              <w:t>ЖЕЛЕЗНОДОРОЖН</w:t>
            </w:r>
            <w:r>
              <w:rPr>
                <w:bCs/>
                <w:color w:val="000000"/>
                <w:spacing w:val="3"/>
                <w:kern w:val="36"/>
              </w:rPr>
              <w:t>АЯ ОТРАСЛЬ</w:t>
            </w:r>
          </w:p>
        </w:tc>
      </w:tr>
      <w:tr w:rsidR="00DF4665" w:rsidTr="00BC123D">
        <w:tc>
          <w:tcPr>
            <w:tcW w:w="9570" w:type="dxa"/>
            <w:gridSpan w:val="3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rPr>
                <w:b/>
                <w:bCs/>
              </w:rPr>
              <w:t>Функционирование железнодорожного транспорта</w:t>
            </w:r>
          </w:p>
        </w:tc>
      </w:tr>
      <w:tr w:rsidR="00DF4665" w:rsidTr="00BC123D">
        <w:tc>
          <w:tcPr>
            <w:tcW w:w="9570" w:type="dxa"/>
            <w:gridSpan w:val="3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 xml:space="preserve">Рабочие 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Составитель поездов, помощник составителя поезда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2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Оператор станционного технологического центра обработки поездной информации и перевозочных документов, которые работают с персональным компьютером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3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rPr>
                <w:shd w:val="clear" w:color="auto" w:fill="FFFFFF"/>
              </w:rPr>
              <w:t>Осмотрщик вагонов и осмотрщик-ремонтник вагонов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Pr="00145AD1" w:rsidRDefault="00DF4665" w:rsidP="00BC123D">
            <w:pPr>
              <w:ind w:firstLine="0"/>
              <w:jc w:val="center"/>
            </w:pPr>
            <w:r w:rsidRPr="00145AD1">
              <w:t>4</w:t>
            </w:r>
          </w:p>
        </w:tc>
        <w:tc>
          <w:tcPr>
            <w:tcW w:w="6035" w:type="dxa"/>
            <w:vAlign w:val="center"/>
          </w:tcPr>
          <w:p w:rsidR="00DF4665" w:rsidRPr="00145AD1" w:rsidRDefault="00DF4665" w:rsidP="00BC123D">
            <w:pPr>
              <w:ind w:firstLine="0"/>
            </w:pPr>
            <w:r w:rsidRPr="00145AD1">
              <w:t>Регулировщик скорости движения вагонов, старший регулировщик скорости движения вагонов</w:t>
            </w:r>
          </w:p>
        </w:tc>
        <w:tc>
          <w:tcPr>
            <w:tcW w:w="2941" w:type="dxa"/>
            <w:vAlign w:val="center"/>
          </w:tcPr>
          <w:p w:rsidR="00DF4665" w:rsidRPr="00145AD1" w:rsidRDefault="00DF4665" w:rsidP="00BC123D">
            <w:pPr>
              <w:ind w:firstLine="0"/>
              <w:jc w:val="center"/>
            </w:pPr>
            <w:r w:rsidRPr="00145AD1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5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Обходчик пути и искусственных сооружений, который работает в тоннелях длиной более     0,5 км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6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Работник, постоянно заняты</w:t>
            </w:r>
            <w:r>
              <w:t>й</w:t>
            </w:r>
            <w:r w:rsidRPr="00536189">
              <w:t xml:space="preserve"> ремонтом пути внутри тоннеля и ремонтными работами внутри тоннеля </w:t>
            </w:r>
            <w:proofErr w:type="gramStart"/>
            <w:r w:rsidRPr="00536189">
              <w:t>длинной</w:t>
            </w:r>
            <w:proofErr w:type="gramEnd"/>
            <w:r w:rsidRPr="00536189">
              <w:t xml:space="preserve"> более 0,5 км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7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rPr>
                <w:shd w:val="clear" w:color="auto" w:fill="FFFFFF"/>
              </w:rPr>
              <w:t>Мойщик-уборщик подвижного состава, занятый на работах по очистке и промывке грузовых вагонов от живности, сырья животного происхождения, пылевых грузов, ядохимикатов и минеральных удобрений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lastRenderedPageBreak/>
              <w:t>1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2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3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8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 xml:space="preserve">Оператор </w:t>
            </w:r>
            <w:proofErr w:type="spellStart"/>
            <w:r w:rsidRPr="00536189">
              <w:t>дефектоскопной</w:t>
            </w:r>
            <w:proofErr w:type="spellEnd"/>
            <w:r w:rsidRPr="00536189">
              <w:t xml:space="preserve"> тележки 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9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Машинист (помощник машиниста) тепловоза и машинист (помощник машиниста</w:t>
            </w:r>
            <w:proofErr w:type="gramStart"/>
            <w:r w:rsidRPr="00536189">
              <w:t>)д</w:t>
            </w:r>
            <w:proofErr w:type="gramEnd"/>
            <w:r w:rsidRPr="00536189">
              <w:t>изель-поезда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10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Машинист (помощник машиниста) электровоза и машинист (помощник машиниста) мотор-вагонного электропоезда,  который работает на магистральной железной дороге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11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 xml:space="preserve">Электромонтёр по ремонту воздушных линий электропередачи, занятый на верховых работах по монтажу и ремонту воздушных линий высокого напряжения и контактных </w:t>
            </w:r>
            <w:proofErr w:type="gramStart"/>
            <w:r w:rsidRPr="00536189">
              <w:t>сетей</w:t>
            </w:r>
            <w:proofErr w:type="gramEnd"/>
            <w:r w:rsidRPr="00536189">
              <w:t xml:space="preserve"> железных дорог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12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</w:pPr>
            <w:r w:rsidRPr="00536189">
              <w:rPr>
                <w:shd w:val="clear" w:color="auto" w:fill="FFFFFF"/>
              </w:rPr>
              <w:t>Монтер пути, занятый на путевых работах с ручным пневматическим и электрическим ударным инструментом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13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</w:pPr>
            <w:r w:rsidRPr="00536189">
              <w:rPr>
                <w:shd w:val="clear" w:color="auto" w:fill="FFFFFF"/>
              </w:rPr>
              <w:t>Слесарь по ремонту подвижного состава на пунктах технического обслуживания вагонов и подготовки вагонов к перевозкам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9570" w:type="dxa"/>
            <w:gridSpan w:val="3"/>
          </w:tcPr>
          <w:p w:rsidR="00DF4665" w:rsidRDefault="00DF4665" w:rsidP="00BC123D">
            <w:pPr>
              <w:ind w:firstLine="0"/>
              <w:jc w:val="center"/>
            </w:pPr>
            <w:r w:rsidRPr="00536189">
              <w:t>Руководители и специалисты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14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Диспетчер поездной, старший диспетчер поездной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15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 xml:space="preserve">Дежурный </w:t>
            </w:r>
            <w:r>
              <w:t xml:space="preserve">станционного </w:t>
            </w:r>
            <w:r w:rsidRPr="00536189">
              <w:t>поста централизации, который работает на станциях внеклассных и первого класса магистральных железных дорог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16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proofErr w:type="spellStart"/>
            <w:r w:rsidRPr="00536189">
              <w:t>Энергодиспетчер</w:t>
            </w:r>
            <w:proofErr w:type="spellEnd"/>
            <w:r w:rsidRPr="00536189">
              <w:t xml:space="preserve">, старший </w:t>
            </w:r>
            <w:proofErr w:type="spellStart"/>
            <w:r w:rsidRPr="00536189">
              <w:t>энергодиспетчер</w:t>
            </w:r>
            <w:proofErr w:type="spellEnd"/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t>4</w:t>
            </w:r>
          </w:p>
        </w:tc>
      </w:tr>
      <w:tr w:rsidR="00DF4665" w:rsidTr="00BC123D">
        <w:tc>
          <w:tcPr>
            <w:tcW w:w="9570" w:type="dxa"/>
            <w:gridSpan w:val="3"/>
          </w:tcPr>
          <w:p w:rsidR="00DF4665" w:rsidRPr="00536189" w:rsidRDefault="00DF4665" w:rsidP="00BC123D">
            <w:pPr>
              <w:snapToGrid w:val="0"/>
              <w:jc w:val="center"/>
            </w:pPr>
            <w:r>
              <w:rPr>
                <w:b/>
              </w:rPr>
              <w:t>Функционирование специального транспорта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17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proofErr w:type="gramStart"/>
            <w:r w:rsidRPr="00536189">
              <w:t xml:space="preserve">Водитель </w:t>
            </w:r>
            <w:r w:rsidRPr="00023307">
              <w:t>автотранспортн</w:t>
            </w:r>
            <w:r>
              <w:t>ых</w:t>
            </w:r>
            <w:r w:rsidRPr="00023307">
              <w:t xml:space="preserve"> средств</w:t>
            </w:r>
            <w:r w:rsidRPr="00536189">
              <w:t>, в том числе специального (кроме пожарного), грузоподъемностью:</w:t>
            </w:r>
            <w:proofErr w:type="gramEnd"/>
          </w:p>
          <w:p w:rsidR="00DF4665" w:rsidRPr="00536189" w:rsidRDefault="00DF4665" w:rsidP="00BC123D">
            <w:pPr>
              <w:ind w:firstLine="0"/>
            </w:pPr>
            <w:r w:rsidRPr="00536189">
              <w:t>- от 1.5 т до 3 т</w:t>
            </w:r>
          </w:p>
          <w:p w:rsidR="00DF4665" w:rsidRPr="00536189" w:rsidRDefault="00DF4665" w:rsidP="00BC123D">
            <w:pPr>
              <w:ind w:firstLine="0"/>
            </w:pPr>
            <w:r w:rsidRPr="00536189">
              <w:t>- от 3 т и выше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snapToGrid w:val="0"/>
              <w:jc w:val="center"/>
            </w:pPr>
          </w:p>
          <w:p w:rsidR="00DF4665" w:rsidRPr="00536189" w:rsidRDefault="00DF4665" w:rsidP="00BC123D">
            <w:pPr>
              <w:jc w:val="center"/>
            </w:pPr>
          </w:p>
          <w:p w:rsidR="00DF4665" w:rsidRPr="00536189" w:rsidRDefault="00DF4665" w:rsidP="00BC123D">
            <w:pPr>
              <w:ind w:firstLine="0"/>
              <w:jc w:val="center"/>
            </w:pPr>
          </w:p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9570" w:type="dxa"/>
            <w:gridSpan w:val="3"/>
          </w:tcPr>
          <w:p w:rsidR="00DF4665" w:rsidRDefault="00DF4665" w:rsidP="00BC123D">
            <w:pPr>
              <w:ind w:firstLine="0"/>
              <w:jc w:val="center"/>
            </w:pPr>
            <w:r w:rsidRPr="00536189">
              <w:t xml:space="preserve">II. ОБСЛУЖИВАНИЕ СООРУЖЕНИЙ И УСТРОЙСТВ </w:t>
            </w:r>
          </w:p>
          <w:p w:rsidR="00DF4665" w:rsidRDefault="00DF4665" w:rsidP="00BC123D">
            <w:pPr>
              <w:ind w:firstLine="0"/>
              <w:jc w:val="center"/>
            </w:pPr>
            <w:r w:rsidRPr="00536189">
              <w:t>ДЛЯ РАДИО И СВЯЗИ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Электромеханик (старший электромеханик) электросвязи, электромонтёр подземных сооружений и коммуникаций электросвязи, электромонтёр линейных сооружений электросвязи и проводного вещания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2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Электромеханик (старший электромеханик) электросвязи, электромонтёр, а также работники, которые непосредственно обслуживают антенно-мачтовые устройства передающих и принимающих радиостанций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lastRenderedPageBreak/>
              <w:t>1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2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3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3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Телеграфист 2 и 1 класса, которы</w:t>
            </w:r>
            <w:r>
              <w:t>й</w:t>
            </w:r>
            <w:r w:rsidRPr="00536189">
              <w:t xml:space="preserve"> работа</w:t>
            </w:r>
            <w:r>
              <w:t>е</w:t>
            </w:r>
            <w:r w:rsidRPr="00536189">
              <w:t>т на телеграфных аппаратах всех типов: по графику круглосуточных смен и при условии среднечасовой нагрузки на одного телеграфиста 800 слов в час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4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Телефонист междугородней телефонной связи 2 и 1 класса, который непосредственно занят на работах, с осуществлением соединений для обеспечения междугородних телефонных переговоров, а также справочных, контрольных столов и столов заявок этих станций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9570" w:type="dxa"/>
            <w:gridSpan w:val="3"/>
          </w:tcPr>
          <w:p w:rsidR="00DF4665" w:rsidRDefault="00DF4665" w:rsidP="00BC123D">
            <w:pPr>
              <w:ind w:firstLine="0"/>
              <w:jc w:val="center"/>
            </w:pPr>
            <w:r w:rsidRPr="00536189">
              <w:t>III. ЛАБОРАТОРИИ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Инженер, техник, лаборант химического анализа, мастер и рабо</w:t>
            </w:r>
            <w:r>
              <w:t>тник</w:t>
            </w:r>
            <w:r w:rsidRPr="00536189">
              <w:t xml:space="preserve"> лаборатории и исследовательских установок, занятые анализо</w:t>
            </w:r>
            <w:r>
              <w:t>м</w:t>
            </w:r>
            <w:r w:rsidRPr="00536189">
              <w:t xml:space="preserve"> газа, нефти, продуктов перегонки угля и сланцев, продуктов переработки нефти; мойщик, занятый мытьём посуды из-под </w:t>
            </w:r>
            <w:proofErr w:type="spellStart"/>
            <w:r w:rsidRPr="00536189">
              <w:t>химпродуктов</w:t>
            </w:r>
            <w:proofErr w:type="spellEnd"/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2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Работники лабораторий, непосредственно занятые исследованием всех видов масел с различными присадками, консистентных масел, тормозных материалов, жидкого и газообразного топлива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3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 xml:space="preserve">Лаборант, который работает в производственных помещениях с отбором проб хлорной извести; работает по анализу с применением </w:t>
            </w:r>
            <w:proofErr w:type="spellStart"/>
            <w:r w:rsidRPr="00536189">
              <w:t>газоподобн</w:t>
            </w:r>
            <w:r>
              <w:t>ых</w:t>
            </w:r>
            <w:proofErr w:type="spellEnd"/>
            <w:r>
              <w:t xml:space="preserve"> и лёгких токсических веществ (</w:t>
            </w:r>
            <w:r w:rsidRPr="00536189">
              <w:t>сероводород</w:t>
            </w:r>
            <w:r>
              <w:t>)</w:t>
            </w:r>
            <w:r w:rsidRPr="00536189">
              <w:t>; кислоты (за исключением борной и пищевых кислот); аммиак; производные ртути и её соли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9570" w:type="dxa"/>
            <w:gridSpan w:val="3"/>
            <w:vAlign w:val="center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t>IV. ОБЩИЕ ПРОФЕССИИ ПО ВСЕМ ОТР</w:t>
            </w:r>
            <w:r>
              <w:t>А</w:t>
            </w:r>
            <w:r w:rsidRPr="00536189">
              <w:t>СЛЯМ ХОЗЯЙСТВА</w:t>
            </w:r>
          </w:p>
        </w:tc>
      </w:tr>
      <w:tr w:rsidR="00DF4665" w:rsidTr="00BC123D">
        <w:tc>
          <w:tcPr>
            <w:tcW w:w="9570" w:type="dxa"/>
            <w:gridSpan w:val="3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rPr>
                <w:b/>
                <w:bCs/>
              </w:rPr>
              <w:t>Другие виды производств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1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Машинист насосных установок, занятый на работах, во время которых имеется контакт с канализационной жидкостью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2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  <w:jc w:val="left"/>
            </w:pPr>
            <w:r w:rsidRPr="00536189">
              <w:t>Машинист насосных установок, занятый обслуживанием</w:t>
            </w:r>
            <w:r>
              <w:t xml:space="preserve"> </w:t>
            </w:r>
            <w:r w:rsidRPr="00536189">
              <w:t>водопроводных, мелиоративных и канализационных насосных станций, углублённых более чем на 3 м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3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Оператор очистных сооружений, занятый на работах, во время которых происходит контакт с канализационной жидкостью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lastRenderedPageBreak/>
              <w:t>1</w:t>
            </w:r>
          </w:p>
        </w:tc>
        <w:tc>
          <w:tcPr>
            <w:tcW w:w="6035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2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ind w:firstLine="0"/>
              <w:jc w:val="center"/>
              <w:rPr>
                <w:b/>
                <w:bCs/>
              </w:rPr>
            </w:pPr>
            <w:r w:rsidRPr="00536189">
              <w:rPr>
                <w:b/>
                <w:bCs/>
              </w:rPr>
              <w:t>3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4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proofErr w:type="gramStart"/>
            <w:r w:rsidRPr="00536189">
              <w:t>Работник военизированной охраны, заняты</w:t>
            </w:r>
            <w:r>
              <w:t>й</w:t>
            </w:r>
            <w:r w:rsidRPr="00536189">
              <w:t xml:space="preserve"> охраной объектов, инкассацией и перевозкой денежной наличности, ценных бумаг и других ценностей (начальник участка, старший инспектор, инкасса</w:t>
            </w:r>
            <w:r>
              <w:t>тор, водитель, дежурный, стрелок</w:t>
            </w:r>
            <w:r w:rsidRPr="00536189">
              <w:t>,</w:t>
            </w:r>
            <w:r>
              <w:t xml:space="preserve"> старший стрелок,</w:t>
            </w:r>
            <w:r w:rsidRPr="00536189">
              <w:t xml:space="preserve"> охранник)</w:t>
            </w:r>
            <w:proofErr w:type="gramEnd"/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5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Уборщик служебных помещений, занятый уборкой общих туалетов и санузлов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6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Работник, заняты</w:t>
            </w:r>
            <w:r>
              <w:t>й</w:t>
            </w:r>
            <w:r w:rsidRPr="00536189">
              <w:t xml:space="preserve"> обслуживанием, очисткой и ремонтом промышленной и канализационной сети и ловушек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7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Слесарь аварийно-восстановительных работ, занятый на работах:</w:t>
            </w:r>
          </w:p>
          <w:p w:rsidR="00DF4665" w:rsidRPr="00536189" w:rsidRDefault="00DF4665" w:rsidP="00BC123D">
            <w:pPr>
              <w:ind w:firstLine="0"/>
            </w:pPr>
            <w:r w:rsidRPr="00536189">
              <w:t xml:space="preserve">- </w:t>
            </w:r>
            <w:r>
              <w:t xml:space="preserve">по </w:t>
            </w:r>
            <w:r w:rsidRPr="00536189">
              <w:t>прочистке и ремонту канализационной сети;</w:t>
            </w:r>
          </w:p>
          <w:p w:rsidR="00DF4665" w:rsidRPr="00536189" w:rsidRDefault="00DF4665" w:rsidP="00BC123D">
            <w:pPr>
              <w:ind w:firstLine="0"/>
            </w:pPr>
            <w:r w:rsidRPr="00536189">
              <w:t xml:space="preserve">- </w:t>
            </w:r>
            <w:r>
              <w:t xml:space="preserve">по </w:t>
            </w:r>
            <w:r w:rsidRPr="00536189">
              <w:t>осмотру и ремонту водопроводных колодцев и подземных водостоков</w:t>
            </w:r>
          </w:p>
        </w:tc>
        <w:tc>
          <w:tcPr>
            <w:tcW w:w="2941" w:type="dxa"/>
          </w:tcPr>
          <w:p w:rsidR="00DF4665" w:rsidRPr="00536189" w:rsidRDefault="00DF4665" w:rsidP="00BC123D">
            <w:pPr>
              <w:snapToGrid w:val="0"/>
              <w:ind w:firstLine="0"/>
              <w:jc w:val="center"/>
            </w:pPr>
          </w:p>
          <w:p w:rsidR="00DF4665" w:rsidRPr="00536189" w:rsidRDefault="00DF4665" w:rsidP="00BC123D">
            <w:pPr>
              <w:ind w:firstLine="0"/>
              <w:jc w:val="center"/>
            </w:pPr>
          </w:p>
          <w:p w:rsidR="00DF4665" w:rsidRPr="00536189" w:rsidRDefault="00DF4665" w:rsidP="00BC123D">
            <w:pPr>
              <w:ind w:firstLine="0"/>
              <w:jc w:val="center"/>
            </w:pPr>
            <w:r w:rsidRPr="00536189">
              <w:t>7</w:t>
            </w:r>
          </w:p>
          <w:p w:rsidR="00DF4665" w:rsidRPr="00536189" w:rsidRDefault="00DF4665" w:rsidP="00BC123D">
            <w:pPr>
              <w:ind w:firstLine="0"/>
              <w:jc w:val="center"/>
            </w:pPr>
          </w:p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  <w:tr w:rsidR="00DF4665" w:rsidTr="00BC123D">
        <w:tc>
          <w:tcPr>
            <w:tcW w:w="594" w:type="dxa"/>
          </w:tcPr>
          <w:p w:rsidR="00DF4665" w:rsidRDefault="00DF4665" w:rsidP="00BC123D">
            <w:pPr>
              <w:ind w:firstLine="0"/>
              <w:jc w:val="center"/>
            </w:pPr>
            <w:r>
              <w:t>8</w:t>
            </w:r>
          </w:p>
        </w:tc>
        <w:tc>
          <w:tcPr>
            <w:tcW w:w="6035" w:type="dxa"/>
            <w:vAlign w:val="center"/>
          </w:tcPr>
          <w:p w:rsidR="00DF4665" w:rsidRPr="00536189" w:rsidRDefault="00DF4665" w:rsidP="00BC123D">
            <w:pPr>
              <w:ind w:firstLine="0"/>
            </w:pPr>
            <w:r w:rsidRPr="00536189">
              <w:t>Слесарь-сантехник, занятый на работах в общественных туалетах</w:t>
            </w:r>
          </w:p>
        </w:tc>
        <w:tc>
          <w:tcPr>
            <w:tcW w:w="2941" w:type="dxa"/>
            <w:vAlign w:val="center"/>
          </w:tcPr>
          <w:p w:rsidR="00DF4665" w:rsidRPr="00536189" w:rsidRDefault="00DF4665" w:rsidP="00BC123D">
            <w:pPr>
              <w:ind w:firstLine="0"/>
              <w:jc w:val="center"/>
            </w:pPr>
            <w:r w:rsidRPr="00536189">
              <w:t>4</w:t>
            </w:r>
          </w:p>
        </w:tc>
      </w:tr>
    </w:tbl>
    <w:p w:rsidR="00DF4665" w:rsidRDefault="00DF4665" w:rsidP="00DF4665">
      <w:pPr>
        <w:ind w:firstLine="0"/>
      </w:pPr>
    </w:p>
    <w:p w:rsidR="00DF4665" w:rsidRDefault="00DF4665" w:rsidP="00DF4665"/>
    <w:p w:rsidR="00DF4665" w:rsidRPr="0085333D" w:rsidRDefault="00DF4665" w:rsidP="00DF4665">
      <w:pPr>
        <w:spacing w:line="276" w:lineRule="auto"/>
        <w:ind w:firstLine="0"/>
        <w:rPr>
          <w:lang w:eastAsia="ru-RU"/>
        </w:rPr>
      </w:pPr>
    </w:p>
    <w:p w:rsidR="00DF4665" w:rsidRDefault="00DF4665" w:rsidP="00DF4665">
      <w:pPr>
        <w:spacing w:line="276" w:lineRule="auto"/>
        <w:ind w:right="-365"/>
      </w:pPr>
    </w:p>
    <w:p w:rsidR="00DF4665" w:rsidRDefault="00DF4665" w:rsidP="00DF4665">
      <w:pPr>
        <w:spacing w:line="276" w:lineRule="auto"/>
        <w:ind w:right="-365" w:firstLine="0"/>
      </w:pPr>
      <w:proofErr w:type="gramStart"/>
      <w:r w:rsidRPr="003E1A92">
        <w:t>Исполняющ</w:t>
      </w:r>
      <w:r>
        <w:t>ий</w:t>
      </w:r>
      <w:proofErr w:type="gramEnd"/>
      <w:r w:rsidRPr="003E1A92">
        <w:t xml:space="preserve"> обязанности </w:t>
      </w:r>
    </w:p>
    <w:p w:rsidR="00DF4665" w:rsidRPr="003E1A92" w:rsidRDefault="00DF4665" w:rsidP="00DF4665">
      <w:pPr>
        <w:spacing w:line="276" w:lineRule="auto"/>
        <w:ind w:right="-365" w:firstLine="0"/>
      </w:pPr>
      <w:r w:rsidRPr="003E1A92">
        <w:t>Министра Совета Министров</w:t>
      </w:r>
    </w:p>
    <w:p w:rsidR="00DF4665" w:rsidRPr="003E1A92" w:rsidRDefault="00DF4665" w:rsidP="00DF4665">
      <w:pPr>
        <w:spacing w:line="276" w:lineRule="auto"/>
        <w:ind w:right="-2" w:firstLine="0"/>
      </w:pPr>
      <w:r w:rsidRPr="003E1A92">
        <w:t>Лу</w:t>
      </w:r>
      <w:r>
        <w:t>ганской Народной Республики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F5001">
        <w:t xml:space="preserve">     </w:t>
      </w:r>
      <w:r>
        <w:t>Е</w:t>
      </w:r>
      <w:r w:rsidRPr="003E1A92">
        <w:t>.</w:t>
      </w:r>
      <w:r>
        <w:t xml:space="preserve"> В</w:t>
      </w:r>
      <w:r w:rsidRPr="003E1A92">
        <w:t xml:space="preserve">. </w:t>
      </w:r>
      <w:proofErr w:type="spellStart"/>
      <w:r>
        <w:t>Реус</w:t>
      </w:r>
      <w:proofErr w:type="spellEnd"/>
    </w:p>
    <w:p w:rsidR="00DF4665" w:rsidRPr="003E1A92" w:rsidRDefault="00DF4665" w:rsidP="00DF4665">
      <w:pPr>
        <w:spacing w:line="276" w:lineRule="auto"/>
        <w:rPr>
          <w:lang w:eastAsia="ru-RU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pStyle w:val="s3"/>
        <w:spacing w:before="0" w:beforeAutospacing="0" w:after="0" w:afterAutospacing="0" w:line="276" w:lineRule="auto"/>
        <w:ind w:left="5245"/>
        <w:jc w:val="both"/>
        <w:rPr>
          <w:color w:val="000000"/>
        </w:rPr>
      </w:pPr>
    </w:p>
    <w:p w:rsidR="00DF4665" w:rsidRDefault="00DF4665" w:rsidP="00DF4665">
      <w:pPr>
        <w:spacing w:line="276" w:lineRule="auto"/>
        <w:ind w:firstLine="0"/>
        <w:rPr>
          <w:color w:val="000000"/>
          <w:sz w:val="24"/>
          <w:szCs w:val="24"/>
          <w:lang w:eastAsia="ru-RU"/>
        </w:rPr>
      </w:pPr>
    </w:p>
    <w:p w:rsidR="00DF4665" w:rsidRDefault="00DF4665" w:rsidP="00DF4665">
      <w:pPr>
        <w:spacing w:line="276" w:lineRule="auto"/>
        <w:ind w:left="4820" w:right="360" w:firstLine="0"/>
        <w:jc w:val="left"/>
      </w:pPr>
    </w:p>
    <w:p w:rsidR="00DF4665" w:rsidRDefault="00DF4665" w:rsidP="00DF4665">
      <w:pPr>
        <w:spacing w:line="276" w:lineRule="auto"/>
        <w:ind w:left="4820" w:right="360" w:firstLine="0"/>
        <w:jc w:val="left"/>
      </w:pPr>
    </w:p>
    <w:p w:rsidR="00DF4665" w:rsidRDefault="00DF4665" w:rsidP="00DF4665">
      <w:pPr>
        <w:spacing w:line="276" w:lineRule="auto"/>
        <w:ind w:left="4820" w:right="360" w:firstLine="0"/>
        <w:jc w:val="left"/>
      </w:pPr>
    </w:p>
    <w:p w:rsidR="00DF4665" w:rsidRDefault="00DF4665" w:rsidP="00DF4665">
      <w:pPr>
        <w:spacing w:line="276" w:lineRule="auto"/>
        <w:ind w:left="4820" w:right="360" w:firstLine="0"/>
        <w:jc w:val="left"/>
      </w:pPr>
    </w:p>
    <w:p w:rsidR="00DF4665" w:rsidRDefault="00DF4665" w:rsidP="00DF4665">
      <w:pPr>
        <w:spacing w:line="276" w:lineRule="auto"/>
        <w:ind w:left="4820" w:right="360" w:firstLine="0"/>
        <w:jc w:val="left"/>
      </w:pPr>
    </w:p>
    <w:p w:rsidR="00D7314F" w:rsidRDefault="00D7314F"/>
    <w:sectPr w:rsidR="00D7314F" w:rsidSect="00DF5001">
      <w:headerReference w:type="default" r:id="rId7"/>
      <w:pgSz w:w="11906" w:h="16838"/>
      <w:pgMar w:top="1134" w:right="850" w:bottom="1134" w:left="1701" w:header="708" w:footer="708" w:gutter="0"/>
      <w:pgNumType w:start="5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D39" w:rsidRDefault="00FE6D39" w:rsidP="00DF5001">
      <w:r>
        <w:separator/>
      </w:r>
    </w:p>
  </w:endnote>
  <w:endnote w:type="continuationSeparator" w:id="0">
    <w:p w:rsidR="00FE6D39" w:rsidRDefault="00FE6D39" w:rsidP="00DF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D39" w:rsidRDefault="00FE6D39" w:rsidP="00DF5001">
      <w:r>
        <w:separator/>
      </w:r>
    </w:p>
  </w:footnote>
  <w:footnote w:type="continuationSeparator" w:id="0">
    <w:p w:rsidR="00FE6D39" w:rsidRDefault="00FE6D39" w:rsidP="00DF5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5001" w:rsidRDefault="00DF5001">
    <w:pPr>
      <w:pStyle w:val="a5"/>
      <w:jc w:val="center"/>
    </w:pPr>
  </w:p>
  <w:p w:rsidR="00DF5001" w:rsidRDefault="00DF500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9EA"/>
    <w:rsid w:val="001011DD"/>
    <w:rsid w:val="001079EA"/>
    <w:rsid w:val="00437CB9"/>
    <w:rsid w:val="009E3DE4"/>
    <w:rsid w:val="00D7314F"/>
    <w:rsid w:val="00DF4665"/>
    <w:rsid w:val="00DF5001"/>
    <w:rsid w:val="00E07563"/>
    <w:rsid w:val="00FE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6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4665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4">
    <w:name w:val="Strong"/>
    <w:uiPriority w:val="99"/>
    <w:qFormat/>
    <w:rsid w:val="00DF4665"/>
    <w:rPr>
      <w:b/>
      <w:bCs/>
    </w:rPr>
  </w:style>
  <w:style w:type="paragraph" w:customStyle="1" w:styleId="s3">
    <w:name w:val="s_3"/>
    <w:basedOn w:val="a"/>
    <w:uiPriority w:val="99"/>
    <w:rsid w:val="00DF466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F5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00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DF5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5001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66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F4665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4">
    <w:name w:val="Strong"/>
    <w:uiPriority w:val="99"/>
    <w:qFormat/>
    <w:rsid w:val="00DF4665"/>
    <w:rPr>
      <w:b/>
      <w:bCs/>
    </w:rPr>
  </w:style>
  <w:style w:type="paragraph" w:customStyle="1" w:styleId="s3">
    <w:name w:val="s_3"/>
    <w:basedOn w:val="a"/>
    <w:uiPriority w:val="99"/>
    <w:rsid w:val="00DF466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F5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500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DF5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5001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799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pommin</dc:creator>
  <cp:keywords/>
  <dc:description/>
  <cp:lastModifiedBy>Dmitriy</cp:lastModifiedBy>
  <cp:revision>6</cp:revision>
  <cp:lastPrinted>2018-08-21T09:56:00Z</cp:lastPrinted>
  <dcterms:created xsi:type="dcterms:W3CDTF">2018-08-21T09:30:00Z</dcterms:created>
  <dcterms:modified xsi:type="dcterms:W3CDTF">2018-08-21T15:13:00Z</dcterms:modified>
</cp:coreProperties>
</file>