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C50" w:rsidRPr="00294B8C" w:rsidRDefault="002671AD" w:rsidP="006010B7">
      <w:pPr>
        <w:pStyle w:val="af3"/>
        <w:ind w:left="4820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УТВЕРЖДЕН</w:t>
      </w:r>
    </w:p>
    <w:p w:rsidR="003D5C50" w:rsidRPr="00294B8C" w:rsidRDefault="003D5C50" w:rsidP="006010B7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постановлением Совета Министров</w:t>
      </w:r>
    </w:p>
    <w:p w:rsidR="003D5C50" w:rsidRPr="00294B8C" w:rsidRDefault="003D5C50" w:rsidP="006010B7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3D5C50" w:rsidRPr="00294B8C" w:rsidRDefault="006116B4" w:rsidP="006010B7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от «</w:t>
      </w:r>
      <w:r w:rsidR="008E1787">
        <w:rPr>
          <w:rFonts w:ascii="Times New Roman" w:hAnsi="Times New Roman"/>
          <w:sz w:val="28"/>
          <w:szCs w:val="28"/>
        </w:rPr>
        <w:t>17</w:t>
      </w:r>
      <w:r w:rsidRPr="00294B8C">
        <w:rPr>
          <w:rFonts w:ascii="Times New Roman" w:hAnsi="Times New Roman"/>
          <w:sz w:val="28"/>
          <w:szCs w:val="28"/>
        </w:rPr>
        <w:t>»</w:t>
      </w:r>
      <w:r w:rsidR="00323652">
        <w:rPr>
          <w:rFonts w:ascii="Times New Roman" w:hAnsi="Times New Roman"/>
          <w:sz w:val="28"/>
          <w:szCs w:val="28"/>
        </w:rPr>
        <w:t xml:space="preserve"> </w:t>
      </w:r>
      <w:r w:rsidR="008E1787">
        <w:rPr>
          <w:rFonts w:ascii="Times New Roman" w:hAnsi="Times New Roman"/>
          <w:sz w:val="28"/>
          <w:szCs w:val="28"/>
        </w:rPr>
        <w:t>июля</w:t>
      </w:r>
      <w:r w:rsidR="00323652">
        <w:rPr>
          <w:rFonts w:ascii="Times New Roman" w:hAnsi="Times New Roman"/>
          <w:sz w:val="28"/>
          <w:szCs w:val="28"/>
        </w:rPr>
        <w:t xml:space="preserve"> </w:t>
      </w:r>
      <w:r w:rsidR="003D5C50" w:rsidRPr="00294B8C">
        <w:rPr>
          <w:rFonts w:ascii="Times New Roman" w:hAnsi="Times New Roman"/>
          <w:sz w:val="28"/>
          <w:szCs w:val="28"/>
        </w:rPr>
        <w:t>201</w:t>
      </w:r>
      <w:r w:rsidR="00BC3D00" w:rsidRPr="00294B8C">
        <w:rPr>
          <w:rFonts w:ascii="Times New Roman" w:hAnsi="Times New Roman"/>
          <w:sz w:val="28"/>
          <w:szCs w:val="28"/>
        </w:rPr>
        <w:t>8</w:t>
      </w:r>
      <w:r w:rsidR="003D5C50" w:rsidRPr="00294B8C">
        <w:rPr>
          <w:rFonts w:ascii="Times New Roman" w:hAnsi="Times New Roman"/>
          <w:sz w:val="28"/>
          <w:szCs w:val="28"/>
        </w:rPr>
        <w:t xml:space="preserve"> года № </w:t>
      </w:r>
      <w:r w:rsidR="008E1787">
        <w:rPr>
          <w:rFonts w:ascii="Times New Roman" w:hAnsi="Times New Roman"/>
          <w:sz w:val="28"/>
          <w:szCs w:val="28"/>
        </w:rPr>
        <w:t>416/18</w:t>
      </w:r>
      <w:bookmarkStart w:id="0" w:name="_GoBack"/>
      <w:bookmarkEnd w:id="0"/>
    </w:p>
    <w:p w:rsidR="007B16ED" w:rsidRPr="00294B8C" w:rsidRDefault="007B16ED" w:rsidP="007B16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0A25" w:rsidRPr="00294B8C" w:rsidRDefault="008A0A25" w:rsidP="003D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7D09" w:rsidRDefault="005975DF" w:rsidP="003D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  <w:r w:rsidR="007B16ED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A0A25" w:rsidRPr="00294B8C" w:rsidRDefault="00224F47" w:rsidP="003D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выбора</w:t>
      </w:r>
      <w:r w:rsidR="007B16ED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5A54CB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места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размещения</w:t>
      </w:r>
      <w:r w:rsidR="007B16ED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B0E3D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мини-полигонов</w:t>
      </w:r>
      <w:r w:rsidR="008A0A25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A0A25" w:rsidRPr="00294B8C" w:rsidRDefault="000B146D" w:rsidP="003D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площадок временного </w:t>
      </w:r>
      <w:r w:rsidR="006B700A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хранения</w:t>
      </w: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бытовых отходов </w:t>
      </w:r>
    </w:p>
    <w:p w:rsidR="007B16ED" w:rsidRPr="00294B8C" w:rsidRDefault="007B16ED" w:rsidP="003D5C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сельских населенных пунктов и поселков городского типа</w:t>
      </w:r>
    </w:p>
    <w:p w:rsidR="007B16ED" w:rsidRPr="00294B8C" w:rsidRDefault="007B16ED" w:rsidP="007B16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4E51B5" w:rsidRDefault="006B700A" w:rsidP="004E51B5">
      <w:pPr>
        <w:pStyle w:val="a3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E51B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Общие положения </w:t>
      </w:r>
    </w:p>
    <w:p w:rsidR="004E51B5" w:rsidRPr="004E51B5" w:rsidRDefault="004E51B5" w:rsidP="004E51B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B28EB" w:rsidRPr="00B5551E" w:rsidRDefault="00C122FF" w:rsidP="00B5551E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6B700A" w:rsidRPr="000C3366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Настоящий Порядок </w:t>
      </w:r>
      <w:r w:rsidR="006B700A" w:rsidRPr="000C3366">
        <w:rPr>
          <w:rFonts w:ascii="Times New Roman" w:eastAsia="Times New Roman" w:hAnsi="Times New Roman"/>
          <w:bCs/>
          <w:sz w:val="28"/>
          <w:szCs w:val="28"/>
          <w:lang w:eastAsia="ru-RU"/>
        </w:rPr>
        <w:t>по выбору места и размещению мини-полигонов и площадок временного хранения бытовых отходов сельских населенных пунктов и поселков городского типа (далее – Порядок) определяет правовые, организационные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среду.</w:t>
      </w:r>
    </w:p>
    <w:p w:rsidR="007B16ED" w:rsidRPr="00294B8C" w:rsidRDefault="00E55003" w:rsidP="00C122FF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B700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="001B2F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настоящем Порядке приведенные ниже термины и определения употребляются в </w:t>
      </w:r>
      <w:r w:rsidR="006B700A" w:rsidRPr="00294B8C">
        <w:rPr>
          <w:rFonts w:ascii="Times New Roman" w:eastAsia="Times New Roman" w:hAnsi="Times New Roman"/>
          <w:sz w:val="28"/>
          <w:szCs w:val="28"/>
          <w:lang w:eastAsia="ru-RU"/>
        </w:rPr>
        <w:t>следующих</w:t>
      </w:r>
      <w:r w:rsidR="001B2F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значени</w:t>
      </w:r>
      <w:r w:rsidR="006B700A" w:rsidRPr="00294B8C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 w:rsidR="001B2F3D" w:rsidRPr="00294B8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F5AE3" w:rsidRPr="00294B8C" w:rsidRDefault="00E5500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F5AE3" w:rsidRPr="00294B8C">
        <w:rPr>
          <w:rFonts w:ascii="Times New Roman" w:eastAsia="Times New Roman" w:hAnsi="Times New Roman"/>
          <w:sz w:val="28"/>
          <w:szCs w:val="28"/>
          <w:lang w:eastAsia="ru-RU"/>
        </w:rPr>
        <w:t>биогаз – смесь газов метана и углекислого газа с примесями азота, водорода, кислорода, сероводорода. Образуется в процессе разложения отходов целлюлозными анаэробными организмами при участии бактерий метанового брожения;</w:t>
      </w:r>
    </w:p>
    <w:p w:rsidR="00E55003" w:rsidRDefault="00E5500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80400" w:rsidRPr="00294B8C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ED08B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ытовые отходы </w:t>
      </w:r>
      <w:r w:rsidR="001B2F3D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ED08B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отходы, образующиеся в процессе жизни и деятельности человека в жилых и нежилых домах (твердые, крупногабаритные, ремонтные, кроме отходов, связанных с производстве</w:t>
      </w:r>
      <w:r w:rsidR="00F334A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нной деятельностью предприятий) </w:t>
      </w:r>
      <w:r w:rsidR="001D31EA" w:rsidRPr="00294B8C">
        <w:rPr>
          <w:rFonts w:ascii="Times New Roman" w:eastAsia="Times New Roman" w:hAnsi="Times New Roman"/>
          <w:sz w:val="28"/>
          <w:szCs w:val="28"/>
          <w:lang w:eastAsia="ru-RU"/>
        </w:rPr>
        <w:t>и не использующиеся</w:t>
      </w:r>
      <w:r w:rsidR="00ED08B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месту их накопления</w:t>
      </w:r>
      <w:r w:rsidR="00D9010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</w:t>
      </w:r>
      <w:r w:rsidR="00CC24F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90101" w:rsidRPr="00294B8C">
        <w:rPr>
          <w:rFonts w:ascii="Times New Roman" w:eastAsia="Times New Roman" w:hAnsi="Times New Roman"/>
          <w:sz w:val="28"/>
          <w:szCs w:val="28"/>
          <w:lang w:eastAsia="ru-RU"/>
        </w:rPr>
        <w:t>БО)</w:t>
      </w:r>
      <w:r w:rsidR="009D6010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55BC6" w:rsidRPr="00294B8C" w:rsidRDefault="00E5500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9D6010" w:rsidRPr="00294B8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>ини-полигон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24F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– объект захоронения отходов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годовой мощностью до 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,0 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ыс.</w:t>
      </w:r>
      <w:r w:rsidR="00F334A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куб.</w:t>
      </w:r>
      <w:r w:rsidR="00F334A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(или до 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,0 тыс.</w:t>
      </w:r>
      <w:r w:rsidR="00F334A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т) в год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>, предназначенны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изоляции отходов в целях предотвращения вредного воздействия отходов, прод</w:t>
      </w:r>
      <w:r w:rsidR="005513C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уктов их взаимодействия и (или) 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>разложения на окружающую среду, здоровье граждан, имущество, находящееся в собственности государства, имущество юридических и физических лиц, не предусматривающ</w:t>
      </w:r>
      <w:r w:rsidR="00347E79" w:rsidRPr="00294B8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>й возможности их дальнейшего использования</w:t>
      </w:r>
      <w:r w:rsidR="00CC24F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МП БО)</w:t>
      </w:r>
      <w:r w:rsidR="00FD6963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7B16ED" w:rsidRPr="00294B8C" w:rsidRDefault="00D67B2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30B9B" w:rsidRPr="00294B8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ощность 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46C4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годовое поступление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8F05F8" w:rsidRPr="00294B8C">
        <w:rPr>
          <w:rFonts w:ascii="Times New Roman" w:eastAsia="Times New Roman" w:hAnsi="Times New Roman"/>
          <w:sz w:val="28"/>
          <w:szCs w:val="28"/>
          <w:lang w:eastAsia="ru-RU"/>
        </w:rPr>
        <w:t>размещение</w:t>
      </w:r>
      <w:r w:rsidR="00A8231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(куб.</w:t>
      </w:r>
      <w:r w:rsidR="005513C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0B9B" w:rsidRPr="00294B8C">
        <w:rPr>
          <w:rFonts w:ascii="Times New Roman" w:eastAsia="Times New Roman" w:hAnsi="Times New Roman"/>
          <w:sz w:val="28"/>
          <w:szCs w:val="28"/>
          <w:lang w:eastAsia="ru-RU"/>
        </w:rPr>
        <w:t>м или тонн в год);</w:t>
      </w:r>
    </w:p>
    <w:p w:rsidR="009F5AE3" w:rsidRPr="00294B8C" w:rsidRDefault="00D67B2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F5AE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морфологический состав БО – усредненный процентный состав компонентов БО (макулатура, текстиль, металлы, стекло, пищевые отходы </w:t>
      </w:r>
      <w:r w:rsidR="009F5AE3" w:rsidRPr="00294B8C">
        <w:rPr>
          <w:rFonts w:ascii="Times New Roman" w:eastAsia="Times New Roman" w:hAnsi="Times New Roman"/>
          <w:sz w:val="28"/>
          <w:szCs w:val="28"/>
          <w:lang w:eastAsia="ru-RU"/>
        </w:rPr>
        <w:br/>
        <w:t>и т. д.);</w:t>
      </w:r>
    </w:p>
    <w:p w:rsidR="007B16ED" w:rsidRPr="00294B8C" w:rsidRDefault="00D67B2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F372F" w:rsidRPr="00294B8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5513C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арта 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8A0A2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4BF4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8A0A2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5003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технологический инженерно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обустроенный</w:t>
      </w:r>
      <w:r w:rsidR="00C55BC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участок </w:t>
      </w:r>
      <w:r w:rsidR="00B63D8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(объект)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E042CD" w:rsidRPr="00294B8C">
        <w:rPr>
          <w:rFonts w:ascii="Times New Roman" w:eastAsia="Times New Roman" w:hAnsi="Times New Roman"/>
          <w:sz w:val="28"/>
          <w:szCs w:val="28"/>
          <w:lang w:eastAsia="ru-RU"/>
        </w:rPr>
        <w:t>размещения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обезвреживания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EF37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заданный период;</w:t>
      </w:r>
    </w:p>
    <w:p w:rsidR="0045026D" w:rsidRPr="00294B8C" w:rsidRDefault="00D67B23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5026D" w:rsidRPr="00294B8C">
        <w:rPr>
          <w:rFonts w:ascii="Times New Roman" w:eastAsia="Times New Roman" w:hAnsi="Times New Roman"/>
          <w:sz w:val="28"/>
          <w:szCs w:val="28"/>
          <w:lang w:eastAsia="ru-RU"/>
        </w:rPr>
        <w:t>картограмма – рабочий чертеж выполненный методом проектных горизонталей для определения объема работ по удалению свалочного грунта;</w:t>
      </w:r>
    </w:p>
    <w:p w:rsidR="0045026D" w:rsidRPr="00294B8C" w:rsidRDefault="007C631F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="0045026D" w:rsidRPr="00294B8C">
        <w:rPr>
          <w:rFonts w:ascii="Times New Roman" w:eastAsia="Times New Roman" w:hAnsi="Times New Roman"/>
          <w:sz w:val="28"/>
          <w:szCs w:val="28"/>
          <w:lang w:eastAsia="ru-RU"/>
        </w:rPr>
        <w:t>красная отметка – планируемая точка проведения работ по удалению свалочного грунта (проектные отметки для котлована, траншеи и т. д.);</w:t>
      </w:r>
    </w:p>
    <w:p w:rsidR="000B146D" w:rsidRPr="00294B8C" w:rsidRDefault="007C631F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7A3B21" w:rsidRPr="00294B8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>лощадка (</w:t>
      </w:r>
      <w:r w:rsidR="00631E4C">
        <w:rPr>
          <w:rFonts w:ascii="Times New Roman" w:eastAsia="Times New Roman" w:hAnsi="Times New Roman"/>
          <w:sz w:val="28"/>
          <w:szCs w:val="28"/>
          <w:lang w:eastAsia="ru-RU"/>
        </w:rPr>
        <w:t>сооружение</w:t>
      </w:r>
      <w:r w:rsidR="00C75D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1E4C">
        <w:rPr>
          <w:rFonts w:ascii="Times New Roman" w:eastAsia="Times New Roman" w:hAnsi="Times New Roman"/>
          <w:sz w:val="28"/>
          <w:szCs w:val="28"/>
          <w:lang w:eastAsia="ru-RU"/>
        </w:rPr>
        <w:t>либо</w:t>
      </w:r>
      <w:r w:rsidR="00CE4C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5DE1">
        <w:rPr>
          <w:rFonts w:ascii="Times New Roman" w:eastAsia="Times New Roman" w:hAnsi="Times New Roman"/>
          <w:sz w:val="28"/>
          <w:szCs w:val="28"/>
          <w:lang w:eastAsia="ru-RU"/>
        </w:rPr>
        <w:t>комплекс сооружений</w:t>
      </w:r>
      <w:r w:rsidR="00C869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временного </w:t>
      </w:r>
      <w:r w:rsidR="006B700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хранения 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>бытовых отходов</w:t>
      </w:r>
      <w:r w:rsidR="00BB484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объект хранения отходов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A0A25" w:rsidRPr="00294B8C">
        <w:rPr>
          <w:rFonts w:ascii="Times New Roman" w:eastAsia="Times New Roman" w:hAnsi="Times New Roman"/>
          <w:sz w:val="28"/>
          <w:szCs w:val="28"/>
          <w:lang w:eastAsia="ru-RU"/>
        </w:rPr>
        <w:t>годовой мощностью до 25,0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</w:t>
      </w:r>
      <w:r w:rsidR="00D8439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>куб.</w:t>
      </w:r>
      <w:r w:rsidR="00D8439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 (или до </w:t>
      </w:r>
      <w:r w:rsidR="00347E79"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>,0 тыс.</w:t>
      </w:r>
      <w:r w:rsidR="00D8439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06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т) в год, </w:t>
      </w:r>
      <w:r w:rsidR="00220847" w:rsidRPr="00294B8C">
        <w:rPr>
          <w:rFonts w:ascii="Times New Roman" w:eastAsia="Times New Roman" w:hAnsi="Times New Roman"/>
          <w:sz w:val="28"/>
          <w:szCs w:val="28"/>
          <w:lang w:eastAsia="ru-RU"/>
        </w:rPr>
        <w:t>обустраивается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законодательства в </w:t>
      </w:r>
      <w:r w:rsidR="007A3B2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сфере охраны окружающей среды, 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законодательства в </w:t>
      </w:r>
      <w:r w:rsidR="001E37E2" w:rsidRPr="00294B8C">
        <w:rPr>
          <w:rFonts w:ascii="Times New Roman" w:eastAsia="Times New Roman" w:hAnsi="Times New Roman"/>
          <w:sz w:val="28"/>
          <w:szCs w:val="28"/>
          <w:lang w:eastAsia="ru-RU"/>
        </w:rPr>
        <w:t>сфере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обеспечения санитарно-эпидемиологического благополучия населения и предназнач</w:t>
      </w:r>
      <w:r w:rsidR="00220847" w:rsidRPr="00294B8C">
        <w:rPr>
          <w:rFonts w:ascii="Times New Roman" w:eastAsia="Times New Roman" w:hAnsi="Times New Roman"/>
          <w:sz w:val="28"/>
          <w:szCs w:val="28"/>
          <w:lang w:eastAsia="ru-RU"/>
        </w:rPr>
        <w:t>ается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долгосрочного складирования отходов в целях их последующих утилизации, обезвреживания, захоронения или передачи другому</w:t>
      </w:r>
      <w:proofErr w:type="gramEnd"/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юридическому или физическому лицу. </w:t>
      </w:r>
      <w:r w:rsidR="007B2FB0" w:rsidRPr="007B2FB0">
        <w:rPr>
          <w:rFonts w:ascii="Times New Roman" w:eastAsia="Times New Roman" w:hAnsi="Times New Roman"/>
          <w:sz w:val="28"/>
          <w:szCs w:val="28"/>
          <w:lang w:eastAsia="ru-RU"/>
        </w:rPr>
        <w:t xml:space="preserve">Площадка </w:t>
      </w:r>
      <w:r w:rsidR="007B2FB0" w:rsidRPr="00294B8C">
        <w:rPr>
          <w:rFonts w:ascii="Times New Roman" w:eastAsia="Times New Roman" w:hAnsi="Times New Roman"/>
          <w:sz w:val="28"/>
          <w:szCs w:val="28"/>
          <w:lang w:eastAsia="ru-RU"/>
        </w:rPr>
        <w:t>временного хранения бытовых отходов</w:t>
      </w:r>
      <w:r w:rsidR="000B14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объектом хранения отходов</w:t>
      </w:r>
      <w:r w:rsidR="0022084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более 10 лет (далее – </w:t>
      </w:r>
      <w:r w:rsidR="00BB484A" w:rsidRPr="00294B8C">
        <w:rPr>
          <w:rFonts w:ascii="Times New Roman" w:eastAsia="Times New Roman" w:hAnsi="Times New Roman"/>
          <w:sz w:val="28"/>
          <w:szCs w:val="28"/>
          <w:lang w:eastAsia="ru-RU"/>
        </w:rPr>
        <w:t>ПВН БО</w:t>
      </w:r>
      <w:r w:rsidR="001E37E2" w:rsidRPr="00294B8C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45026D" w:rsidRPr="00294B8C" w:rsidRDefault="007201D1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5026D" w:rsidRPr="00294B8C">
        <w:rPr>
          <w:rFonts w:ascii="Times New Roman" w:eastAsia="Times New Roman" w:hAnsi="Times New Roman"/>
          <w:sz w:val="28"/>
          <w:szCs w:val="28"/>
          <w:lang w:eastAsia="ru-RU"/>
        </w:rPr>
        <w:t>рабочая карта – отведенная площадка на участке складирования БО, для суточной разгрузки мусоровозов. Обычно принимается шириной 5,0 м, длиной 10-150 м;</w:t>
      </w:r>
    </w:p>
    <w:p w:rsidR="007B16ED" w:rsidRPr="00294B8C" w:rsidRDefault="00C7102C" w:rsidP="003123F1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F1336" w:rsidRPr="00294B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пецтехника </w:t>
      </w:r>
      <w:r w:rsidR="00CE14E7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контейнеры</w:t>
      </w:r>
      <w:r w:rsidR="00CE14E7" w:rsidRPr="00294B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спецавтотранспорт и механизмы для</w:t>
      </w:r>
      <w:r w:rsidR="00CE14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сбора, транспортировки, захоронения и обезвреживания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BF1336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5026D" w:rsidRPr="00294B8C" w:rsidRDefault="00E34AE8" w:rsidP="004F3603">
      <w:pPr>
        <w:shd w:val="clear" w:color="auto" w:fill="FFFFFF"/>
        <w:tabs>
          <w:tab w:val="left" w:pos="85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5026D" w:rsidRPr="00294B8C">
        <w:rPr>
          <w:rFonts w:ascii="Times New Roman" w:eastAsia="Times New Roman" w:hAnsi="Times New Roman"/>
          <w:sz w:val="28"/>
          <w:szCs w:val="28"/>
          <w:lang w:eastAsia="ru-RU"/>
        </w:rPr>
        <w:t>фильтрат – сильно минерализован</w:t>
      </w:r>
      <w:r w:rsidR="006161F5">
        <w:rPr>
          <w:rFonts w:ascii="Times New Roman" w:eastAsia="Times New Roman" w:hAnsi="Times New Roman"/>
          <w:sz w:val="28"/>
          <w:szCs w:val="28"/>
          <w:lang w:eastAsia="ru-RU"/>
        </w:rPr>
        <w:t xml:space="preserve">ные сточные воды мини-полигона, </w:t>
      </w:r>
      <w:r w:rsidR="004502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представляющие собой концентрированный многокомпонентный раствор, разнообразного химического состава; </w:t>
      </w:r>
    </w:p>
    <w:p w:rsidR="004B28EB" w:rsidRPr="00D7701B" w:rsidRDefault="00C7102C" w:rsidP="00D7701B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41E02" w:rsidRPr="00294B8C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="003A1B30" w:rsidRPr="00294B8C">
        <w:rPr>
          <w:rFonts w:ascii="Times New Roman" w:eastAsia="Times New Roman" w:hAnsi="Times New Roman"/>
          <w:sz w:val="28"/>
          <w:szCs w:val="28"/>
          <w:lang w:eastAsia="ru-RU"/>
        </w:rPr>
        <w:t>ерная отметка – отметка существующей поверхности ПВН БО.</w:t>
      </w:r>
    </w:p>
    <w:p w:rsidR="00C34E22" w:rsidRPr="00294B8C" w:rsidRDefault="0045026D" w:rsidP="004F360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1.3</w:t>
      </w:r>
      <w:r w:rsidR="006E718B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3404" w:rsidRPr="00294B8C">
        <w:rPr>
          <w:rFonts w:ascii="Times New Roman" w:eastAsia="Times New Roman" w:hAnsi="Times New Roman"/>
          <w:sz w:val="28"/>
          <w:szCs w:val="28"/>
          <w:lang w:eastAsia="ru-RU"/>
        </w:rPr>
        <w:t>Настоящий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75DF" w:rsidRPr="00294B8C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распространя</w:t>
      </w:r>
      <w:r w:rsidR="00F1198A" w:rsidRPr="00294B8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на проектирование нового строительства, реконструкцию, техническое переоснащение и рекультивацию МП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E718B" w:rsidRPr="00294B8C" w:rsidRDefault="0045026D" w:rsidP="004F360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1.4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71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6E71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проектир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уются</w:t>
      </w:r>
      <w:r w:rsidR="006E71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инженерных и экологических изысканий.</w:t>
      </w:r>
    </w:p>
    <w:p w:rsidR="00367BAE" w:rsidRPr="00294B8C" w:rsidRDefault="0045026D" w:rsidP="00917D2A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1.5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67BA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367BA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оборудуется на период проектирования и строительства полигона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367BA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мусороперерабатывающих комплексов.</w:t>
      </w:r>
    </w:p>
    <w:p w:rsidR="00C34E22" w:rsidRPr="00294B8C" w:rsidRDefault="0045026D" w:rsidP="0021420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1.6</w:t>
      </w:r>
      <w:r w:rsidR="008A0A2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выполнении требований раздела </w:t>
      </w:r>
      <w:r w:rsidR="00EA56FE"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13E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действующего </w:t>
      </w:r>
      <w:r w:rsidR="005975DF" w:rsidRPr="00294B8C">
        <w:rPr>
          <w:rFonts w:ascii="Times New Roman" w:eastAsia="Times New Roman" w:hAnsi="Times New Roman"/>
          <w:sz w:val="28"/>
          <w:szCs w:val="28"/>
          <w:lang w:eastAsia="ru-RU"/>
        </w:rPr>
        <w:t>Порядка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7BA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наличии проекта строительства полигона, получившего положительную экспертную оценку проектной документации,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367BA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 быть </w:t>
      </w:r>
      <w:proofErr w:type="gramStart"/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>оборудована</w:t>
      </w:r>
      <w:proofErr w:type="gramEnd"/>
      <w:r w:rsidR="00367BA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>без разработки соответствующего проекта</w:t>
      </w:r>
      <w:r w:rsidR="001D3C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территории, определенной проектом для строительства полигона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D3C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 места расположения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1D3C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не препятствовать реализации проекта строительства полигона (мусороперерабатывающего комплекса).</w:t>
      </w:r>
    </w:p>
    <w:p w:rsidR="00C34E22" w:rsidRPr="00294B8C" w:rsidRDefault="0045026D" w:rsidP="0053151F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1.7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отклонении исходных условий выбранной площадки </w:t>
      </w:r>
      <w:r w:rsidR="002318C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ПВН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от требований </w:t>
      </w:r>
      <w:r w:rsidR="00B645B8" w:rsidRPr="00294B8C">
        <w:rPr>
          <w:rFonts w:ascii="Times New Roman" w:eastAsia="Times New Roman" w:hAnsi="Times New Roman"/>
          <w:sz w:val="28"/>
          <w:szCs w:val="28"/>
          <w:lang w:eastAsia="ru-RU"/>
        </w:rPr>
        <w:t>Порядка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C340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проектирование 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r w:rsidR="002318CB" w:rsidRPr="00294B8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нормативных правовых актов Луганской Народной Республики и данного Порядка</w:t>
      </w:r>
      <w:r w:rsidR="00C34E2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1DF4" w:rsidRDefault="0045026D" w:rsidP="0053151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1.8</w:t>
      </w:r>
      <w:r w:rsidR="00B645B8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проектировании МП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быть предусмотрены:</w:t>
      </w:r>
    </w:p>
    <w:p w:rsidR="00752B6E" w:rsidRPr="00294B8C" w:rsidRDefault="00752B6E" w:rsidP="0053151F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B6E">
        <w:rPr>
          <w:rFonts w:ascii="Times New Roman" w:eastAsia="Times New Roman" w:hAnsi="Times New Roman"/>
          <w:sz w:val="28"/>
          <w:szCs w:val="28"/>
          <w:lang w:eastAsia="ru-RU"/>
        </w:rPr>
        <w:t>решения, обеспечивающие эксплуатационную надежность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52B6E">
        <w:rPr>
          <w:rFonts w:ascii="Times New Roman" w:eastAsia="Times New Roman" w:hAnsi="Times New Roman"/>
          <w:sz w:val="28"/>
          <w:szCs w:val="28"/>
          <w:lang w:eastAsia="ru-RU"/>
        </w:rPr>
        <w:t>экономичность,</w:t>
      </w:r>
      <w:r w:rsidR="00C122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22FF" w:rsidRPr="00C122FF">
        <w:rPr>
          <w:rFonts w:ascii="Times New Roman" w:eastAsia="Times New Roman" w:hAnsi="Times New Roman"/>
          <w:sz w:val="28"/>
          <w:szCs w:val="28"/>
          <w:lang w:eastAsia="ru-RU"/>
        </w:rPr>
        <w:t>рациональное использование земельных и других природных</w:t>
      </w:r>
    </w:p>
    <w:p w:rsidR="006B1DF4" w:rsidRPr="00294B8C" w:rsidRDefault="006B1DF4" w:rsidP="00D82F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ресурсов; </w:t>
      </w:r>
    </w:p>
    <w:p w:rsidR="006B1DF4" w:rsidRPr="00294B8C" w:rsidRDefault="006B1DF4" w:rsidP="00500A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разработка материалов оценки воздействия на окружающую среду в соответствии с </w:t>
      </w:r>
      <w:r w:rsidR="001C2E33" w:rsidRPr="00294B8C">
        <w:rPr>
          <w:rFonts w:ascii="Times New Roman" w:eastAsia="Times New Roman" w:hAnsi="Times New Roman"/>
          <w:sz w:val="28"/>
          <w:szCs w:val="28"/>
          <w:lang w:eastAsia="ru-RU"/>
        </w:rPr>
        <w:t>действующими нормативными документами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6B1DF4" w:rsidRPr="00294B8C" w:rsidRDefault="006B1DF4" w:rsidP="00500A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инженерные мероприятия, обеспечивающие устойчивость полигона как сооружения, его долговечность и безопасность окружающей среды;</w:t>
      </w:r>
    </w:p>
    <w:p w:rsidR="006E718B" w:rsidRPr="00294B8C" w:rsidRDefault="006B1DF4" w:rsidP="00500A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требования безопасности жизни и здоровья человека.</w:t>
      </w:r>
    </w:p>
    <w:p w:rsidR="006B1DF4" w:rsidRPr="00294B8C" w:rsidRDefault="0045026D" w:rsidP="00500A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1.9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Проектом </w:t>
      </w:r>
      <w:r w:rsidR="002077A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строительства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должна быть предусмотрена рекультивация земель после закрытия полигона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2F02" w:rsidRPr="00294B8C" w:rsidRDefault="0045026D" w:rsidP="00500A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1.10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Усредненный морфологический состав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сельских населенных пунктов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поселков городского типа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4A7E" w:rsidRPr="00294B8C">
        <w:rPr>
          <w:rFonts w:ascii="Times New Roman" w:eastAsia="Times New Roman" w:hAnsi="Times New Roman"/>
          <w:sz w:val="28"/>
          <w:szCs w:val="28"/>
          <w:lang w:eastAsia="ru-RU"/>
        </w:rPr>
        <w:t>определен в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AB4A7E" w:rsidRPr="00294B8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00AC8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B4A7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к данному Порядку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Учитывая морфологический состав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сельских населенных пунктов и поселков городского типа, МП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и ПВН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2DC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>оборуд</w:t>
      </w:r>
      <w:r w:rsidR="009D2DC3" w:rsidRPr="00294B8C">
        <w:rPr>
          <w:rFonts w:ascii="Times New Roman" w:eastAsia="Times New Roman" w:hAnsi="Times New Roman"/>
          <w:sz w:val="28"/>
          <w:szCs w:val="28"/>
          <w:lang w:eastAsia="ru-RU"/>
        </w:rPr>
        <w:t>уются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сооружениями обезвреживания биогаза и фильтрата</w:t>
      </w:r>
      <w:r w:rsidR="009A1E97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0E3D" w:rsidRPr="00294B8C" w:rsidRDefault="0045026D" w:rsidP="00500AC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1.11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B0E3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>Выд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ача разрешений и согласований, 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>проведение экспертиз, необходимых для строительства МП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и ПВН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648D" w:rsidRPr="00294B8C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собственности,</w:t>
      </w:r>
      <w:r w:rsidR="00593CC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53C9" w:rsidRPr="00294B8C">
        <w:rPr>
          <w:rFonts w:ascii="Times New Roman" w:eastAsia="Times New Roman" w:hAnsi="Times New Roman"/>
          <w:sz w:val="28"/>
          <w:szCs w:val="28"/>
          <w:lang w:eastAsia="ru-RU"/>
        </w:rPr>
        <w:t>а так</w:t>
      </w:r>
      <w:r w:rsidR="00593CC1" w:rsidRPr="00294B8C">
        <w:rPr>
          <w:rFonts w:ascii="Times New Roman" w:eastAsia="Times New Roman" w:hAnsi="Times New Roman"/>
          <w:sz w:val="28"/>
          <w:szCs w:val="28"/>
          <w:lang w:eastAsia="ru-RU"/>
        </w:rPr>
        <w:t>же получение заключения на действующий объект государственной санитарно-эпидемиологической экспертизы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3CC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до начала эксплуатации МП БО и ПВН БО в территориальной санитарно-эпидемиологической станции, </w:t>
      </w:r>
      <w:r w:rsidR="002347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не требующих проведения исследовательских и разведывательных работ, </w:t>
      </w:r>
      <w:r w:rsidR="005E2F02" w:rsidRPr="00294B8C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без оплаты.</w:t>
      </w:r>
    </w:p>
    <w:p w:rsidR="0094476F" w:rsidRPr="00294B8C" w:rsidRDefault="0045026D" w:rsidP="00500AC8">
      <w:pPr>
        <w:pStyle w:val="1"/>
        <w:shd w:val="clear" w:color="auto" w:fill="FFFFFF"/>
        <w:spacing w:before="75" w:beforeAutospacing="0" w:after="75" w:afterAutospacing="0"/>
        <w:ind w:firstLine="851"/>
        <w:jc w:val="both"/>
        <w:rPr>
          <w:b w:val="0"/>
          <w:bCs w:val="0"/>
          <w:kern w:val="0"/>
          <w:sz w:val="28"/>
          <w:szCs w:val="28"/>
        </w:rPr>
      </w:pPr>
      <w:r w:rsidRPr="00294B8C">
        <w:rPr>
          <w:b w:val="0"/>
          <w:bCs w:val="0"/>
          <w:kern w:val="0"/>
          <w:sz w:val="28"/>
          <w:szCs w:val="28"/>
        </w:rPr>
        <w:t>1.12</w:t>
      </w:r>
      <w:r w:rsidR="00EB0E3D" w:rsidRPr="00294B8C">
        <w:rPr>
          <w:b w:val="0"/>
          <w:bCs w:val="0"/>
          <w:kern w:val="0"/>
          <w:sz w:val="28"/>
          <w:szCs w:val="28"/>
        </w:rPr>
        <w:t xml:space="preserve">. </w:t>
      </w:r>
      <w:r w:rsidR="00D434B0" w:rsidRPr="00294B8C">
        <w:rPr>
          <w:b w:val="0"/>
          <w:bCs w:val="0"/>
          <w:kern w:val="0"/>
          <w:sz w:val="28"/>
          <w:szCs w:val="28"/>
        </w:rPr>
        <w:t>Приему на</w:t>
      </w:r>
      <w:r w:rsidR="007B16ED" w:rsidRPr="00294B8C">
        <w:rPr>
          <w:b w:val="0"/>
          <w:bCs w:val="0"/>
          <w:kern w:val="0"/>
          <w:sz w:val="28"/>
          <w:szCs w:val="28"/>
        </w:rPr>
        <w:t xml:space="preserve"> </w:t>
      </w:r>
      <w:r w:rsidR="00EB0E3D" w:rsidRPr="00294B8C">
        <w:rPr>
          <w:b w:val="0"/>
          <w:bCs w:val="0"/>
          <w:kern w:val="0"/>
          <w:sz w:val="28"/>
          <w:szCs w:val="28"/>
        </w:rPr>
        <w:t>МП</w:t>
      </w:r>
      <w:r w:rsidR="00CE14E7" w:rsidRPr="00294B8C">
        <w:rPr>
          <w:b w:val="0"/>
          <w:bCs w:val="0"/>
          <w:kern w:val="0"/>
          <w:sz w:val="28"/>
          <w:szCs w:val="28"/>
        </w:rPr>
        <w:t xml:space="preserve"> </w:t>
      </w:r>
      <w:r w:rsidR="003D43FB" w:rsidRPr="00294B8C">
        <w:rPr>
          <w:b w:val="0"/>
          <w:bCs w:val="0"/>
          <w:kern w:val="0"/>
          <w:sz w:val="28"/>
          <w:szCs w:val="28"/>
        </w:rPr>
        <w:t>БО</w:t>
      </w:r>
      <w:r w:rsidR="00CE14E7" w:rsidRPr="00294B8C">
        <w:rPr>
          <w:b w:val="0"/>
          <w:bCs w:val="0"/>
          <w:kern w:val="0"/>
          <w:sz w:val="28"/>
          <w:szCs w:val="28"/>
        </w:rPr>
        <w:t xml:space="preserve"> </w:t>
      </w:r>
      <w:r w:rsidR="007B16ED" w:rsidRPr="00294B8C">
        <w:rPr>
          <w:b w:val="0"/>
          <w:bCs w:val="0"/>
          <w:kern w:val="0"/>
          <w:sz w:val="28"/>
          <w:szCs w:val="28"/>
        </w:rPr>
        <w:t>подлежат</w:t>
      </w:r>
      <w:r w:rsidR="00CE14E7" w:rsidRPr="00294B8C">
        <w:rPr>
          <w:b w:val="0"/>
          <w:bCs w:val="0"/>
          <w:kern w:val="0"/>
          <w:sz w:val="28"/>
          <w:szCs w:val="28"/>
        </w:rPr>
        <w:t xml:space="preserve"> </w:t>
      </w:r>
      <w:r w:rsidR="003D43FB" w:rsidRPr="00294B8C">
        <w:rPr>
          <w:b w:val="0"/>
          <w:bCs w:val="0"/>
          <w:kern w:val="0"/>
          <w:sz w:val="28"/>
          <w:szCs w:val="28"/>
        </w:rPr>
        <w:t>БО</w:t>
      </w:r>
      <w:r w:rsidR="00D434B0" w:rsidRPr="00294B8C">
        <w:rPr>
          <w:b w:val="0"/>
          <w:bCs w:val="0"/>
          <w:kern w:val="0"/>
          <w:sz w:val="28"/>
          <w:szCs w:val="28"/>
        </w:rPr>
        <w:t xml:space="preserve"> и частично (до </w:t>
      </w:r>
      <w:r w:rsidR="007B16ED" w:rsidRPr="00294B8C">
        <w:rPr>
          <w:b w:val="0"/>
          <w:bCs w:val="0"/>
          <w:kern w:val="0"/>
          <w:sz w:val="28"/>
          <w:szCs w:val="28"/>
        </w:rPr>
        <w:t>1</w:t>
      </w:r>
      <w:r w:rsidR="00D434B0" w:rsidRPr="00294B8C">
        <w:rPr>
          <w:b w:val="0"/>
          <w:bCs w:val="0"/>
          <w:kern w:val="0"/>
          <w:sz w:val="28"/>
          <w:szCs w:val="28"/>
        </w:rPr>
        <w:t>0%) отходы</w:t>
      </w:r>
      <w:r w:rsidR="007B16ED" w:rsidRPr="00294B8C">
        <w:rPr>
          <w:b w:val="0"/>
          <w:bCs w:val="0"/>
          <w:kern w:val="0"/>
          <w:sz w:val="28"/>
          <w:szCs w:val="28"/>
        </w:rPr>
        <w:t xml:space="preserve"> ремонтно-строительного</w:t>
      </w:r>
      <w:r w:rsidR="00CE14E7" w:rsidRPr="00294B8C">
        <w:rPr>
          <w:b w:val="0"/>
          <w:bCs w:val="0"/>
          <w:kern w:val="0"/>
          <w:sz w:val="28"/>
          <w:szCs w:val="28"/>
        </w:rPr>
        <w:t xml:space="preserve"> </w:t>
      </w:r>
      <w:r w:rsidR="003F12EE" w:rsidRPr="00294B8C">
        <w:rPr>
          <w:b w:val="0"/>
          <w:bCs w:val="0"/>
          <w:kern w:val="0"/>
          <w:sz w:val="28"/>
          <w:szCs w:val="28"/>
        </w:rPr>
        <w:t>производства</w:t>
      </w:r>
      <w:r w:rsidR="00E66716" w:rsidRPr="00294B8C">
        <w:rPr>
          <w:b w:val="0"/>
          <w:bCs w:val="0"/>
          <w:kern w:val="0"/>
          <w:sz w:val="28"/>
          <w:szCs w:val="28"/>
        </w:rPr>
        <w:t xml:space="preserve">. </w:t>
      </w:r>
      <w:r w:rsidR="003F12EE" w:rsidRPr="00294B8C">
        <w:rPr>
          <w:b w:val="0"/>
          <w:bCs w:val="0"/>
          <w:kern w:val="0"/>
          <w:sz w:val="28"/>
          <w:szCs w:val="28"/>
        </w:rPr>
        <w:t xml:space="preserve">Промышленные отходы могут приниматься на МП </w:t>
      </w:r>
      <w:r w:rsidR="00EC7F69" w:rsidRPr="00294B8C">
        <w:rPr>
          <w:b w:val="0"/>
          <w:bCs w:val="0"/>
          <w:kern w:val="0"/>
          <w:sz w:val="28"/>
          <w:szCs w:val="28"/>
        </w:rPr>
        <w:t xml:space="preserve">БО </w:t>
      </w:r>
      <w:r w:rsidR="003F12EE" w:rsidRPr="00294B8C">
        <w:rPr>
          <w:b w:val="0"/>
          <w:bCs w:val="0"/>
          <w:kern w:val="0"/>
          <w:sz w:val="28"/>
          <w:szCs w:val="28"/>
        </w:rPr>
        <w:t xml:space="preserve">и ПВН </w:t>
      </w:r>
      <w:r w:rsidR="00EC7F69" w:rsidRPr="00294B8C">
        <w:rPr>
          <w:b w:val="0"/>
          <w:bCs w:val="0"/>
          <w:kern w:val="0"/>
          <w:sz w:val="28"/>
          <w:szCs w:val="28"/>
        </w:rPr>
        <w:t xml:space="preserve">БО </w:t>
      </w:r>
      <w:r w:rsidR="003F12EE" w:rsidRPr="00294B8C">
        <w:rPr>
          <w:b w:val="0"/>
          <w:bCs w:val="0"/>
          <w:kern w:val="0"/>
          <w:sz w:val="28"/>
          <w:szCs w:val="28"/>
        </w:rPr>
        <w:t>согласно перечню приложения</w:t>
      </w:r>
      <w:proofErr w:type="gramStart"/>
      <w:r w:rsidR="003F12EE" w:rsidRPr="00294B8C">
        <w:rPr>
          <w:b w:val="0"/>
          <w:bCs w:val="0"/>
          <w:kern w:val="0"/>
          <w:sz w:val="28"/>
          <w:szCs w:val="28"/>
        </w:rPr>
        <w:t xml:space="preserve"> Ж</w:t>
      </w:r>
      <w:proofErr w:type="gramEnd"/>
      <w:r w:rsidR="003F12EE" w:rsidRPr="00294B8C">
        <w:rPr>
          <w:b w:val="0"/>
          <w:bCs w:val="0"/>
          <w:kern w:val="0"/>
          <w:sz w:val="28"/>
          <w:szCs w:val="28"/>
        </w:rPr>
        <w:t xml:space="preserve"> к </w:t>
      </w:r>
      <w:r w:rsidR="00FB5F3E">
        <w:rPr>
          <w:b w:val="0"/>
          <w:bCs w:val="0"/>
          <w:kern w:val="0"/>
          <w:sz w:val="28"/>
          <w:szCs w:val="28"/>
        </w:rPr>
        <w:t>Государственным строительным нормам</w:t>
      </w:r>
      <w:r w:rsidR="003F12EE" w:rsidRPr="00294B8C">
        <w:rPr>
          <w:b w:val="0"/>
          <w:bCs w:val="0"/>
          <w:kern w:val="0"/>
          <w:sz w:val="28"/>
          <w:szCs w:val="28"/>
        </w:rPr>
        <w:t xml:space="preserve"> В.2.4-2-2005</w:t>
      </w:r>
      <w:r w:rsidR="004543EC" w:rsidRPr="00294B8C">
        <w:rPr>
          <w:b w:val="0"/>
          <w:bCs w:val="0"/>
          <w:kern w:val="0"/>
          <w:sz w:val="28"/>
          <w:szCs w:val="28"/>
        </w:rPr>
        <w:t xml:space="preserve"> «Полигоны твердых бытовых отходов. Основные положения проектирования»</w:t>
      </w:r>
      <w:r w:rsidR="00FB5F3E">
        <w:rPr>
          <w:b w:val="0"/>
          <w:bCs w:val="0"/>
          <w:kern w:val="0"/>
          <w:sz w:val="28"/>
          <w:szCs w:val="28"/>
        </w:rPr>
        <w:t xml:space="preserve">, утвержденным </w:t>
      </w:r>
      <w:r w:rsidR="006D5C67">
        <w:rPr>
          <w:b w:val="0"/>
          <w:bCs w:val="0"/>
          <w:kern w:val="0"/>
          <w:sz w:val="28"/>
          <w:szCs w:val="28"/>
        </w:rPr>
        <w:t xml:space="preserve">приказом </w:t>
      </w:r>
      <w:proofErr w:type="spellStart"/>
      <w:r w:rsidR="006D5C67">
        <w:rPr>
          <w:b w:val="0"/>
          <w:bCs w:val="0"/>
          <w:kern w:val="0"/>
          <w:sz w:val="28"/>
          <w:szCs w:val="28"/>
        </w:rPr>
        <w:t>госстроя</w:t>
      </w:r>
      <w:proofErr w:type="spellEnd"/>
      <w:r w:rsidR="006D5C67">
        <w:rPr>
          <w:b w:val="0"/>
          <w:bCs w:val="0"/>
          <w:kern w:val="0"/>
          <w:sz w:val="28"/>
          <w:szCs w:val="28"/>
        </w:rPr>
        <w:t xml:space="preserve"> от 17.06.2005 №101</w:t>
      </w:r>
      <w:r w:rsidR="004543EC" w:rsidRPr="00294B8C">
        <w:rPr>
          <w:b w:val="0"/>
          <w:bCs w:val="0"/>
          <w:kern w:val="0"/>
          <w:sz w:val="28"/>
          <w:szCs w:val="28"/>
        </w:rPr>
        <w:t>.</w:t>
      </w:r>
      <w:r w:rsidR="009E4BDC" w:rsidRPr="00294B8C">
        <w:rPr>
          <w:b w:val="0"/>
          <w:bCs w:val="0"/>
          <w:kern w:val="0"/>
          <w:sz w:val="28"/>
          <w:szCs w:val="28"/>
        </w:rPr>
        <w:t xml:space="preserve"> </w:t>
      </w:r>
    </w:p>
    <w:p w:rsidR="003F12EE" w:rsidRPr="00294B8C" w:rsidRDefault="0045026D" w:rsidP="00500AC8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1.13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МП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запрещено принимать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отход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, содержащи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токсичные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E1373" w:rsidRPr="00294B8C">
        <w:rPr>
          <w:rFonts w:ascii="Times New Roman" w:eastAsia="Times New Roman" w:hAnsi="Times New Roman"/>
          <w:sz w:val="28"/>
          <w:szCs w:val="28"/>
          <w:lang w:eastAsia="ru-RU"/>
        </w:rPr>
        <w:t>радиоактивные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взрывоопасные и самовоспламеняющиеся вещества, трупы животных, </w:t>
      </w:r>
      <w:proofErr w:type="spellStart"/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конфискат</w:t>
      </w:r>
      <w:proofErr w:type="spellEnd"/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боен </w:t>
      </w:r>
      <w:proofErr w:type="spellStart"/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мясопроизводств</w:t>
      </w:r>
      <w:proofErr w:type="spellEnd"/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отходы медицинских учреждений </w:t>
      </w:r>
      <w:r w:rsidR="003F12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(хирургических клиник, родильных домов, инфекционных больниц) </w:t>
      </w:r>
      <w:r w:rsidR="00A57346" w:rsidRPr="00294B8C">
        <w:rPr>
          <w:rFonts w:ascii="Times New Roman" w:eastAsia="Times New Roman" w:hAnsi="Times New Roman"/>
          <w:sz w:val="28"/>
          <w:szCs w:val="28"/>
          <w:lang w:eastAsia="ru-RU"/>
        </w:rPr>
        <w:t>и инфицированные отходы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16ED" w:rsidRPr="00294B8C" w:rsidRDefault="0045026D" w:rsidP="00500AC8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1.14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3F12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3F12EE" w:rsidRPr="00294B8C">
        <w:rPr>
          <w:rFonts w:ascii="Times New Roman" w:eastAsia="Times New Roman" w:hAnsi="Times New Roman"/>
          <w:sz w:val="28"/>
          <w:szCs w:val="28"/>
          <w:lang w:eastAsia="ru-RU"/>
        </w:rPr>
        <w:t>и ПВН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5E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категорически запрещается сжигание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3B7DE7" w:rsidRPr="00294B8C">
        <w:rPr>
          <w:rFonts w:ascii="Times New Roman" w:eastAsia="Times New Roman" w:hAnsi="Times New Roman"/>
          <w:sz w:val="28"/>
          <w:szCs w:val="28"/>
          <w:lang w:eastAsia="ru-RU"/>
        </w:rPr>
        <w:t>, а в случае их самовозгорания проводятся противопожарные меры безопасности (увлажнение, изоляция инертным слоем грунта, уплотнение механическими дорожными катками).</w:t>
      </w:r>
    </w:p>
    <w:p w:rsidR="0019640C" w:rsidRPr="00294B8C" w:rsidRDefault="0045026D" w:rsidP="00500AC8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1.15</w:t>
      </w:r>
      <w:r w:rsidR="0019640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Строительство </w:t>
      </w:r>
      <w:r w:rsidR="00EC7F69" w:rsidRPr="00294B8C">
        <w:rPr>
          <w:rFonts w:ascii="Times New Roman" w:eastAsia="Times New Roman" w:hAnsi="Times New Roman"/>
          <w:sz w:val="28"/>
          <w:szCs w:val="28"/>
          <w:lang w:eastAsia="ru-RU"/>
        </w:rPr>
        <w:t>МП БО и ПВН БО</w:t>
      </w:r>
      <w:r w:rsidR="0019640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соответствии с требованиями нормативных правовых актов Луганской Народной Республики.</w:t>
      </w:r>
    </w:p>
    <w:p w:rsidR="00D07027" w:rsidRPr="00294B8C" w:rsidRDefault="00D07027" w:rsidP="00344D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111C" w:rsidRPr="00294B8C" w:rsidRDefault="00BB648D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2B44F9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B16ED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Выбор </w:t>
      </w:r>
      <w:r w:rsidR="002B44F9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участка и изыскательские работы  </w:t>
      </w:r>
    </w:p>
    <w:p w:rsidR="007B16ED" w:rsidRPr="00294B8C" w:rsidRDefault="00DC60BB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для размещения </w:t>
      </w:r>
      <w:r w:rsidR="005E1373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МП </w:t>
      </w:r>
      <w:r w:rsidR="00EB2641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БО </w:t>
      </w:r>
      <w:r w:rsidR="00B26652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5E1373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ПВН</w:t>
      </w:r>
      <w:r w:rsidR="002B44F9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БО</w:t>
      </w:r>
    </w:p>
    <w:p w:rsidR="007B16ED" w:rsidRPr="00294B8C" w:rsidRDefault="007B16ED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4F9" w:rsidRPr="00294B8C" w:rsidRDefault="00BB648D" w:rsidP="00F715D8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.1. Размещение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5E137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5E1373" w:rsidRPr="00294B8C">
        <w:rPr>
          <w:rFonts w:ascii="Times New Roman" w:eastAsia="Times New Roman" w:hAnsi="Times New Roman"/>
          <w:sz w:val="28"/>
          <w:szCs w:val="28"/>
          <w:lang w:eastAsia="ru-RU"/>
        </w:rPr>
        <w:t>и ПВН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осуществляться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территориальному 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>принципу</w:t>
      </w:r>
      <w:r w:rsidR="00E7478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 схемой планирования территорий районов, генеральных планов населенных пунктов, планов </w:t>
      </w:r>
      <w:r w:rsidR="00E7478A"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зонирования, детальных планов территорий и проектов застройки территорий либо другой градостроительной документации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16ED" w:rsidRPr="00294B8C" w:rsidRDefault="00BB648D" w:rsidP="00F715D8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.2.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 размещать:</w:t>
      </w:r>
    </w:p>
    <w:p w:rsidR="007B16ED" w:rsidRPr="00294B8C" w:rsidRDefault="00D434B0" w:rsidP="00D771A3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площа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дках, исключающих загрязнение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окружающей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среды;</w:t>
      </w:r>
    </w:p>
    <w:p w:rsidR="007B16ED" w:rsidRPr="00294B8C" w:rsidRDefault="00271054" w:rsidP="0002434F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преимущественно с подветренной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стороны (для ветров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преобладающего</w:t>
      </w:r>
      <w:r w:rsidR="000243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направления) по отношению к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населенным пунктам и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зонам отдыха;</w:t>
      </w:r>
    </w:p>
    <w:p w:rsidR="007B16ED" w:rsidRPr="00294B8C" w:rsidRDefault="00D434B0" w:rsidP="00D771A3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землях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несельскохозяйственного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назначения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16ED" w:rsidRPr="00294B8C" w:rsidRDefault="00D434B0" w:rsidP="0002434F">
      <w:pPr>
        <w:pStyle w:val="a3"/>
        <w:shd w:val="clear" w:color="auto" w:fill="FFFFFF"/>
        <w:tabs>
          <w:tab w:val="left" w:pos="284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участках</w:t>
      </w:r>
      <w:r w:rsidR="00C4075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слабофильтрующими</w:t>
      </w:r>
      <w:proofErr w:type="spellEnd"/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грунтами (глиной, </w:t>
      </w:r>
      <w:r w:rsidR="0027105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суглинками), </w:t>
      </w:r>
      <w:r w:rsidR="00BB648D" w:rsidRPr="00294B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243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пониженным уровнем грунтовых вод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(более 2,0 м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002CB5" w:rsidRPr="00294B8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 xml:space="preserve">нижнего уровня захороняемых </w:t>
      </w:r>
      <w:r w:rsidR="003D43FB" w:rsidRPr="00294B8C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02434F" w:rsidRDefault="00D434B0" w:rsidP="0002434F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ниже потока грунтовых вод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относительно населенных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пунктов;</w:t>
      </w:r>
      <w:r w:rsidR="0002434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B16ED" w:rsidRPr="00294B8C" w:rsidRDefault="0002434F" w:rsidP="005A537C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зонах, исключающих затопление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площад</w:t>
      </w:r>
      <w:r w:rsidR="005E1373" w:rsidRPr="00294B8C">
        <w:rPr>
          <w:rFonts w:ascii="Times New Roman" w:eastAsia="Times New Roman" w:hAnsi="Times New Roman"/>
          <w:sz w:val="28"/>
          <w:szCs w:val="28"/>
          <w:lang w:eastAsia="ru-RU"/>
        </w:rPr>
        <w:t>ок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C869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5E137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паводковыми</w:t>
      </w:r>
      <w:r w:rsidR="005A53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05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водами,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 расчетным горизонтом высоких уровней не ниже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565FA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565FA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5%.</w:t>
      </w:r>
    </w:p>
    <w:p w:rsidR="007B16ED" w:rsidRPr="00294B8C" w:rsidRDefault="00BB648D" w:rsidP="005A537C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неблагоприятных гидрогеологических условиях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выбранной площадке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предусматривать инженерные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мероприятия, обеспечивающие эколого-безопасную эксплуатацию</w:t>
      </w:r>
      <w:r w:rsidR="00C22DC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МП 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1DF4" w:rsidRPr="00294B8C" w:rsidRDefault="00BB648D" w:rsidP="005A537C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E137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20271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20271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следует размещать:</w:t>
      </w:r>
    </w:p>
    <w:p w:rsidR="006B1DF4" w:rsidRPr="00294B8C" w:rsidRDefault="00271054" w:rsidP="005A537C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площадках,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исключающих загрязнение окружающей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среды;</w:t>
      </w:r>
    </w:p>
    <w:p w:rsidR="006B1DF4" w:rsidRPr="00294B8C" w:rsidRDefault="00D434B0" w:rsidP="005A537C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преимущественно с подветренной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стороны </w:t>
      </w:r>
      <w:r w:rsidR="001C1A07" w:rsidRPr="00294B8C">
        <w:rPr>
          <w:rFonts w:ascii="Times New Roman" w:eastAsia="Times New Roman" w:hAnsi="Times New Roman"/>
          <w:sz w:val="28"/>
          <w:szCs w:val="28"/>
          <w:lang w:eastAsia="ru-RU"/>
        </w:rPr>
        <w:t>(для ветров преобладающего</w:t>
      </w:r>
      <w:r w:rsidR="005A53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нап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равления) по отношению к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населенным пунктам и зонам отдыха;</w:t>
      </w:r>
    </w:p>
    <w:p w:rsidR="006B1DF4" w:rsidRPr="00294B8C" w:rsidRDefault="00D434B0" w:rsidP="000A5FE9">
      <w:pPr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на землях несельскохозяйственного назначения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1DF4" w:rsidRPr="00294B8C" w:rsidRDefault="008A1338" w:rsidP="000A5FE9">
      <w:pPr>
        <w:pStyle w:val="a3"/>
        <w:shd w:val="clear" w:color="auto" w:fill="FFFFFF"/>
        <w:tabs>
          <w:tab w:val="left" w:pos="284"/>
          <w:tab w:val="left" w:pos="1134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исключительно на площадке, имеющей </w:t>
      </w:r>
      <w:r w:rsidR="007565F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подземные </w:t>
      </w:r>
      <w:r w:rsidR="002D0FC2" w:rsidRPr="00294B8C">
        <w:rPr>
          <w:rFonts w:ascii="Times New Roman" w:eastAsia="Times New Roman" w:hAnsi="Times New Roman"/>
          <w:sz w:val="28"/>
          <w:szCs w:val="28"/>
          <w:lang w:eastAsia="ru-RU"/>
        </w:rPr>
        <w:t>водоносные</w:t>
      </w:r>
      <w:r w:rsidR="000A5F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0FC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горизонты,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защищенные от проникновения загрязнения с земли, либо на площадке, где подземные воды отсутствуют;</w:t>
      </w:r>
    </w:p>
    <w:p w:rsidR="006B1DF4" w:rsidRPr="00294B8C" w:rsidRDefault="00D434B0" w:rsidP="000100EB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 зонах, исключающих затопление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площадок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паводковыми</w:t>
      </w:r>
      <w:r w:rsidR="00010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водами, 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с расчетным горизонтом высоких уровней не ниже 3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B1DF4" w:rsidRPr="00294B8C">
        <w:rPr>
          <w:rFonts w:ascii="Times New Roman" w:eastAsia="Times New Roman" w:hAnsi="Times New Roman"/>
          <w:sz w:val="28"/>
          <w:szCs w:val="28"/>
          <w:lang w:eastAsia="ru-RU"/>
        </w:rPr>
        <w:t>5%.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2.5. Запрещается размещение МП БО и ПВН БО: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на территории первого, второго и третьего пояса зоны санитарной охраны источников водоснабжения;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в зонах санитарной охраны курортов;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в особо охраняемых природных территориях, а также в местах массового отдыха населения и оздоровительных детских учреждений;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прибрежных полосах и </w:t>
      </w:r>
      <w:proofErr w:type="spellStart"/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водоохранных</w:t>
      </w:r>
      <w:proofErr w:type="spellEnd"/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зонах рек и водоемов;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в местах с выходом на поверхность трещиноватых пород, а также выклинивания водоносных горизонтов;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на болотах с глубиной торфяной залежи более 1 м и на участках с выходами грунтовых вод в виде ключей;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на территориях, прилегающих к городским и сельским населенным пунктам;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в лесопарковых, курортных, лечебно-оздоровительных, рекреационных зонах;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на путях миграции животных, вблизи нерестилищ;</w:t>
      </w:r>
    </w:p>
    <w:p w:rsidR="005A516D" w:rsidRP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t>в иных местах, в которых может быть создана опасность для окружающей среды, естественных экологических систем и здоровья человека;</w:t>
      </w:r>
    </w:p>
    <w:p w:rsidR="005A516D" w:rsidRDefault="005A516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1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местах, оказывающих влияние на традиционный характер среды объектов культурного наследия.</w:t>
      </w:r>
    </w:p>
    <w:p w:rsidR="007B16ED" w:rsidRPr="00294B8C" w:rsidRDefault="00BB648D" w:rsidP="005A51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A1338"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. Материалы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инженерных изысканий должны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отвечать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требованиям действующих нормативно-технических документов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содержать:</w:t>
      </w:r>
    </w:p>
    <w:p w:rsidR="007B16ED" w:rsidRPr="00294B8C" w:rsidRDefault="003B7B4C" w:rsidP="00344368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ситуационный план района строительства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масштабе 1:10000 или</w:t>
      </w:r>
      <w:r w:rsidR="003443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1:25000;</w:t>
      </w:r>
    </w:p>
    <w:p w:rsidR="007B16ED" w:rsidRPr="00294B8C" w:rsidRDefault="008A3794" w:rsidP="006007F6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топографический план площадки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отведенных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границах в</w:t>
      </w:r>
      <w:r w:rsidR="006007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масштабе 1:1000 и хозяйственной зоны в масштабе 1:500;</w:t>
      </w:r>
    </w:p>
    <w:p w:rsidR="007B16ED" w:rsidRPr="00294B8C" w:rsidRDefault="00F741DB" w:rsidP="006007F6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инженерно-геологическую характеристику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грунтов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(минимальная</w:t>
      </w:r>
      <w:r w:rsidR="006007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глубина разведки 4 м);</w:t>
      </w:r>
    </w:p>
    <w:p w:rsidR="004B55F0" w:rsidRPr="00294B8C" w:rsidRDefault="004B55F0" w:rsidP="006007F6">
      <w:pPr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гидрогеологи</w:t>
      </w:r>
      <w:r w:rsidR="00F741D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ческую характеристику площадки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с вывода</w:t>
      </w:r>
      <w:r w:rsidR="00F741DB" w:rsidRPr="00294B8C">
        <w:rPr>
          <w:rFonts w:ascii="Times New Roman" w:eastAsia="Times New Roman" w:hAnsi="Times New Roman"/>
          <w:sz w:val="28"/>
          <w:szCs w:val="28"/>
          <w:lang w:eastAsia="ru-RU"/>
        </w:rPr>
        <w:t>ми о</w:t>
      </w:r>
      <w:r w:rsidR="006007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41D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возможности строительства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F741D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рекомендациями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мероприятий, выполнение </w:t>
      </w:r>
      <w:r w:rsidR="00C0462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которых позволит </w:t>
      </w:r>
      <w:proofErr w:type="gramStart"/>
      <w:r w:rsidR="00C04625" w:rsidRPr="00294B8C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r w:rsidR="00F741D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МП</w:t>
      </w:r>
      <w:proofErr w:type="gramEnd"/>
      <w:r w:rsidR="00F741D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9E4BD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данной площадке;</w:t>
      </w:r>
    </w:p>
    <w:p w:rsidR="007B16ED" w:rsidRPr="00294B8C" w:rsidRDefault="00C522A3" w:rsidP="006007F6">
      <w:pPr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ме</w:t>
      </w:r>
      <w:r w:rsidR="005B1772" w:rsidRPr="00294B8C">
        <w:rPr>
          <w:rFonts w:ascii="Times New Roman" w:eastAsia="Times New Roman" w:hAnsi="Times New Roman"/>
          <w:sz w:val="28"/>
          <w:szCs w:val="28"/>
          <w:lang w:eastAsia="ru-RU"/>
        </w:rPr>
        <w:t>теорологическую характеристику,</w:t>
      </w:r>
      <w:r w:rsidR="005953F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устанавливающую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водосборную</w:t>
      </w:r>
      <w:r w:rsidR="006007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площадь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 определяющую максимальные расходы дождевых и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талых вод;</w:t>
      </w:r>
    </w:p>
    <w:p w:rsidR="007B16ED" w:rsidRPr="00294B8C" w:rsidRDefault="007B16ED" w:rsidP="00EE0E51">
      <w:pPr>
        <w:pStyle w:val="a3"/>
        <w:shd w:val="clear" w:color="auto" w:fill="FFFFFF"/>
        <w:tabs>
          <w:tab w:val="left" w:pos="284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рекомендации по защите карт захоронения от грунтовых и</w:t>
      </w:r>
      <w:r w:rsidR="00EE0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поверхностных вод.</w:t>
      </w:r>
    </w:p>
    <w:p w:rsidR="007B16ED" w:rsidRPr="00294B8C" w:rsidRDefault="00BB648D" w:rsidP="00D823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A1338" w:rsidRPr="00294B8C">
        <w:rPr>
          <w:rFonts w:ascii="Times New Roman" w:eastAsia="Times New Roman" w:hAnsi="Times New Roman"/>
          <w:sz w:val="28"/>
          <w:szCs w:val="28"/>
          <w:lang w:eastAsia="ru-RU"/>
        </w:rPr>
        <w:t>7. Размер участка МП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устанавливается исходя из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срока </w:t>
      </w:r>
      <w:r w:rsidR="0047111C" w:rsidRPr="00294B8C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ксплуатации </w:t>
      </w:r>
      <w:r w:rsidR="00D640E0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срок </w:t>
      </w:r>
      <w:r w:rsidR="00B645B8" w:rsidRPr="00294B8C">
        <w:rPr>
          <w:rFonts w:ascii="Times New Roman" w:eastAsia="Times New Roman" w:hAnsi="Times New Roman"/>
          <w:sz w:val="28"/>
          <w:szCs w:val="28"/>
          <w:lang w:eastAsia="ru-RU"/>
        </w:rPr>
        <w:t>свыше</w:t>
      </w:r>
      <w:r w:rsidR="00D640E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20 лет.</w:t>
      </w:r>
    </w:p>
    <w:p w:rsidR="008A1338" w:rsidRPr="00294B8C" w:rsidRDefault="00BB648D" w:rsidP="00D823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A133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.8. Размер участка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8A133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устанавливается исходя из </w:t>
      </w:r>
      <w:r w:rsidR="00D03E25" w:rsidRPr="00294B8C">
        <w:rPr>
          <w:rFonts w:ascii="Times New Roman" w:eastAsia="Times New Roman" w:hAnsi="Times New Roman"/>
          <w:sz w:val="28"/>
          <w:szCs w:val="28"/>
          <w:lang w:eastAsia="ru-RU"/>
        </w:rPr>
        <w:t>проектирования и строительства полигона БО и мусороперерабатывающих комплексов</w:t>
      </w:r>
      <w:r w:rsidR="008A1338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256D" w:rsidRPr="00294B8C" w:rsidRDefault="00BB648D" w:rsidP="00D82328">
      <w:pPr>
        <w:pStyle w:val="a3"/>
        <w:shd w:val="clear" w:color="auto" w:fill="FFFFFF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645B8" w:rsidRPr="00294B8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92CE4" w:rsidRPr="00294B8C">
        <w:rPr>
          <w:rFonts w:ascii="Times New Roman" w:eastAsia="Times New Roman" w:hAnsi="Times New Roman"/>
          <w:sz w:val="28"/>
          <w:szCs w:val="28"/>
          <w:lang w:eastAsia="ru-RU"/>
        </w:rPr>
        <w:t>Предварительный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2CE4" w:rsidRPr="00294B8C">
        <w:rPr>
          <w:rFonts w:ascii="Times New Roman" w:eastAsia="Times New Roman" w:hAnsi="Times New Roman"/>
          <w:sz w:val="28"/>
          <w:szCs w:val="28"/>
          <w:lang w:eastAsia="ru-RU"/>
        </w:rPr>
        <w:t>выбор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земельных участков</w:t>
      </w:r>
      <w:r w:rsidR="0093499B" w:rsidRPr="00294B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возможных для размещения МП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93499B" w:rsidRPr="00294B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о</w:t>
      </w:r>
      <w:r w:rsidR="003350B1" w:rsidRPr="00294B8C">
        <w:rPr>
          <w:rFonts w:ascii="Times New Roman" w:eastAsia="Times New Roman" w:hAnsi="Times New Roman"/>
          <w:sz w:val="28"/>
          <w:szCs w:val="28"/>
          <w:lang w:eastAsia="ru-RU"/>
        </w:rPr>
        <w:t>рганами местного самоуправления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7FB3" w:rsidRPr="00294B8C">
        <w:rPr>
          <w:rFonts w:ascii="Times New Roman" w:eastAsia="Times New Roman" w:hAnsi="Times New Roman"/>
          <w:sz w:val="28"/>
          <w:szCs w:val="28"/>
          <w:lang w:eastAsia="ru-RU"/>
        </w:rPr>
        <w:t>либо администрациями городов и</w:t>
      </w:r>
      <w:r w:rsidR="004A0EE7" w:rsidRPr="00294B8C">
        <w:rPr>
          <w:rFonts w:ascii="Times New Roman" w:eastAsia="Times New Roman" w:hAnsi="Times New Roman"/>
          <w:sz w:val="28"/>
          <w:szCs w:val="28"/>
          <w:lang w:eastAsia="ru-RU"/>
        </w:rPr>
        <w:t>/или</w:t>
      </w:r>
      <w:r w:rsidR="00CF7FB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районов Луганской Народной Республики</w:t>
      </w:r>
      <w:r w:rsidR="002C2BA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911B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Оформление прав на эти земельные участки </w:t>
      </w:r>
      <w:r w:rsidR="003350B1" w:rsidRPr="00294B8C">
        <w:rPr>
          <w:rFonts w:ascii="Times New Roman" w:eastAsia="Times New Roman" w:hAnsi="Times New Roman"/>
          <w:sz w:val="28"/>
          <w:szCs w:val="28"/>
          <w:lang w:eastAsia="ru-RU"/>
        </w:rPr>
        <w:t>проводится согласно действующему законодательству</w:t>
      </w:r>
      <w:r w:rsidR="00794FC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Луганской Народной Республики</w:t>
      </w:r>
      <w:r w:rsidR="000911BA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C0C1E" w:rsidRPr="00294B8C" w:rsidRDefault="00BB648D" w:rsidP="00D823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645B8" w:rsidRPr="00294B8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участке, намеченном для размещения 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550E9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>, проводятся санитарное обследование,</w:t>
      </w:r>
      <w:r w:rsidR="0068247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геологическое и гидрологическое</w:t>
      </w:r>
      <w:r w:rsidR="00FE0851">
        <w:rPr>
          <w:rFonts w:ascii="Times New Roman" w:eastAsia="Times New Roman" w:hAnsi="Times New Roman"/>
          <w:sz w:val="28"/>
          <w:szCs w:val="28"/>
          <w:lang w:eastAsia="ru-RU"/>
        </w:rPr>
        <w:t xml:space="preserve"> изыскания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B28EB" w:rsidRPr="00294B8C" w:rsidRDefault="004B28EB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A57444" w:rsidRDefault="00550E97" w:rsidP="00A57444">
      <w:pPr>
        <w:pStyle w:val="a3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574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Конструктивно </w:t>
      </w:r>
      <w:r w:rsidR="008459CA" w:rsidRPr="00A57444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A574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планировочные требования к </w:t>
      </w:r>
      <w:r w:rsidR="000A78B4" w:rsidRPr="00A57444">
        <w:rPr>
          <w:rFonts w:ascii="Times New Roman" w:eastAsia="Times New Roman" w:hAnsi="Times New Roman"/>
          <w:b/>
          <w:sz w:val="28"/>
          <w:szCs w:val="28"/>
          <w:lang w:eastAsia="ru-RU"/>
        </w:rPr>
        <w:t>МП</w:t>
      </w:r>
      <w:r w:rsidR="00A734EE" w:rsidRPr="00A5744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БО</w:t>
      </w:r>
    </w:p>
    <w:p w:rsidR="007B16ED" w:rsidRPr="00294B8C" w:rsidRDefault="007B16ED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608E" w:rsidRPr="00294B8C" w:rsidRDefault="00365026" w:rsidP="00D823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B0114" w:rsidRPr="00294B8C">
        <w:rPr>
          <w:rFonts w:ascii="Times New Roman" w:eastAsia="Times New Roman" w:hAnsi="Times New Roman"/>
          <w:sz w:val="28"/>
          <w:szCs w:val="28"/>
          <w:lang w:eastAsia="ru-RU"/>
        </w:rPr>
        <w:t>.1. </w:t>
      </w:r>
      <w:r w:rsidR="00D7608E" w:rsidRPr="00294B8C">
        <w:rPr>
          <w:rFonts w:ascii="Times New Roman" w:eastAsia="Times New Roman" w:hAnsi="Times New Roman"/>
          <w:sz w:val="28"/>
          <w:szCs w:val="28"/>
          <w:lang w:eastAsia="ru-RU"/>
        </w:rPr>
        <w:t>На проект конструктивно-планировочного решения МП БО необходимо получить заключение государственной санитарно-эпидемиологической экспертизы (получаемое без оплаты). В проекте конструктивно-планировочного решения МП БО должно быть предусмотрено создание участка складирования БО, устройство временных зданий и сооружений.</w:t>
      </w:r>
    </w:p>
    <w:p w:rsidR="00E66716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07757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участке складирования предусматривается создание котлована или траншеи. Глубина котлована, который роют в основании полигона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07757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зависит от уровня грунтовых вод. Основание днища котлована должно быть на 2 м выше прогнозируемого уровня грунтовых вод. Грунт, извлекаемый при строительстве из котлована, используется для промежуточной и окончательной изоляции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077577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5592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.3. Днище котлована устраивается </w:t>
      </w:r>
      <w:proofErr w:type="gramStart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горизонтальным</w:t>
      </w:r>
      <w:proofErr w:type="gramEnd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, чтобы обеспечить распределение фильтрата по всей площади основания участка складирования. В з</w:t>
      </w:r>
      <w:r w:rsidR="001909D4" w:rsidRPr="00294B8C">
        <w:rPr>
          <w:rFonts w:ascii="Times New Roman" w:eastAsia="Times New Roman" w:hAnsi="Times New Roman"/>
          <w:sz w:val="28"/>
          <w:szCs w:val="28"/>
          <w:lang w:eastAsia="ru-RU"/>
        </w:rPr>
        <w:t>ависимости от рельефа местности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днище участка складирования может быть с уклоном (</w:t>
      </w:r>
      <w:proofErr w:type="spellStart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min</w:t>
      </w:r>
      <w:proofErr w:type="spellEnd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0,002), если уклон местности свыше 0,5%, предусматривается каскад котлованов участков для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7B16ED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периметру должна иметь ограждение с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177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устройством одних ворот и шлагбаума </w:t>
      </w:r>
      <w:r w:rsidR="005B7161" w:rsidRPr="00294B8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B177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7161" w:rsidRPr="00294B8C">
        <w:rPr>
          <w:rFonts w:ascii="Times New Roman" w:eastAsia="Times New Roman" w:hAnsi="Times New Roman"/>
          <w:sz w:val="28"/>
          <w:szCs w:val="28"/>
          <w:lang w:eastAsia="ru-RU"/>
        </w:rPr>
        <w:t>хозяйственной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зоне. В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 ограждения могут использоваться осушительная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траншея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глубиной</w:t>
      </w:r>
      <w:r w:rsidR="00F8142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не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менее </w:t>
      </w:r>
      <w:r w:rsidR="0072779A" w:rsidRPr="00294B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2 м, вал высотой не менее 3 м или живая изгородь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(айва, боярышник и др.).</w:t>
      </w:r>
    </w:p>
    <w:p w:rsidR="007B16ED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48C7"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 необходимости отвода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от площадки поверхностных и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дождевых вод предусматривается устройство нагорных канав.</w:t>
      </w:r>
      <w:r w:rsidR="00B76C5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77577" w:rsidRPr="00294B8C" w:rsidRDefault="0035201B" w:rsidP="000775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участок складирования и </w:t>
      </w:r>
      <w:r w:rsidR="00650312" w:rsidRPr="00294B8C">
        <w:rPr>
          <w:rFonts w:ascii="Times New Roman" w:eastAsia="Times New Roman" w:hAnsi="Times New Roman"/>
          <w:sz w:val="28"/>
          <w:szCs w:val="28"/>
          <w:lang w:eastAsia="ru-RU"/>
        </w:rPr>
        <w:t>вспомогательная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зона, должна быть защищена от затопления л</w:t>
      </w:r>
      <w:r w:rsidR="00975840" w:rsidRPr="00294B8C">
        <w:rPr>
          <w:rFonts w:ascii="Times New Roman" w:eastAsia="Times New Roman" w:hAnsi="Times New Roman"/>
          <w:sz w:val="28"/>
          <w:szCs w:val="28"/>
          <w:lang w:eastAsia="ru-RU"/>
        </w:rPr>
        <w:t>ивневыми и талыми водами с выше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расположенных земельных массивов (участков). Для обеспечения предотвращения попадания стоков ливневых и талых вод, а также фильтрата с территории полигона в окружающую среду предусм</w:t>
      </w:r>
      <w:r w:rsidR="00365026" w:rsidRPr="00294B8C">
        <w:rPr>
          <w:rFonts w:ascii="Times New Roman" w:eastAsia="Times New Roman" w:hAnsi="Times New Roman"/>
          <w:sz w:val="28"/>
          <w:szCs w:val="28"/>
          <w:lang w:eastAsia="ru-RU"/>
        </w:rPr>
        <w:t>атриваются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водоотводные канавки по периметру участка с дальнейшим осветлением их в накопительной емкости</w:t>
      </w:r>
      <w:r w:rsidR="0007757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из водонепроницаемых материалов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7757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мере на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полнения</w:t>
      </w:r>
      <w:r w:rsidR="00077577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емкости, сточные воды должны вывозиться на очистные сооружения полной биологической очистки. </w:t>
      </w:r>
    </w:p>
    <w:p w:rsidR="007B16ED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48C7"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Подъездные пути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производственная зона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иметь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искусственное освещение. Освещенность следует принимать</w:t>
      </w:r>
      <w:r w:rsidR="009C27C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718F" w:rsidRPr="00294B8C">
        <w:rPr>
          <w:rFonts w:ascii="Times New Roman" w:eastAsia="Times New Roman" w:hAnsi="Times New Roman"/>
          <w:sz w:val="28"/>
          <w:szCs w:val="28"/>
          <w:lang w:eastAsia="ru-RU"/>
        </w:rPr>
        <w:t>величиной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0A7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5 л</w:t>
      </w:r>
      <w:r w:rsidR="00920A79">
        <w:rPr>
          <w:rFonts w:ascii="Times New Roman" w:eastAsia="Times New Roman" w:hAnsi="Times New Roman"/>
          <w:sz w:val="28"/>
          <w:szCs w:val="28"/>
          <w:lang w:eastAsia="ru-RU"/>
        </w:rPr>
        <w:t>юксов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08C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эксплуатации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олько в световое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вр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емя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дня наружное</w:t>
      </w:r>
      <w:r w:rsidR="002B44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освещение не предусматривается.</w:t>
      </w:r>
    </w:p>
    <w:p w:rsidR="007B16ED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7111C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548C7"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A4713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Временные дороги в производственной зоне МП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предусматриваются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шириной 4,5 м, уклон откоса дороги </w:t>
      </w:r>
      <w:proofErr w:type="gramStart"/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proofErr w:type="gramEnd"/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уплотненных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035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составляет 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1:4. Улучшенное покрытие временных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дорог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предусм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атривается из некондиционных железобетонных плит,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щебня,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строительных отходов</w:t>
      </w:r>
      <w:r w:rsidR="00130DC6">
        <w:rPr>
          <w:rFonts w:ascii="Times New Roman" w:eastAsia="Times New Roman" w:hAnsi="Times New Roman"/>
          <w:sz w:val="28"/>
          <w:szCs w:val="28"/>
          <w:lang w:eastAsia="ru-RU"/>
        </w:rPr>
        <w:t xml:space="preserve"> (б</w:t>
      </w:r>
      <w:r w:rsidR="00130DC6" w:rsidRPr="00130DC6">
        <w:rPr>
          <w:rFonts w:ascii="Times New Roman" w:eastAsia="Times New Roman" w:hAnsi="Times New Roman"/>
          <w:sz w:val="28"/>
          <w:szCs w:val="28"/>
          <w:lang w:eastAsia="ru-RU"/>
        </w:rPr>
        <w:t>ой строительного кирпича</w:t>
      </w:r>
      <w:r w:rsidR="00130DC6">
        <w:rPr>
          <w:rFonts w:ascii="Times New Roman" w:eastAsia="Times New Roman" w:hAnsi="Times New Roman"/>
          <w:sz w:val="28"/>
          <w:szCs w:val="28"/>
          <w:lang w:eastAsia="ru-RU"/>
        </w:rPr>
        <w:t>, о</w:t>
      </w:r>
      <w:r w:rsidR="00130DC6" w:rsidRPr="00130DC6">
        <w:rPr>
          <w:rFonts w:ascii="Times New Roman" w:eastAsia="Times New Roman" w:hAnsi="Times New Roman"/>
          <w:sz w:val="28"/>
          <w:szCs w:val="28"/>
          <w:lang w:eastAsia="ru-RU"/>
        </w:rPr>
        <w:t>тходы бетона, железобетона</w:t>
      </w:r>
      <w:r w:rsidR="00130DC6">
        <w:rPr>
          <w:rFonts w:ascii="Times New Roman" w:eastAsia="Times New Roman" w:hAnsi="Times New Roman"/>
          <w:sz w:val="28"/>
          <w:szCs w:val="28"/>
          <w:lang w:eastAsia="ru-RU"/>
        </w:rPr>
        <w:t xml:space="preserve"> и т. д).</w:t>
      </w:r>
    </w:p>
    <w:p w:rsidR="007B16ED" w:rsidRPr="00294B8C" w:rsidRDefault="00365026" w:rsidP="008A03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953FE" w:rsidRPr="00294B8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03373" w:rsidRPr="00294B8C">
        <w:rPr>
          <w:rFonts w:ascii="Times New Roman" w:eastAsia="Times New Roman" w:hAnsi="Times New Roman"/>
          <w:sz w:val="28"/>
          <w:szCs w:val="28"/>
          <w:lang w:eastAsia="ru-RU"/>
        </w:rPr>
        <w:t>. В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3373" w:rsidRPr="00294B8C">
        <w:rPr>
          <w:rFonts w:ascii="Times New Roman" w:eastAsia="Times New Roman" w:hAnsi="Times New Roman"/>
          <w:sz w:val="28"/>
          <w:szCs w:val="28"/>
          <w:lang w:eastAsia="ru-RU"/>
        </w:rPr>
        <w:t>хозяйственной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зоне следует предусматривать:</w:t>
      </w:r>
    </w:p>
    <w:p w:rsidR="007B16ED" w:rsidRPr="00294B8C" w:rsidRDefault="00D434B0" w:rsidP="00FD3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производственно-бытовое здание </w:t>
      </w:r>
      <w:r w:rsidR="00C97FB7">
        <w:rPr>
          <w:rFonts w:ascii="Times New Roman" w:eastAsia="Times New Roman" w:hAnsi="Times New Roman"/>
          <w:sz w:val="28"/>
          <w:szCs w:val="28"/>
          <w:lang w:eastAsia="ru-RU"/>
        </w:rPr>
        <w:t xml:space="preserve">(мобильный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вагон</w:t>
      </w:r>
      <w:r w:rsidR="00C97FB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B16ED" w:rsidRPr="00294B8C" w:rsidRDefault="00D434B0" w:rsidP="00FD3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контрольно-дезинфицирующую </w:t>
      </w:r>
      <w:r w:rsidR="006258FA" w:rsidRPr="00294B8C">
        <w:rPr>
          <w:rFonts w:ascii="Times New Roman" w:eastAsia="Times New Roman" w:hAnsi="Times New Roman"/>
          <w:sz w:val="28"/>
          <w:szCs w:val="28"/>
          <w:lang w:eastAsia="ru-RU"/>
        </w:rPr>
        <w:t>зону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8х3х0,3(h),</w:t>
      </w:r>
      <w:r w:rsidR="00002C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заполняемую </w:t>
      </w:r>
      <w:r w:rsidR="00372433" w:rsidRPr="00294B8C">
        <w:rPr>
          <w:rFonts w:ascii="Times New Roman" w:eastAsia="Times New Roman" w:hAnsi="Times New Roman"/>
          <w:sz w:val="28"/>
          <w:szCs w:val="28"/>
          <w:lang w:eastAsia="ru-RU"/>
        </w:rPr>
        <w:t>дезинфицирующим раствором</w:t>
      </w:r>
      <w:r w:rsidR="00B634B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опилками;</w:t>
      </w:r>
    </w:p>
    <w:p w:rsidR="00B634BD" w:rsidRPr="00294B8C" w:rsidRDefault="00B634BD" w:rsidP="00FD3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площадку для промывки и дезинфекции </w:t>
      </w:r>
      <w:r w:rsidR="00E85665" w:rsidRPr="00294B8C">
        <w:rPr>
          <w:rFonts w:ascii="Times New Roman" w:eastAsia="Times New Roman" w:hAnsi="Times New Roman"/>
          <w:sz w:val="28"/>
          <w:szCs w:val="28"/>
          <w:lang w:eastAsia="ru-RU"/>
        </w:rPr>
        <w:t>спецавтотранспорта и контейнеров.</w:t>
      </w:r>
    </w:p>
    <w:p w:rsidR="00793DD4" w:rsidRPr="00B52B32" w:rsidRDefault="00793DD4" w:rsidP="00B52B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52B32" w:rsidRPr="00B52B32" w:rsidRDefault="00844D88" w:rsidP="00B52B32">
      <w:pPr>
        <w:pStyle w:val="a3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2B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Материалы и конструкции гидрозащитных экранов МП </w:t>
      </w:r>
      <w:r w:rsidR="003D43FB" w:rsidRPr="00B52B32">
        <w:rPr>
          <w:rFonts w:ascii="Times New Roman" w:eastAsia="Times New Roman" w:hAnsi="Times New Roman"/>
          <w:b/>
          <w:sz w:val="28"/>
          <w:szCs w:val="28"/>
          <w:lang w:eastAsia="ru-RU"/>
        </w:rPr>
        <w:t>БО</w:t>
      </w:r>
    </w:p>
    <w:p w:rsidR="00B52B32" w:rsidRPr="00B52B32" w:rsidRDefault="00B52B32" w:rsidP="00B52B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844D88" w:rsidRPr="00294B8C" w:rsidRDefault="00B52B32" w:rsidP="001258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2B32">
        <w:rPr>
          <w:rFonts w:ascii="Times New Roman" w:eastAsia="Times New Roman" w:hAnsi="Times New Roman"/>
          <w:sz w:val="28"/>
          <w:szCs w:val="28"/>
          <w:lang w:eastAsia="ru-RU"/>
        </w:rPr>
        <w:t>4.1. Материалы и конструкции гидрозащитных экранов применяются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зависимости от гидрогеологических условий площадки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4D88" w:rsidRPr="00294B8C" w:rsidRDefault="003D0E22" w:rsidP="001258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разм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ещении карт захоронения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грунте, характеризующе</w:t>
      </w:r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мся 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коэффициентом фильтрации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844D88" w:rsidRPr="00294B8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-9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м/</w:t>
      </w:r>
      <w:proofErr w:type="gramStart"/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специальных мероприятий по устройству гидрозащитных экранов 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не требуется. На </w:t>
      </w:r>
      <w:proofErr w:type="gramStart"/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>более проницаемых</w:t>
      </w:r>
      <w:proofErr w:type="gramEnd"/>
      <w:r w:rsidR="00D434B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грунтах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необходимо предусматривать соответствующую изоляцию дна и откосов карт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МП БО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44D88" w:rsidRPr="00294B8C" w:rsidRDefault="003D0E22" w:rsidP="001258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3. Глиняный экран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выполняется с применением уплотненной глины толщиной </w:t>
      </w:r>
      <w:r w:rsidR="0062568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слоя 0,3 м. При этом коэффициент фильтрации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должен быть не более  10</w:t>
      </w:r>
      <w:r w:rsidR="00844D88" w:rsidRPr="00294B8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-9</w:t>
      </w:r>
      <w:r w:rsidR="00844D88" w:rsidRPr="00294B8C">
        <w:t xml:space="preserve">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м/</w:t>
      </w:r>
      <w:proofErr w:type="gramStart"/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4D88" w:rsidRPr="00294B8C" w:rsidRDefault="003D0E22" w:rsidP="001258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.4.</w:t>
      </w:r>
      <w:r w:rsidR="002F2585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изоляции может быть использован </w:t>
      </w:r>
      <w:r w:rsidR="00844D88" w:rsidRPr="00294B8C">
        <w:rPr>
          <w:rFonts w:ascii="Times New Roman" w:hAnsi="Times New Roman"/>
          <w:spacing w:val="-4"/>
          <w:sz w:val="28"/>
          <w:szCs w:val="28"/>
        </w:rPr>
        <w:t>искусственный противофильтрационный экран</w:t>
      </w:r>
      <w:r w:rsidR="0062568B" w:rsidRPr="00294B8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44D88" w:rsidRPr="00294B8C">
        <w:rPr>
          <w:rFonts w:ascii="Times New Roman" w:hAnsi="Times New Roman"/>
          <w:spacing w:val="-4"/>
          <w:sz w:val="28"/>
          <w:szCs w:val="28"/>
        </w:rPr>
        <w:t xml:space="preserve">(различные виды пленки), имеющий коэффициент фильтрации воды не </w:t>
      </w:r>
      <w:r w:rsidR="00844D88" w:rsidRPr="00294B8C">
        <w:rPr>
          <w:rFonts w:ascii="Times New Roman" w:hAnsi="Times New Roman"/>
          <w:spacing w:val="-5"/>
          <w:sz w:val="28"/>
          <w:szCs w:val="28"/>
        </w:rPr>
        <w:t>более 10</w:t>
      </w:r>
      <w:r w:rsidR="00844D88" w:rsidRPr="00294B8C">
        <w:rPr>
          <w:rFonts w:ascii="Times New Roman" w:hAnsi="Times New Roman"/>
          <w:spacing w:val="-5"/>
          <w:sz w:val="28"/>
          <w:szCs w:val="28"/>
          <w:vertAlign w:val="superscript"/>
        </w:rPr>
        <w:t>-9</w:t>
      </w:r>
      <w:r w:rsidR="00844D88" w:rsidRPr="00294B8C">
        <w:rPr>
          <w:rFonts w:ascii="Times New Roman" w:hAnsi="Times New Roman"/>
          <w:spacing w:val="-5"/>
          <w:sz w:val="28"/>
          <w:szCs w:val="28"/>
        </w:rPr>
        <w:t xml:space="preserve"> м/</w:t>
      </w:r>
      <w:proofErr w:type="gramStart"/>
      <w:r w:rsidR="00844D88" w:rsidRPr="00294B8C">
        <w:rPr>
          <w:rFonts w:ascii="Times New Roman" w:hAnsi="Times New Roman"/>
          <w:spacing w:val="-5"/>
          <w:sz w:val="28"/>
          <w:szCs w:val="28"/>
        </w:rPr>
        <w:t>с</w:t>
      </w:r>
      <w:proofErr w:type="gramEnd"/>
      <w:r w:rsidR="00844D88" w:rsidRPr="00294B8C">
        <w:rPr>
          <w:rFonts w:ascii="Times New Roman" w:hAnsi="Times New Roman"/>
          <w:spacing w:val="-5"/>
          <w:sz w:val="28"/>
          <w:szCs w:val="28"/>
        </w:rPr>
        <w:t xml:space="preserve">, срок службы более 75 лет, стойкий к возможным нагрузкам, ультрафиолетовому излучению </w:t>
      </w:r>
      <w:r w:rsidR="00844D88" w:rsidRPr="00294B8C">
        <w:rPr>
          <w:rFonts w:ascii="Times New Roman" w:hAnsi="Times New Roman"/>
          <w:spacing w:val="-3"/>
          <w:sz w:val="28"/>
          <w:szCs w:val="28"/>
        </w:rPr>
        <w:t xml:space="preserve">и повреждению грызунами. </w:t>
      </w:r>
      <w:r w:rsidR="00844D88" w:rsidRPr="00294B8C">
        <w:rPr>
          <w:rFonts w:ascii="Times New Roman" w:hAnsi="Times New Roman"/>
          <w:spacing w:val="-1"/>
          <w:sz w:val="28"/>
          <w:szCs w:val="28"/>
        </w:rPr>
        <w:t xml:space="preserve">Материал искусственной гидроизоляции должен быть химически стойким к длительному воздействию </w:t>
      </w:r>
      <w:r w:rsidR="00844D88" w:rsidRPr="00294B8C">
        <w:rPr>
          <w:rFonts w:ascii="Times New Roman" w:hAnsi="Times New Roman"/>
          <w:spacing w:val="-4"/>
          <w:sz w:val="28"/>
          <w:szCs w:val="28"/>
        </w:rPr>
        <w:t xml:space="preserve">фильтрата.  </w:t>
      </w:r>
    </w:p>
    <w:p w:rsidR="00844D88" w:rsidRPr="00294B8C" w:rsidRDefault="003D0E22" w:rsidP="001258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.5. Любой тип экрана защищается слоем мелкозернистого грунта</w:t>
      </w:r>
      <w:r w:rsidR="00844D88" w:rsidRPr="00294B8C">
        <w:rPr>
          <w:rFonts w:ascii="Times New Roman" w:hAnsi="Times New Roman"/>
          <w:sz w:val="28"/>
          <w:szCs w:val="28"/>
        </w:rPr>
        <w:t xml:space="preserve"> (песок, измельченный суглинок или мелкозернистые промыш</w:t>
      </w:r>
      <w:r w:rsidR="00844D88" w:rsidRPr="00294B8C">
        <w:rPr>
          <w:rFonts w:ascii="Times New Roman" w:hAnsi="Times New Roman"/>
          <w:spacing w:val="2"/>
          <w:sz w:val="28"/>
          <w:szCs w:val="28"/>
        </w:rPr>
        <w:t xml:space="preserve">ленные отходы </w:t>
      </w:r>
      <w:r w:rsidR="00844D88" w:rsidRPr="00294B8C">
        <w:rPr>
          <w:rFonts w:ascii="Times New Roman" w:hAnsi="Times New Roman"/>
          <w:spacing w:val="2"/>
          <w:sz w:val="28"/>
          <w:szCs w:val="28"/>
          <w:lang w:val="en-US"/>
        </w:rPr>
        <w:t>IV</w:t>
      </w:r>
      <w:r w:rsidR="00844D88" w:rsidRPr="00294B8C">
        <w:rPr>
          <w:rFonts w:ascii="Times New Roman" w:hAnsi="Times New Roman"/>
          <w:spacing w:val="2"/>
          <w:sz w:val="28"/>
          <w:szCs w:val="28"/>
        </w:rPr>
        <w:t xml:space="preserve"> класса опасности) 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толщиной 0,3 м.</w:t>
      </w:r>
    </w:p>
    <w:p w:rsidR="00844D88" w:rsidRPr="00294B8C" w:rsidRDefault="00844D88" w:rsidP="00844D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5592" w:rsidRPr="00294B8C" w:rsidRDefault="003D0E22" w:rsidP="00D755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A2143C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D75592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Конструктивно</w:t>
      </w:r>
      <w:r w:rsidR="00A435FF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-планировочные требования к ПВН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34EE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БО</w:t>
      </w:r>
    </w:p>
    <w:p w:rsidR="00D75592" w:rsidRPr="00294B8C" w:rsidRDefault="00D75592" w:rsidP="00D755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7608E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A12F7" w:rsidRPr="00294B8C">
        <w:rPr>
          <w:rFonts w:ascii="Times New Roman" w:eastAsia="Times New Roman" w:hAnsi="Times New Roman"/>
          <w:sz w:val="28"/>
          <w:szCs w:val="28"/>
          <w:lang w:eastAsia="ru-RU"/>
        </w:rPr>
        <w:t>.1. </w:t>
      </w:r>
      <w:r w:rsidR="00D7608E" w:rsidRPr="00294B8C">
        <w:rPr>
          <w:rFonts w:ascii="Times New Roman" w:eastAsia="Times New Roman" w:hAnsi="Times New Roman"/>
          <w:sz w:val="28"/>
          <w:szCs w:val="28"/>
          <w:lang w:eastAsia="ru-RU"/>
        </w:rPr>
        <w:t>На проект конструктивно-планировочного решения ПВН БО необходимо получить заключение государственной санитарно-эпидемиологической экспертизы (получаемое без оплаты). В проекте конструктивно-планировочного решения ПВН БО должно быть предусмотрено создание участка складирования БО, устройство временных зданий и сооружений.</w:t>
      </w:r>
    </w:p>
    <w:p w:rsidR="00D75592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.2. По всей площади участка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4C31F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18A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предусматривается снятие плодородного слоя почвы с одновременным складированием во временные отвалы. Глубина котлована, который роют в основании участка складирования, должна обеспечивать обустройство глиняного экрана  толщиной слоя не менее 0,5 м, но основание днища котлована должно быть </w:t>
      </w:r>
      <w:r w:rsidR="00890AB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не меньше чем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2,0 м выше прогнозируемого уровня грунтовых вод (при их наличии). Грунт, извлекаемый из котлована, используется для промежуточной и окончательной гидроизоляции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5592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.3. Днище котлована устраивается </w:t>
      </w:r>
      <w:proofErr w:type="gramStart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горизонтальным</w:t>
      </w:r>
      <w:proofErr w:type="gramEnd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, чтобы обеспечить распределение фильтрата по всей площади основания участка складирования. В зависимости от рельефа местности, днище участка складирования может быть с уклоном (</w:t>
      </w:r>
      <w:proofErr w:type="spellStart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min</w:t>
      </w:r>
      <w:proofErr w:type="spellEnd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0,002), если уклон местности свыше 0,5%, предусматривается каскад котлованов участков для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5592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.4.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размещении участка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грунте, характеризующе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мся коэффициентом фильтрации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D75592" w:rsidRPr="00294B8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-9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м/с (0,0000864 м/</w:t>
      </w:r>
      <w:proofErr w:type="spellStart"/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>сут</w:t>
      </w:r>
      <w:proofErr w:type="spellEnd"/>
      <w:r w:rsidR="002537B5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специальных мероприятий по уст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ройству противофильтрационного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экрана не требуется. При этом минимальная толщина противофильтрационного экрана из природных грунтов должна быть не менее 0,5 м (неуплотнен</w:t>
      </w:r>
      <w:r w:rsidR="00A435FF" w:rsidRPr="00294B8C">
        <w:rPr>
          <w:rFonts w:ascii="Times New Roman" w:eastAsia="Times New Roman" w:hAnsi="Times New Roman"/>
          <w:sz w:val="28"/>
          <w:szCs w:val="28"/>
          <w:lang w:eastAsia="ru-RU"/>
        </w:rPr>
        <w:t>ные глинистые грунты) или 0,3 м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(уплотненные глинистые грунты).  </w:t>
      </w:r>
    </w:p>
    <w:p w:rsidR="00D75592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.5.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расположении участка складирования на склоне необходимо предусмо</w:t>
      </w:r>
      <w:r w:rsidR="00795F1C" w:rsidRPr="00294B8C">
        <w:rPr>
          <w:rFonts w:ascii="Times New Roman" w:eastAsia="Times New Roman" w:hAnsi="Times New Roman"/>
          <w:sz w:val="28"/>
          <w:szCs w:val="28"/>
          <w:lang w:eastAsia="ru-RU"/>
        </w:rPr>
        <w:t>треть устройство нагорных канав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перехвата ливневых и паводковых вод с вышерасположенных земельных массивов.</w:t>
      </w:r>
    </w:p>
    <w:p w:rsidR="00D75592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Временные дороги в производственной зоне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предусматриваются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шириной 4,5 м, уклон откоса дороги </w:t>
      </w:r>
      <w:proofErr w:type="gramStart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proofErr w:type="gramEnd"/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уплотненных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быть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1:4.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Улучшенное покрытие временных дорог предусматривается из некондиционных железобетонных плит,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щебня, строительных отходов.</w:t>
      </w:r>
    </w:p>
    <w:p w:rsidR="00B56618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.7.</w:t>
      </w:r>
      <w:r w:rsidR="003436F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36FF" w:rsidRPr="00294B8C">
        <w:rPr>
          <w:rFonts w:ascii="Times New Roman" w:eastAsia="Times New Roman" w:hAnsi="Times New Roman"/>
          <w:sz w:val="28"/>
          <w:szCs w:val="28"/>
          <w:lang w:eastAsia="ru-RU"/>
        </w:rPr>
        <w:t>хозяйственной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зоне </w:t>
      </w:r>
      <w:r w:rsidR="00B56618" w:rsidRPr="00294B8C">
        <w:rPr>
          <w:rFonts w:ascii="Times New Roman" w:eastAsia="Times New Roman" w:hAnsi="Times New Roman"/>
          <w:sz w:val="28"/>
          <w:szCs w:val="28"/>
          <w:lang w:eastAsia="ru-RU"/>
        </w:rPr>
        <w:t>следует предусматривать:</w:t>
      </w:r>
    </w:p>
    <w:p w:rsidR="00B56618" w:rsidRPr="00294B8C" w:rsidRDefault="00795F1C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установку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роизводственно-бытового здания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(мобильный вагон);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75592" w:rsidRPr="00294B8C" w:rsidRDefault="00B56618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биотуалет;</w:t>
      </w:r>
    </w:p>
    <w:p w:rsidR="00B56618" w:rsidRPr="00294B8C" w:rsidRDefault="00B56618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площадку для промывки и дезинфекции спецавтотранспорта и контейнеров.</w:t>
      </w:r>
    </w:p>
    <w:p w:rsidR="00D75592" w:rsidRPr="00294B8C" w:rsidRDefault="003D0E22" w:rsidP="009B64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>.8.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выезде из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дезинфекции колес мусоровозов </w:t>
      </w:r>
      <w:r w:rsidR="009B642F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должна быть предусмотрена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контрольно-дезинфицирующая зона (резервуар 8х3х0,3(h), заполненный дезинф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ицирующим 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>раствором и опилками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75592" w:rsidRPr="00294B8C" w:rsidRDefault="003D0E22" w:rsidP="00D84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.9.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периметру должна иметь ограждение с устройством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одних ворот и шлагбаума</w:t>
      </w:r>
      <w:r w:rsidR="003436F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36FF" w:rsidRPr="00294B8C">
        <w:rPr>
          <w:rFonts w:ascii="Times New Roman" w:eastAsia="Times New Roman" w:hAnsi="Times New Roman"/>
          <w:sz w:val="28"/>
          <w:szCs w:val="28"/>
          <w:lang w:eastAsia="ru-RU"/>
        </w:rPr>
        <w:t>хозяйственной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зоне. В 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качестве ограждения могут использоваться осушительная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траншея </w:t>
      </w:r>
      <w:r w:rsidR="00A2143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глубиной не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менее </w:t>
      </w:r>
      <w:r w:rsidR="006601F1" w:rsidRPr="00294B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2 м, вал высотой не менее 3 м или живая изгородь (айва, боярышник и др.).</w:t>
      </w:r>
    </w:p>
    <w:p w:rsidR="00844D88" w:rsidRPr="00294B8C" w:rsidRDefault="003D0E22" w:rsidP="00D84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.10.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участок складирования и </w:t>
      </w:r>
      <w:r w:rsidR="00781F57" w:rsidRPr="00294B8C">
        <w:rPr>
          <w:rFonts w:ascii="Times New Roman" w:eastAsia="Times New Roman" w:hAnsi="Times New Roman"/>
          <w:sz w:val="28"/>
          <w:szCs w:val="28"/>
          <w:lang w:eastAsia="ru-RU"/>
        </w:rPr>
        <w:t>хозяйственная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зона, должна быть защищена от затопления л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>ивневыми и талыми водами с выше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расположенных земельных массивов (участков). Для предотвращения попадания стоков ливневых и талых вод, а также фильтрата с территории полигона в окружающую среду необходимо предусмотреть водоотводные канавки глубиной </w:t>
      </w:r>
      <w:r w:rsidR="00B645B8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C2E33" w:rsidRPr="00294B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433A5" w:rsidRPr="00294B8C">
        <w:rPr>
          <w:rFonts w:ascii="Times New Roman" w:eastAsia="Times New Roman" w:hAnsi="Times New Roman"/>
          <w:sz w:val="28"/>
          <w:szCs w:val="28"/>
          <w:lang w:eastAsia="ru-RU"/>
        </w:rPr>
        <w:t>3 м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периметру участка.</w:t>
      </w:r>
    </w:p>
    <w:p w:rsidR="00D75592" w:rsidRPr="00294B8C" w:rsidRDefault="003D0E22" w:rsidP="00F013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44D8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.11.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В случае возможности попадания сточных вод в гидрографическую сеть (балки, ручьи, реки и др. вод</w:t>
      </w:r>
      <w:r w:rsidR="008433A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ные объекты) предусматривается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устройство накопительной емкости из водонепроницаемых материалов. По мере накопления емкости, сточные воды должны вывозиться на очистные сооружения полной биологической очистки. </w:t>
      </w:r>
    </w:p>
    <w:p w:rsidR="00D75592" w:rsidRPr="00294B8C" w:rsidRDefault="00D75592" w:rsidP="00F013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Накопительная емкость должна быть выполнена из водонепроницаемых материалов (облицована сборным железобетонными изделиями или бетоном). </w:t>
      </w:r>
    </w:p>
    <w:p w:rsidR="00D75592" w:rsidRPr="00294B8C" w:rsidRDefault="003D0E22" w:rsidP="00F013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5.12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. Расчетная вместимость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емкости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на основе 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технологических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планов и разрезов. Пример расчета мощности указан в приложении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135E">
        <w:rPr>
          <w:rFonts w:ascii="Times New Roman" w:eastAsia="Times New Roman" w:hAnsi="Times New Roman"/>
          <w:sz w:val="28"/>
          <w:szCs w:val="28"/>
          <w:lang w:eastAsia="ru-RU"/>
        </w:rPr>
        <w:t>к настоящему порядку</w:t>
      </w:r>
      <w:r w:rsidR="00D7559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43FD6" w:rsidRPr="00294B8C" w:rsidRDefault="00443FD6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16ED" w:rsidRPr="00294B8C" w:rsidRDefault="009B6488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7B16ED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. Технология складирования</w:t>
      </w:r>
      <w:r w:rsidR="00B76C5E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МП </w:t>
      </w:r>
      <w:r w:rsidR="00A734EE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БО </w:t>
      </w:r>
      <w:r w:rsidR="00B76C5E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и ПВН</w:t>
      </w:r>
      <w:r w:rsidR="00A734EE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БО</w:t>
      </w:r>
    </w:p>
    <w:p w:rsidR="007B16ED" w:rsidRPr="00294B8C" w:rsidRDefault="007B16ED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294B8C" w:rsidRDefault="009B6488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6264E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Разгрузочные площадки первоначально устраиваются на дне</w:t>
      </w:r>
      <w:r w:rsidR="00400E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4719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БО</w:t>
      </w:r>
      <w:r w:rsidR="008D5A0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последующем 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уплотненном и изолированном слое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7B16ED" w:rsidRPr="00294B8C" w:rsidRDefault="009B6488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>.2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Складирование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допускается только на рабочей карте и уплотняется слоями 0,2 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0,5 м (бульдозером или катком). Промежуточная или окончательная изоляция уплотнения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толщиной в 2,0 м осуществляется грунтом или другим инертным материалом. На плоск</w:t>
      </w:r>
      <w:r w:rsidR="00AE7A5B" w:rsidRPr="00294B8C">
        <w:rPr>
          <w:rFonts w:ascii="Times New Roman" w:eastAsia="Times New Roman" w:hAnsi="Times New Roman"/>
          <w:sz w:val="28"/>
          <w:szCs w:val="28"/>
          <w:lang w:eastAsia="ru-RU"/>
        </w:rPr>
        <w:t>ом рельефе местности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изоляция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летний период ежесуточно, при температуре ниже +5° C 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CD38D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3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 со времени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>. Слой промежуточной изоляции составляет при уплотнении бульдозером 0,25 м.</w:t>
      </w:r>
    </w:p>
    <w:p w:rsidR="007B16ED" w:rsidRPr="00294B8C" w:rsidRDefault="009B6488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. Уплотнение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осуществлять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3-4-кратным</w:t>
      </w:r>
      <w:r w:rsidR="00400E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проходом бульдозера.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Степень уплотнения и высота изолирующего слоя</w:t>
      </w:r>
      <w:r w:rsidR="000020B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приведены в таблице </w:t>
      </w:r>
      <w:r w:rsidR="00B94121"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5E14" w:rsidRPr="00294B8C" w:rsidRDefault="00535E14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64E" w:rsidRPr="00294B8C" w:rsidRDefault="007B16ED" w:rsidP="00AE5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Таблица </w:t>
      </w:r>
      <w:r w:rsidR="00B94121"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AE5653" w:rsidRPr="00294B8C" w:rsidRDefault="00AE5653" w:rsidP="00AE56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1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8"/>
        <w:gridCol w:w="2693"/>
        <w:gridCol w:w="3324"/>
      </w:tblGrid>
      <w:tr w:rsidR="000357A2" w:rsidRPr="00294B8C" w:rsidTr="00173A0E">
        <w:trPr>
          <w:jc w:val="center"/>
        </w:trPr>
        <w:tc>
          <w:tcPr>
            <w:tcW w:w="3468" w:type="dxa"/>
            <w:vAlign w:val="center"/>
          </w:tcPr>
          <w:p w:rsidR="000357A2" w:rsidRPr="00294B8C" w:rsidRDefault="000357A2" w:rsidP="00B67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проходов бульдозера</w:t>
            </w:r>
          </w:p>
        </w:tc>
        <w:tc>
          <w:tcPr>
            <w:tcW w:w="2693" w:type="dxa"/>
            <w:vAlign w:val="center"/>
          </w:tcPr>
          <w:p w:rsidR="00173A0E" w:rsidRPr="00294B8C" w:rsidRDefault="000357A2" w:rsidP="00B67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Плотность </w:t>
            </w:r>
            <w:r w:rsidR="003D43FB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</w:t>
            </w:r>
            <w:r w:rsidR="00AE5653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357A2" w:rsidRPr="00294B8C" w:rsidRDefault="00173A0E" w:rsidP="00B67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Start"/>
            <w:r w:rsidR="00AE5653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кг</w:t>
            </w:r>
            <w:proofErr w:type="gramEnd"/>
            <w:r w:rsidR="00AE5653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/куб. м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24" w:type="dxa"/>
            <w:vAlign w:val="center"/>
          </w:tcPr>
          <w:p w:rsidR="00173A0E" w:rsidRPr="00294B8C" w:rsidRDefault="00B67BF2" w:rsidP="00B67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Высота слоя </w:t>
            </w:r>
            <w:r w:rsidR="00173A0E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изолирующего грунта</w:t>
            </w:r>
            <w:r w:rsidR="000357A2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357A2" w:rsidRPr="00294B8C" w:rsidRDefault="00173A0E" w:rsidP="00B67B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0357A2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0357A2" w:rsidRPr="00294B8C" w:rsidTr="00173A0E">
        <w:trPr>
          <w:jc w:val="center"/>
        </w:trPr>
        <w:tc>
          <w:tcPr>
            <w:tcW w:w="3468" w:type="dxa"/>
          </w:tcPr>
          <w:p w:rsidR="000357A2" w:rsidRPr="00294B8C" w:rsidRDefault="008F4D54" w:rsidP="008F4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0357A2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</w:tcPr>
          <w:p w:rsidR="000357A2" w:rsidRPr="00294B8C" w:rsidRDefault="000357A2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370-670</w:t>
            </w:r>
          </w:p>
        </w:tc>
        <w:tc>
          <w:tcPr>
            <w:tcW w:w="3324" w:type="dxa"/>
          </w:tcPr>
          <w:p w:rsidR="000357A2" w:rsidRPr="00294B8C" w:rsidRDefault="000357A2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0,25</w:t>
            </w:r>
          </w:p>
        </w:tc>
      </w:tr>
      <w:tr w:rsidR="000357A2" w:rsidRPr="00294B8C" w:rsidTr="00173A0E">
        <w:trPr>
          <w:jc w:val="center"/>
        </w:trPr>
        <w:tc>
          <w:tcPr>
            <w:tcW w:w="3468" w:type="dxa"/>
          </w:tcPr>
          <w:p w:rsidR="000357A2" w:rsidRPr="00294B8C" w:rsidRDefault="008F4D54" w:rsidP="008F4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="000357A2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</w:tcPr>
          <w:p w:rsidR="000357A2" w:rsidRPr="00294B8C" w:rsidRDefault="000357A2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670-800</w:t>
            </w:r>
          </w:p>
        </w:tc>
        <w:tc>
          <w:tcPr>
            <w:tcW w:w="3324" w:type="dxa"/>
          </w:tcPr>
          <w:p w:rsidR="000357A2" w:rsidRPr="00294B8C" w:rsidRDefault="000357A2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0,25</w:t>
            </w:r>
          </w:p>
        </w:tc>
      </w:tr>
    </w:tbl>
    <w:p w:rsidR="007B16ED" w:rsidRPr="00294B8C" w:rsidRDefault="007B16ED" w:rsidP="005307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294B8C" w:rsidRDefault="009B6488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4E53" w:rsidRPr="00294B8C">
        <w:rPr>
          <w:rFonts w:ascii="Times New Roman" w:eastAsia="Times New Roman" w:hAnsi="Times New Roman"/>
          <w:sz w:val="28"/>
          <w:szCs w:val="28"/>
          <w:lang w:eastAsia="ru-RU"/>
        </w:rPr>
        <w:t>В зимний период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со сложностью разработки грунта в качестве изолирующего материала можно использовать шлаки, стро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ительные 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>отходы и др</w:t>
      </w:r>
      <w:r w:rsidR="006030C3" w:rsidRPr="00294B8C">
        <w:rPr>
          <w:rFonts w:ascii="Times New Roman" w:eastAsia="Times New Roman" w:hAnsi="Times New Roman"/>
          <w:sz w:val="28"/>
          <w:szCs w:val="28"/>
          <w:lang w:eastAsia="ru-RU"/>
        </w:rPr>
        <w:t>угие</w:t>
      </w:r>
      <w:r w:rsidR="009F1C0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инертные материалы. Эти же материалы могут использоваться и в летний период в условиях дефицита изолирующих грунтов.</w:t>
      </w:r>
    </w:p>
    <w:p w:rsidR="0073606A" w:rsidRPr="00294B8C" w:rsidRDefault="009B6488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>.5.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81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Один раз в десять дней силами обслуживающего персонала проводится осмотр санитарно-защитной зоны и прилегающих земель к подъездной дороге, и в случае загрязнения их обеспечивается </w:t>
      </w:r>
      <w:r w:rsidR="008D7684">
        <w:rPr>
          <w:rFonts w:ascii="Times New Roman" w:eastAsia="Times New Roman" w:hAnsi="Times New Roman"/>
          <w:sz w:val="28"/>
          <w:szCs w:val="28"/>
          <w:lang w:eastAsia="ru-RU"/>
        </w:rPr>
        <w:t xml:space="preserve">тщательная уборка и доставка </w:t>
      </w:r>
      <w:proofErr w:type="spellStart"/>
      <w:r w:rsidR="008D7684">
        <w:rPr>
          <w:rFonts w:ascii="Times New Roman" w:eastAsia="Times New Roman" w:hAnsi="Times New Roman"/>
          <w:sz w:val="28"/>
          <w:szCs w:val="28"/>
          <w:lang w:eastAsia="ru-RU"/>
        </w:rPr>
        <w:t>смё</w:t>
      </w:r>
      <w:r w:rsidR="008D1810" w:rsidRPr="00294B8C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proofErr w:type="spellEnd"/>
      <w:r w:rsidR="008D181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мусора на рабочие карты полигона.</w:t>
      </w:r>
    </w:p>
    <w:p w:rsidR="007B16ED" w:rsidRPr="00294B8C" w:rsidRDefault="009B6488" w:rsidP="008D76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>.6.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объемами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поступления отходов необходимо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110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вести 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загру</w:t>
      </w:r>
      <w:r w:rsidR="0011034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зочной емкости спецтранспорта и степени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заполнения.</w:t>
      </w:r>
    </w:p>
    <w:p w:rsidR="007B16ED" w:rsidRPr="00294B8C" w:rsidRDefault="007B16ED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294B8C" w:rsidRDefault="009B6488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7B16ED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Рекультивация МП </w:t>
      </w:r>
      <w:r w:rsidR="003D43FB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БО</w:t>
      </w:r>
    </w:p>
    <w:p w:rsidR="007B16ED" w:rsidRPr="00294B8C" w:rsidRDefault="007B16ED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294B8C" w:rsidRDefault="009B6488" w:rsidP="004E5E8E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24BAC" w:rsidRPr="00294B8C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C86E59" w:rsidRPr="00294B8C">
        <w:rPr>
          <w:rFonts w:ascii="Times New Roman" w:eastAsia="Times New Roman" w:hAnsi="Times New Roman"/>
          <w:sz w:val="28"/>
          <w:szCs w:val="28"/>
          <w:lang w:eastAsia="ru-RU"/>
        </w:rPr>
        <w:t>акрытие МП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после отсыпки его на предусмотренную высоту. На </w:t>
      </w:r>
      <w:r w:rsidR="00FF6E29" w:rsidRPr="00294B8C">
        <w:rPr>
          <w:rFonts w:ascii="Times New Roman" w:eastAsia="Times New Roman" w:hAnsi="Times New Roman"/>
          <w:sz w:val="28"/>
          <w:szCs w:val="28"/>
          <w:lang w:eastAsia="ru-RU"/>
        </w:rPr>
        <w:t>МП БО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срок эксплуатации которых менее </w:t>
      </w:r>
      <w:r w:rsidR="003446E9" w:rsidRPr="00294B8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>5 лет, допускается отсыпка</w:t>
      </w:r>
      <w:r w:rsidR="004E5E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10</w:t>
      </w:r>
      <w:r w:rsidR="005361E6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>% превышающая предусмотренную вертикальную отметку</w:t>
      </w:r>
      <w:r w:rsidR="004E5E8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последующей усадки.</w:t>
      </w:r>
    </w:p>
    <w:p w:rsidR="0073606A" w:rsidRPr="00294B8C" w:rsidRDefault="009B6488" w:rsidP="004E5E8E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24BAC" w:rsidRPr="00294B8C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Укрепление наружных откосов </w:t>
      </w:r>
      <w:r w:rsidR="008A5D48" w:rsidRPr="00294B8C">
        <w:rPr>
          <w:rFonts w:ascii="Times New Roman" w:eastAsia="Times New Roman" w:hAnsi="Times New Roman"/>
          <w:sz w:val="28"/>
          <w:szCs w:val="28"/>
          <w:lang w:eastAsia="ru-RU"/>
        </w:rPr>
        <w:t>МП БО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имеющих заложение 1:4, должно производиться с начала эксплуатации </w:t>
      </w:r>
      <w:r w:rsidR="008A5D48" w:rsidRPr="00294B8C">
        <w:rPr>
          <w:rFonts w:ascii="Times New Roman" w:eastAsia="Times New Roman" w:hAnsi="Times New Roman"/>
          <w:sz w:val="28"/>
          <w:szCs w:val="28"/>
          <w:lang w:eastAsia="ru-RU"/>
        </w:rPr>
        <w:t>МП БО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мере набора сооружением высоты. Материалом для наружных откосов полигона может быть использован снятый при устройстве </w:t>
      </w:r>
      <w:r w:rsidR="008A5D48" w:rsidRPr="00294B8C">
        <w:rPr>
          <w:rFonts w:ascii="Times New Roman" w:eastAsia="Times New Roman" w:hAnsi="Times New Roman"/>
          <w:sz w:val="28"/>
          <w:szCs w:val="28"/>
          <w:lang w:eastAsia="ru-RU"/>
        </w:rPr>
        <w:t>МП БО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растительны</w:t>
      </w:r>
      <w:r w:rsidR="00650312" w:rsidRPr="00294B8C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73606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грунт. </w:t>
      </w:r>
    </w:p>
    <w:p w:rsidR="007B16ED" w:rsidRPr="00294B8C" w:rsidRDefault="009B6488" w:rsidP="004E5E8E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57A9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8E5CC4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окончательной планировке наружного изолирующего слоя необходимо следить за тем, чтобы имелся скат к краям </w:t>
      </w:r>
      <w:r w:rsidR="008A5D48" w:rsidRPr="00294B8C">
        <w:rPr>
          <w:rFonts w:ascii="Times New Roman" w:eastAsia="Times New Roman" w:hAnsi="Times New Roman"/>
          <w:sz w:val="28"/>
          <w:szCs w:val="28"/>
          <w:lang w:eastAsia="ru-RU"/>
        </w:rPr>
        <w:t>МП БО</w:t>
      </w:r>
      <w:r w:rsidR="008E5CC4" w:rsidRPr="00294B8C">
        <w:rPr>
          <w:rFonts w:ascii="Times New Roman" w:eastAsia="Times New Roman" w:hAnsi="Times New Roman"/>
          <w:sz w:val="28"/>
          <w:szCs w:val="28"/>
          <w:lang w:eastAsia="ru-RU"/>
        </w:rPr>
        <w:t>, не было понижений, где могли бы застаиваться воды.</w:t>
      </w:r>
      <w:r w:rsidR="00157A9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181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B16ED" w:rsidRPr="00294B8C" w:rsidRDefault="009B6488" w:rsidP="004E5E8E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7A98" w:rsidRPr="00294B8C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410E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Защита последнего слоя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выполняется в зависимости от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назначения и условий дальнейшего использования участка (таблица </w:t>
      </w:r>
      <w:r w:rsidR="00B94121"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7F198C" w:rsidRPr="00294B8C" w:rsidRDefault="007F198C" w:rsidP="00CE0346">
      <w:pPr>
        <w:shd w:val="clear" w:color="auto" w:fill="FFFFFF"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16ED" w:rsidRPr="00294B8C" w:rsidRDefault="007B16ED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Таблица </w:t>
      </w:r>
      <w:r w:rsidR="00B94121"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CE0346" w:rsidRPr="00294B8C" w:rsidRDefault="00CE0346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962"/>
      </w:tblGrid>
      <w:tr w:rsidR="00D44468" w:rsidRPr="00294B8C" w:rsidTr="009E3198">
        <w:tc>
          <w:tcPr>
            <w:tcW w:w="4677" w:type="dxa"/>
            <w:shd w:val="clear" w:color="auto" w:fill="auto"/>
            <w:vAlign w:val="center"/>
          </w:tcPr>
          <w:p w:rsidR="00D44468" w:rsidRPr="00294B8C" w:rsidRDefault="00427791" w:rsidP="00427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Условия использования МП </w:t>
            </w:r>
            <w:r w:rsidR="003D43FB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</w:t>
            </w:r>
            <w:r w:rsidR="00D44468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после его эксплуатации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427791" w:rsidRPr="00294B8C" w:rsidRDefault="00427791" w:rsidP="00427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Слой изолирующего грунта</w:t>
            </w:r>
          </w:p>
          <w:p w:rsidR="00D44468" w:rsidRPr="00294B8C" w:rsidRDefault="00427791" w:rsidP="004277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44468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Лесопосадка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25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Лыжные горки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площадки упрощенного  типа, автостоянки (без подземных коммуникаций)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44468" w:rsidRPr="00294B8C" w:rsidRDefault="00D44468" w:rsidP="00E3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Луга и пашни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0,4-0,6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Огородные культуры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0,6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Фруктовые сады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</w:t>
            </w:r>
          </w:p>
        </w:tc>
      </w:tr>
      <w:tr w:rsidR="00D44468" w:rsidRPr="00294B8C" w:rsidTr="009E3198">
        <w:tc>
          <w:tcPr>
            <w:tcW w:w="4677" w:type="dxa"/>
            <w:shd w:val="clear" w:color="auto" w:fill="auto"/>
          </w:tcPr>
          <w:p w:rsidR="00D44468" w:rsidRPr="00294B8C" w:rsidRDefault="00D44468" w:rsidP="00B24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Склады строительных материалов и тары непищевого назначения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44468" w:rsidRPr="00294B8C" w:rsidRDefault="00D44468" w:rsidP="00E30C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1,5</w:t>
            </w:r>
          </w:p>
        </w:tc>
      </w:tr>
    </w:tbl>
    <w:p w:rsidR="00D44468" w:rsidRPr="00294B8C" w:rsidRDefault="00D44468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B16ED" w:rsidRPr="00294B8C" w:rsidRDefault="009B6488" w:rsidP="004E5E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7A98" w:rsidRPr="00294B8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62ADA" w:rsidRPr="00294B8C">
        <w:rPr>
          <w:rFonts w:ascii="Times New Roman" w:eastAsia="Times New Roman" w:hAnsi="Times New Roman"/>
          <w:sz w:val="28"/>
          <w:szCs w:val="28"/>
          <w:lang w:eastAsia="ru-RU"/>
        </w:rPr>
        <w:t>. Сроки стабилизации рекультивируемой</w:t>
      </w:r>
      <w:r w:rsidR="00D940E8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площадки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0357A2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устанавливаются согласно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таблице </w:t>
      </w:r>
      <w:r w:rsidR="00B94121"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16ED" w:rsidRPr="00294B8C" w:rsidRDefault="007B16ED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Таблица </w:t>
      </w:r>
      <w:r w:rsidR="00B94121"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D44468" w:rsidRPr="00294B8C" w:rsidRDefault="00D44468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962"/>
      </w:tblGrid>
      <w:tr w:rsidR="00D44468" w:rsidRPr="00294B8C" w:rsidTr="00F81046">
        <w:tc>
          <w:tcPr>
            <w:tcW w:w="4677" w:type="dxa"/>
            <w:shd w:val="clear" w:color="auto" w:fill="auto"/>
            <w:vAlign w:val="center"/>
          </w:tcPr>
          <w:p w:rsidR="00D44468" w:rsidRPr="00294B8C" w:rsidRDefault="00D44468" w:rsidP="00F810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рекультивации</w:t>
            </w:r>
          </w:p>
        </w:tc>
        <w:tc>
          <w:tcPr>
            <w:tcW w:w="4962" w:type="dxa"/>
            <w:shd w:val="clear" w:color="auto" w:fill="auto"/>
          </w:tcPr>
          <w:p w:rsidR="00C773EA" w:rsidRPr="00294B8C" w:rsidRDefault="00C773EA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 стабилизации</w:t>
            </w:r>
            <w:r w:rsidR="00D44468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44468" w:rsidRPr="00294B8C" w:rsidRDefault="00C773EA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44468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D44468" w:rsidRPr="00294B8C" w:rsidTr="0084113C">
        <w:tc>
          <w:tcPr>
            <w:tcW w:w="4677" w:type="dxa"/>
            <w:shd w:val="clear" w:color="auto" w:fill="auto"/>
          </w:tcPr>
          <w:p w:rsidR="00D44468" w:rsidRPr="00294B8C" w:rsidRDefault="00D44468" w:rsidP="00062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Посев многолетних трав, создание пашни,</w:t>
            </w:r>
            <w:r w:rsidRPr="00294B8C">
              <w:t xml:space="preserve"> </w:t>
            </w:r>
            <w:r w:rsidR="00062ADA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сенокосов, газонов 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44468" w:rsidRPr="00294B8C" w:rsidRDefault="00D44468" w:rsidP="00B4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44468" w:rsidRPr="00294B8C" w:rsidTr="0084113C">
        <w:tc>
          <w:tcPr>
            <w:tcW w:w="4677" w:type="dxa"/>
            <w:shd w:val="clear" w:color="auto" w:fill="auto"/>
          </w:tcPr>
          <w:p w:rsidR="00D44468" w:rsidRPr="00294B8C" w:rsidRDefault="00062ADA" w:rsidP="00062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Посадка кустарников, сеянцев 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D44468" w:rsidRPr="00294B8C" w:rsidTr="0084113C">
        <w:tc>
          <w:tcPr>
            <w:tcW w:w="4677" w:type="dxa"/>
            <w:shd w:val="clear" w:color="auto" w:fill="auto"/>
          </w:tcPr>
          <w:p w:rsidR="00D44468" w:rsidRPr="00294B8C" w:rsidRDefault="00D44468" w:rsidP="00062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Посадка деревьев 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D44468" w:rsidRPr="00294B8C" w:rsidTr="0084113C">
        <w:tc>
          <w:tcPr>
            <w:tcW w:w="4677" w:type="dxa"/>
            <w:shd w:val="clear" w:color="auto" w:fill="auto"/>
          </w:tcPr>
          <w:p w:rsidR="00D44468" w:rsidRPr="00294B8C" w:rsidRDefault="00D44468" w:rsidP="00062A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огородов, садов </w:t>
            </w:r>
          </w:p>
        </w:tc>
        <w:tc>
          <w:tcPr>
            <w:tcW w:w="4962" w:type="dxa"/>
            <w:shd w:val="clear" w:color="auto" w:fill="auto"/>
          </w:tcPr>
          <w:p w:rsidR="00D44468" w:rsidRPr="00294B8C" w:rsidRDefault="00D44468" w:rsidP="009632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D44468" w:rsidRPr="00294B8C" w:rsidRDefault="00D44468" w:rsidP="009632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B16ED" w:rsidRPr="00294B8C" w:rsidRDefault="000357A2" w:rsidP="004E5E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6488" w:rsidRPr="00294B8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7A98" w:rsidRPr="00294B8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62ADA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Рекультивация включает последовательно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технический и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биологический этапы:</w:t>
      </w:r>
    </w:p>
    <w:p w:rsidR="007B16ED" w:rsidRPr="00294B8C" w:rsidRDefault="00062ADA" w:rsidP="004E5E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технический этап </w:t>
      </w:r>
      <w:r w:rsidR="00A34934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рекультивируемого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слоя, планировка и формирование 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откосов</w:t>
      </w:r>
      <w:proofErr w:type="gram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 нанесение плодородных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почв;</w:t>
      </w:r>
    </w:p>
    <w:p w:rsidR="0046290A" w:rsidRPr="00294B8C" w:rsidRDefault="00062ADA" w:rsidP="00B961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биологический этап </w:t>
      </w:r>
      <w:r w:rsidR="00A34934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проведение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агротехнических и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фитомелиоративных мероприятий, направленных на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восстановление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нарушенных земель.</w:t>
      </w:r>
    </w:p>
    <w:p w:rsidR="001D393D" w:rsidRDefault="00B961DC" w:rsidP="00A47B79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</w:t>
      </w:r>
      <w:r w:rsidR="00062ADA" w:rsidRPr="00294B8C">
        <w:rPr>
          <w:rFonts w:ascii="Times New Roman" w:hAnsi="Times New Roman"/>
          <w:sz w:val="28"/>
          <w:szCs w:val="28"/>
        </w:rPr>
        <w:t xml:space="preserve">. Под рекультивацией </w:t>
      </w:r>
      <w:r w:rsidR="001D393D" w:rsidRPr="00294B8C">
        <w:rPr>
          <w:rFonts w:ascii="Times New Roman" w:hAnsi="Times New Roman"/>
          <w:sz w:val="28"/>
          <w:szCs w:val="28"/>
        </w:rPr>
        <w:t>нарушенных земель</w:t>
      </w:r>
      <w:r w:rsidR="00552096">
        <w:rPr>
          <w:rFonts w:ascii="Times New Roman" w:hAnsi="Times New Roman"/>
          <w:sz w:val="28"/>
          <w:szCs w:val="28"/>
        </w:rPr>
        <w:t>,</w:t>
      </w:r>
      <w:r w:rsidR="001D393D" w:rsidRPr="00294B8C">
        <w:rPr>
          <w:rFonts w:ascii="Times New Roman" w:hAnsi="Times New Roman"/>
          <w:sz w:val="28"/>
          <w:szCs w:val="28"/>
        </w:rPr>
        <w:t xml:space="preserve"> занятых для временного накопления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552096">
        <w:rPr>
          <w:rFonts w:ascii="Times New Roman" w:hAnsi="Times New Roman"/>
          <w:sz w:val="28"/>
          <w:szCs w:val="28"/>
        </w:rPr>
        <w:t>,</w:t>
      </w:r>
      <w:r w:rsidR="001D393D" w:rsidRPr="00294B8C">
        <w:rPr>
          <w:rFonts w:ascii="Times New Roman" w:hAnsi="Times New Roman"/>
          <w:sz w:val="28"/>
          <w:szCs w:val="28"/>
        </w:rPr>
        <w:t xml:space="preserve"> подразумевается комплекс инженерных и санитарно-гигиенических мероприятий. Работы по рекультивации проводятся согласно рабочему проекту</w:t>
      </w:r>
      <w:r w:rsidR="007C1F35" w:rsidRPr="00294B8C">
        <w:rPr>
          <w:rFonts w:ascii="Times New Roman" w:hAnsi="Times New Roman"/>
          <w:sz w:val="28"/>
          <w:szCs w:val="28"/>
        </w:rPr>
        <w:t xml:space="preserve"> на строительство</w:t>
      </w:r>
      <w:r w:rsidR="001D393D" w:rsidRPr="00294B8C">
        <w:rPr>
          <w:rFonts w:ascii="Times New Roman" w:hAnsi="Times New Roman"/>
          <w:sz w:val="28"/>
          <w:szCs w:val="28"/>
        </w:rPr>
        <w:t>.</w:t>
      </w:r>
    </w:p>
    <w:p w:rsidR="00EE2533" w:rsidRPr="00A47B79" w:rsidRDefault="00EE2533" w:rsidP="00A47B7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61DC" w:rsidRPr="00294B8C" w:rsidRDefault="00B961DC" w:rsidP="00D44944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8. Ликвидация ПВН БО и рекультивация нарушенных земель</w:t>
      </w:r>
    </w:p>
    <w:p w:rsidR="00B961DC" w:rsidRPr="00294B8C" w:rsidRDefault="00B961DC" w:rsidP="00D44944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.1</w:t>
      </w:r>
      <w:r w:rsidR="001D393D" w:rsidRPr="00294B8C">
        <w:rPr>
          <w:rFonts w:ascii="Times New Roman" w:hAnsi="Times New Roman"/>
          <w:sz w:val="28"/>
          <w:szCs w:val="28"/>
        </w:rPr>
        <w:t xml:space="preserve">. На ПВН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 xml:space="preserve"> необходи</w:t>
      </w:r>
      <w:r w:rsidR="00062ADA" w:rsidRPr="00294B8C">
        <w:rPr>
          <w:rFonts w:ascii="Times New Roman" w:hAnsi="Times New Roman"/>
          <w:sz w:val="28"/>
          <w:szCs w:val="28"/>
        </w:rPr>
        <w:t xml:space="preserve">мо выполнить топографические и </w:t>
      </w:r>
      <w:r w:rsidR="001D393D" w:rsidRPr="00294B8C">
        <w:rPr>
          <w:rFonts w:ascii="Times New Roman" w:hAnsi="Times New Roman"/>
          <w:sz w:val="28"/>
          <w:szCs w:val="28"/>
        </w:rPr>
        <w:t>инженерно-геологические изыскания. Бурение скважин производится с нормой 1-2 скважины на 1 га. Глубина скважин задается из условия проходки до подошвы свалочных грунтов (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 xml:space="preserve">) с заглублением в коренные породы участка складирования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 xml:space="preserve"> на 1,5-2,0 м. На основании инженерно-геологических изысканий составляется сетка профилей свалки и определяется мощность </w:t>
      </w:r>
      <w:r w:rsidR="001D393D" w:rsidRPr="00294B8C">
        <w:rPr>
          <w:rFonts w:ascii="Times New Roman" w:hAnsi="Times New Roman"/>
          <w:sz w:val="28"/>
          <w:szCs w:val="28"/>
        </w:rPr>
        <w:lastRenderedPageBreak/>
        <w:t>свалочного грунта. Объемы по удалению свалочных грунтов (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>) определяются картограммой с учетом красных и черных отметок.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.2</w:t>
      </w:r>
      <w:r w:rsidR="00D44944">
        <w:rPr>
          <w:rFonts w:ascii="Times New Roman" w:hAnsi="Times New Roman"/>
          <w:sz w:val="28"/>
          <w:szCs w:val="28"/>
        </w:rPr>
        <w:t>. </w:t>
      </w:r>
      <w:r w:rsidR="001D393D" w:rsidRPr="00294B8C">
        <w:rPr>
          <w:rFonts w:ascii="Times New Roman" w:hAnsi="Times New Roman"/>
          <w:sz w:val="28"/>
          <w:szCs w:val="28"/>
        </w:rPr>
        <w:t xml:space="preserve">После очистки ПВН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 xml:space="preserve"> проводится санитарно-гигиеническая оценка состояния  почвы. Для этой цели отбираются пробы почвы на территории участка складирования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EF0BFE" w:rsidRPr="00294B8C">
        <w:rPr>
          <w:rFonts w:ascii="Times New Roman" w:hAnsi="Times New Roman"/>
          <w:sz w:val="28"/>
          <w:szCs w:val="28"/>
        </w:rPr>
        <w:t xml:space="preserve"> (в центре и по краям</w:t>
      </w:r>
      <w:r w:rsidR="001D393D" w:rsidRPr="00294B8C">
        <w:rPr>
          <w:rFonts w:ascii="Times New Roman" w:hAnsi="Times New Roman"/>
          <w:sz w:val="28"/>
          <w:szCs w:val="28"/>
        </w:rPr>
        <w:t>) и за пределами участка складирования. Из каждой точки берут пробу почвы с поверхности до глубины –</w:t>
      </w:r>
      <w:r w:rsidR="00A34934" w:rsidRPr="00294B8C">
        <w:rPr>
          <w:rFonts w:ascii="Times New Roman" w:hAnsi="Times New Roman"/>
          <w:sz w:val="28"/>
          <w:szCs w:val="28"/>
        </w:rPr>
        <w:t xml:space="preserve"> </w:t>
      </w:r>
      <w:r w:rsidR="001D393D" w:rsidRPr="00294B8C">
        <w:rPr>
          <w:rFonts w:ascii="Times New Roman" w:hAnsi="Times New Roman"/>
          <w:sz w:val="28"/>
          <w:szCs w:val="28"/>
        </w:rPr>
        <w:t>20 см, приблизительно 100-150 г почвы. Количество точек о</w:t>
      </w:r>
      <w:r w:rsidR="00A34934" w:rsidRPr="00294B8C">
        <w:rPr>
          <w:rFonts w:ascii="Times New Roman" w:hAnsi="Times New Roman"/>
          <w:sz w:val="28"/>
          <w:szCs w:val="28"/>
        </w:rPr>
        <w:t>тбо</w:t>
      </w:r>
      <w:r w:rsidR="001D393D" w:rsidRPr="00294B8C">
        <w:rPr>
          <w:rFonts w:ascii="Times New Roman" w:hAnsi="Times New Roman"/>
          <w:sz w:val="28"/>
          <w:szCs w:val="28"/>
        </w:rPr>
        <w:t xml:space="preserve">ра определяются в каждом случае индивидуально в зависимости от размеров ПВН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>.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.3</w:t>
      </w:r>
      <w:r w:rsidR="001D393D" w:rsidRPr="00294B8C">
        <w:rPr>
          <w:rFonts w:ascii="Times New Roman" w:hAnsi="Times New Roman"/>
          <w:sz w:val="28"/>
          <w:szCs w:val="28"/>
        </w:rPr>
        <w:t>.</w:t>
      </w:r>
      <w:r w:rsidR="00D44944">
        <w:rPr>
          <w:rFonts w:ascii="Times New Roman" w:hAnsi="Times New Roman"/>
          <w:sz w:val="28"/>
          <w:szCs w:val="28"/>
        </w:rPr>
        <w:t> </w:t>
      </w:r>
      <w:r w:rsidR="001D393D" w:rsidRPr="00294B8C">
        <w:rPr>
          <w:rFonts w:ascii="Times New Roman" w:hAnsi="Times New Roman"/>
          <w:sz w:val="28"/>
          <w:szCs w:val="28"/>
        </w:rPr>
        <w:t xml:space="preserve">Санитарная оценка загрязнения почвы основывается на сопоставлении показателей химического, бактериологического, гельминтологического исследования проб с действующими в настоящее время санитарно-гигиеническими нормативами. 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.4</w:t>
      </w:r>
      <w:r w:rsidR="001D393D" w:rsidRPr="00294B8C">
        <w:rPr>
          <w:rFonts w:ascii="Times New Roman" w:hAnsi="Times New Roman"/>
          <w:sz w:val="28"/>
          <w:szCs w:val="28"/>
        </w:rPr>
        <w:t>. На основании заключения о санитарно-гигиеническом состоянии почвы определяется</w:t>
      </w:r>
      <w:r w:rsidR="00DA48E7" w:rsidRPr="00294B8C">
        <w:rPr>
          <w:rFonts w:ascii="Times New Roman" w:hAnsi="Times New Roman"/>
          <w:sz w:val="28"/>
          <w:szCs w:val="28"/>
        </w:rPr>
        <w:t xml:space="preserve"> мощность загрязненного грунта, </w:t>
      </w:r>
      <w:r w:rsidR="001D393D" w:rsidRPr="00294B8C">
        <w:rPr>
          <w:rFonts w:ascii="Times New Roman" w:hAnsi="Times New Roman"/>
          <w:sz w:val="28"/>
          <w:szCs w:val="28"/>
        </w:rPr>
        <w:t>подлежащего удалению наравне со свалочным грунтом (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>).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.5</w:t>
      </w:r>
      <w:r w:rsidR="001D393D" w:rsidRPr="00294B8C">
        <w:rPr>
          <w:rFonts w:ascii="Times New Roman" w:hAnsi="Times New Roman"/>
          <w:sz w:val="28"/>
          <w:szCs w:val="28"/>
        </w:rPr>
        <w:t>. При проведении вскрышных работ с целью борьбы с неприятными запахами следует проводить мероприятия по дезодорации.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.6</w:t>
      </w:r>
      <w:r w:rsidR="001D393D" w:rsidRPr="00294B8C">
        <w:rPr>
          <w:rFonts w:ascii="Times New Roman" w:hAnsi="Times New Roman"/>
          <w:sz w:val="28"/>
          <w:szCs w:val="28"/>
        </w:rPr>
        <w:t>.</w:t>
      </w:r>
      <w:r w:rsidR="009468DC">
        <w:rPr>
          <w:rFonts w:ascii="Times New Roman" w:hAnsi="Times New Roman"/>
          <w:sz w:val="28"/>
          <w:szCs w:val="28"/>
        </w:rPr>
        <w:t> </w:t>
      </w:r>
      <w:r w:rsidR="001D393D" w:rsidRPr="00294B8C">
        <w:rPr>
          <w:rFonts w:ascii="Times New Roman" w:hAnsi="Times New Roman"/>
          <w:sz w:val="28"/>
          <w:szCs w:val="28"/>
        </w:rPr>
        <w:t>Для предотвращения негативных последствий, связанных с в</w:t>
      </w:r>
      <w:r w:rsidR="00E56312" w:rsidRPr="00294B8C">
        <w:rPr>
          <w:rFonts w:ascii="Times New Roman" w:hAnsi="Times New Roman"/>
          <w:sz w:val="28"/>
          <w:szCs w:val="28"/>
        </w:rPr>
        <w:t>ыбросами биогаза, веществ, пред</w:t>
      </w:r>
      <w:r w:rsidR="001D393D" w:rsidRPr="00294B8C">
        <w:rPr>
          <w:rFonts w:ascii="Times New Roman" w:hAnsi="Times New Roman"/>
          <w:sz w:val="28"/>
          <w:szCs w:val="28"/>
        </w:rPr>
        <w:t>ставляющих радиационную опасность</w:t>
      </w:r>
      <w:r w:rsidR="000E2985" w:rsidRPr="00294B8C">
        <w:rPr>
          <w:rFonts w:ascii="Times New Roman" w:hAnsi="Times New Roman"/>
          <w:sz w:val="28"/>
          <w:szCs w:val="28"/>
        </w:rPr>
        <w:t>,</w:t>
      </w:r>
      <w:r w:rsidR="001D393D" w:rsidRPr="00294B8C">
        <w:rPr>
          <w:rFonts w:ascii="Times New Roman" w:hAnsi="Times New Roman"/>
          <w:sz w:val="28"/>
          <w:szCs w:val="28"/>
        </w:rPr>
        <w:t xml:space="preserve"> до начала ведения вскрышных работ должны проводиться </w:t>
      </w:r>
      <w:proofErr w:type="spellStart"/>
      <w:r w:rsidR="001D393D" w:rsidRPr="00294B8C">
        <w:rPr>
          <w:rFonts w:ascii="Times New Roman" w:hAnsi="Times New Roman"/>
          <w:sz w:val="28"/>
          <w:szCs w:val="28"/>
        </w:rPr>
        <w:t>газохимические</w:t>
      </w:r>
      <w:proofErr w:type="spellEnd"/>
      <w:r w:rsidR="001D393D" w:rsidRPr="00294B8C">
        <w:rPr>
          <w:rFonts w:ascii="Times New Roman" w:hAnsi="Times New Roman"/>
          <w:sz w:val="28"/>
          <w:szCs w:val="28"/>
        </w:rPr>
        <w:t xml:space="preserve"> и радиометрические исследования.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.7</w:t>
      </w:r>
      <w:r w:rsidR="001D393D" w:rsidRPr="00294B8C">
        <w:rPr>
          <w:rFonts w:ascii="Times New Roman" w:hAnsi="Times New Roman"/>
          <w:sz w:val="28"/>
          <w:szCs w:val="28"/>
        </w:rPr>
        <w:t>. После удаления свалочного грунта (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 xml:space="preserve">) и загрязненного грунта на полигон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="001D393D" w:rsidRPr="00294B8C">
        <w:rPr>
          <w:rFonts w:ascii="Times New Roman" w:hAnsi="Times New Roman"/>
          <w:sz w:val="28"/>
          <w:szCs w:val="28"/>
        </w:rPr>
        <w:t xml:space="preserve"> выполняется техническая и биол</w:t>
      </w:r>
      <w:r w:rsidR="00A34934" w:rsidRPr="00294B8C">
        <w:rPr>
          <w:rFonts w:ascii="Times New Roman" w:hAnsi="Times New Roman"/>
          <w:sz w:val="28"/>
          <w:szCs w:val="28"/>
        </w:rPr>
        <w:t>огическая  рекультивации земель:</w:t>
      </w:r>
    </w:p>
    <w:p w:rsidR="001D393D" w:rsidRPr="00294B8C" w:rsidRDefault="004164FE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 xml:space="preserve">технический этап </w:t>
      </w:r>
      <w:r w:rsidR="00EA4559" w:rsidRPr="00294B8C">
        <w:rPr>
          <w:rFonts w:ascii="Times New Roman" w:hAnsi="Times New Roman"/>
          <w:sz w:val="28"/>
          <w:szCs w:val="28"/>
        </w:rPr>
        <w:t>–</w:t>
      </w:r>
      <w:r w:rsidRPr="00294B8C">
        <w:rPr>
          <w:rFonts w:ascii="Times New Roman" w:hAnsi="Times New Roman"/>
          <w:sz w:val="28"/>
          <w:szCs w:val="28"/>
        </w:rPr>
        <w:t xml:space="preserve"> </w:t>
      </w:r>
      <w:r w:rsidR="001D393D" w:rsidRPr="00294B8C">
        <w:rPr>
          <w:rFonts w:ascii="Times New Roman" w:hAnsi="Times New Roman"/>
          <w:sz w:val="28"/>
          <w:szCs w:val="28"/>
        </w:rPr>
        <w:t xml:space="preserve">нанесение </w:t>
      </w:r>
      <w:r w:rsidR="007A67E7" w:rsidRPr="00294B8C">
        <w:rPr>
          <w:rFonts w:ascii="Times New Roman" w:hAnsi="Times New Roman"/>
          <w:sz w:val="28"/>
          <w:szCs w:val="28"/>
        </w:rPr>
        <w:t xml:space="preserve">нормативно </w:t>
      </w:r>
      <w:r w:rsidR="001D393D" w:rsidRPr="00294B8C">
        <w:rPr>
          <w:rFonts w:ascii="Times New Roman" w:hAnsi="Times New Roman"/>
          <w:sz w:val="28"/>
          <w:szCs w:val="28"/>
        </w:rPr>
        <w:t>чистого грунта и верхнего слоя плодородных почв;</w:t>
      </w:r>
    </w:p>
    <w:p w:rsidR="001D393D" w:rsidRPr="00294B8C" w:rsidRDefault="004164FE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 xml:space="preserve">биологический этап </w:t>
      </w:r>
      <w:r w:rsidR="00362804" w:rsidRPr="00294B8C">
        <w:rPr>
          <w:rFonts w:ascii="Times New Roman" w:hAnsi="Times New Roman"/>
          <w:sz w:val="28"/>
          <w:szCs w:val="28"/>
        </w:rPr>
        <w:t>–</w:t>
      </w:r>
      <w:r w:rsidRPr="00294B8C">
        <w:rPr>
          <w:rFonts w:ascii="Times New Roman" w:hAnsi="Times New Roman"/>
          <w:sz w:val="28"/>
          <w:szCs w:val="28"/>
        </w:rPr>
        <w:t xml:space="preserve"> проведение </w:t>
      </w:r>
      <w:r w:rsidR="001D393D" w:rsidRPr="00294B8C">
        <w:rPr>
          <w:rFonts w:ascii="Times New Roman" w:hAnsi="Times New Roman"/>
          <w:sz w:val="28"/>
          <w:szCs w:val="28"/>
        </w:rPr>
        <w:t>агротехнических и фит</w:t>
      </w:r>
      <w:r w:rsidRPr="00294B8C">
        <w:rPr>
          <w:rFonts w:ascii="Times New Roman" w:hAnsi="Times New Roman"/>
          <w:sz w:val="28"/>
          <w:szCs w:val="28"/>
        </w:rPr>
        <w:t xml:space="preserve">омелиоративных мероприятий, направленных на </w:t>
      </w:r>
      <w:r w:rsidR="001D393D" w:rsidRPr="00294B8C">
        <w:rPr>
          <w:rFonts w:ascii="Times New Roman" w:hAnsi="Times New Roman"/>
          <w:sz w:val="28"/>
          <w:szCs w:val="28"/>
        </w:rPr>
        <w:t>восстановление нарушенных земель.</w:t>
      </w:r>
    </w:p>
    <w:p w:rsidR="001D393D" w:rsidRPr="00294B8C" w:rsidRDefault="009B6488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8</w:t>
      </w:r>
      <w:r w:rsidR="005B47D1">
        <w:rPr>
          <w:rFonts w:ascii="Times New Roman" w:hAnsi="Times New Roman"/>
          <w:sz w:val="28"/>
          <w:szCs w:val="28"/>
        </w:rPr>
        <w:t>.8</w:t>
      </w:r>
      <w:r w:rsidR="001D393D" w:rsidRPr="00294B8C">
        <w:rPr>
          <w:rFonts w:ascii="Times New Roman" w:hAnsi="Times New Roman"/>
          <w:sz w:val="28"/>
          <w:szCs w:val="28"/>
        </w:rPr>
        <w:t xml:space="preserve">. Мероприятия по охране окружающей среды при производстве работ определяются в соответствии с требованиями </w:t>
      </w:r>
      <w:r w:rsidRPr="00294B8C">
        <w:rPr>
          <w:rFonts w:ascii="Times New Roman" w:hAnsi="Times New Roman"/>
          <w:sz w:val="28"/>
          <w:szCs w:val="28"/>
        </w:rPr>
        <w:t>п</w:t>
      </w:r>
      <w:r w:rsidR="001D393D" w:rsidRPr="00294B8C">
        <w:rPr>
          <w:rFonts w:ascii="Times New Roman" w:hAnsi="Times New Roman"/>
          <w:sz w:val="28"/>
          <w:szCs w:val="28"/>
        </w:rPr>
        <w:t>орядка проведения оценки воздействия на окружающую среду</w:t>
      </w:r>
      <w:r w:rsidR="00A21FE5">
        <w:rPr>
          <w:rFonts w:ascii="Times New Roman" w:hAnsi="Times New Roman"/>
          <w:sz w:val="28"/>
          <w:szCs w:val="28"/>
        </w:rPr>
        <w:t>,</w:t>
      </w:r>
      <w:r w:rsidRPr="00294B8C">
        <w:rPr>
          <w:rFonts w:ascii="Times New Roman" w:hAnsi="Times New Roman"/>
          <w:sz w:val="28"/>
          <w:szCs w:val="28"/>
        </w:rPr>
        <w:t xml:space="preserve"> определенными действующим законодательством Луганской Народной Республики,</w:t>
      </w:r>
      <w:r w:rsidR="0057095B" w:rsidRPr="00294B8C">
        <w:rPr>
          <w:rFonts w:ascii="Times New Roman" w:hAnsi="Times New Roman"/>
          <w:sz w:val="28"/>
          <w:szCs w:val="28"/>
        </w:rPr>
        <w:t xml:space="preserve"> </w:t>
      </w:r>
      <w:r w:rsidR="00DA48E7" w:rsidRPr="00294B8C">
        <w:rPr>
          <w:rFonts w:ascii="Times New Roman" w:hAnsi="Times New Roman"/>
          <w:sz w:val="28"/>
          <w:szCs w:val="28"/>
        </w:rPr>
        <w:t xml:space="preserve">а также </w:t>
      </w:r>
      <w:r w:rsidR="00E979CC" w:rsidRPr="00294B8C">
        <w:rPr>
          <w:rFonts w:ascii="Times New Roman" w:hAnsi="Times New Roman"/>
          <w:sz w:val="28"/>
          <w:szCs w:val="28"/>
        </w:rPr>
        <w:t>с соблюдением</w:t>
      </w:r>
      <w:r w:rsidR="00DA48E7" w:rsidRPr="00294B8C">
        <w:rPr>
          <w:rFonts w:ascii="Times New Roman" w:hAnsi="Times New Roman"/>
          <w:sz w:val="28"/>
          <w:szCs w:val="28"/>
        </w:rPr>
        <w:t xml:space="preserve"> дополнительных условий</w:t>
      </w:r>
      <w:r w:rsidR="001D393D" w:rsidRPr="00294B8C">
        <w:rPr>
          <w:rFonts w:ascii="Times New Roman" w:hAnsi="Times New Roman"/>
          <w:sz w:val="28"/>
          <w:szCs w:val="28"/>
        </w:rPr>
        <w:t xml:space="preserve"> экологической безопасности: </w:t>
      </w:r>
    </w:p>
    <w:p w:rsidR="001D393D" w:rsidRPr="00294B8C" w:rsidRDefault="001D393D" w:rsidP="00552096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>укрытие кузовов автосамосвалов брезентом при перевозке свалочного грунта (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Pr="00294B8C">
        <w:rPr>
          <w:rFonts w:ascii="Times New Roman" w:hAnsi="Times New Roman"/>
          <w:sz w:val="28"/>
          <w:szCs w:val="28"/>
        </w:rPr>
        <w:t>) во избежание его распыления;</w:t>
      </w:r>
    </w:p>
    <w:p w:rsidR="001D393D" w:rsidRPr="00294B8C" w:rsidRDefault="001D393D" w:rsidP="006160BA">
      <w:pPr>
        <w:pStyle w:val="a3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94B8C">
        <w:rPr>
          <w:rFonts w:ascii="Times New Roman" w:hAnsi="Times New Roman"/>
          <w:sz w:val="28"/>
          <w:szCs w:val="28"/>
        </w:rPr>
        <w:t xml:space="preserve">дезинфекция колес автотранспорта при выезде с территории ПВН </w:t>
      </w:r>
      <w:r w:rsidR="003D43FB" w:rsidRPr="00294B8C">
        <w:rPr>
          <w:rFonts w:ascii="Times New Roman" w:hAnsi="Times New Roman"/>
          <w:sz w:val="28"/>
          <w:szCs w:val="28"/>
        </w:rPr>
        <w:t>БО</w:t>
      </w:r>
      <w:r w:rsidRPr="00294B8C">
        <w:rPr>
          <w:rFonts w:ascii="Times New Roman" w:hAnsi="Times New Roman"/>
          <w:sz w:val="28"/>
          <w:szCs w:val="28"/>
        </w:rPr>
        <w:t xml:space="preserve">. </w:t>
      </w:r>
    </w:p>
    <w:p w:rsidR="000A6C6D" w:rsidRPr="006160BA" w:rsidRDefault="000A6C6D" w:rsidP="006160B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B16ED" w:rsidRPr="00294B8C" w:rsidRDefault="00647663" w:rsidP="001D39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7B16ED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. Санитарно-з</w:t>
      </w:r>
      <w:r w:rsidR="008F4C5E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ащитная зона и окружающая среда</w:t>
      </w:r>
    </w:p>
    <w:p w:rsidR="006160BA" w:rsidRDefault="006160BA" w:rsidP="001D39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6C6D" w:rsidRPr="006160BA" w:rsidRDefault="006160BA" w:rsidP="008A28A0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60BA">
        <w:rPr>
          <w:rFonts w:ascii="Times New Roman" w:eastAsia="Times New Roman" w:hAnsi="Times New Roman"/>
          <w:sz w:val="28"/>
          <w:szCs w:val="28"/>
          <w:lang w:eastAsia="ru-RU"/>
        </w:rPr>
        <w:t>9.1. Размер санитарно-защитной зоны МП БО и ПВН БО составляет 500 м</w:t>
      </w:r>
    </w:p>
    <w:p w:rsidR="007B16ED" w:rsidRPr="00294B8C" w:rsidRDefault="007B16ED" w:rsidP="006160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действующим законодательством.</w:t>
      </w:r>
    </w:p>
    <w:p w:rsidR="007B16ED" w:rsidRPr="00294B8C" w:rsidRDefault="00647663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.2. В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санитарно-защитной зоне МП </w:t>
      </w:r>
      <w:r w:rsidR="00A734E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им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допускается размещать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производства по переработке и утилизации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689E" w:rsidRPr="00294B8C" w:rsidRDefault="00647663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9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онтрол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>ь высоты стояния грунтовых вод, их физико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-химического и бактериологического 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>составов</w:t>
      </w:r>
      <w:r w:rsidR="00A1689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обязателен в случае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расположения МП </w:t>
      </w:r>
      <w:r w:rsidR="006E775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A1689E" w:rsidRPr="00294B8C">
        <w:rPr>
          <w:rFonts w:ascii="Times New Roman" w:eastAsia="Times New Roman" w:hAnsi="Times New Roman"/>
          <w:sz w:val="28"/>
          <w:szCs w:val="28"/>
          <w:lang w:eastAsia="ru-RU"/>
        </w:rPr>
        <w:t>на территории распространения подземных вод, которые могут служить источниками водоснабжения.</w:t>
      </w:r>
    </w:p>
    <w:p w:rsidR="007B16ED" w:rsidRPr="00294B8C" w:rsidRDefault="00647663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1689E" w:rsidRPr="00294B8C">
        <w:rPr>
          <w:rFonts w:ascii="Times New Roman" w:eastAsia="Times New Roman" w:hAnsi="Times New Roman"/>
          <w:sz w:val="28"/>
          <w:szCs w:val="28"/>
          <w:lang w:eastAsia="ru-RU"/>
        </w:rPr>
        <w:t>.4.</w:t>
      </w:r>
      <w:r w:rsidR="0059627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состояния подземных вод в зоне влияния 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>МП</w:t>
      </w:r>
      <w:r w:rsidR="006E775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БО</w:t>
      </w:r>
      <w:r w:rsidR="0088256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0C1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через 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контрольные шурфы, колодцы или скважины.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Одно контрольное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гидрологическое сооружение следует размещать по потоку грунтовых вод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 полигона. Ниже по потоку необходимо закладывать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одно-два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контрольных сооружения.</w:t>
      </w:r>
    </w:p>
    <w:p w:rsidR="007B16ED" w:rsidRPr="00294B8C" w:rsidRDefault="00647663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Регулярной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очис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тке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от механических и иных загрязнений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подлежат нагорные канавы и вся территория санитарно-защитной зоны МП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16ED" w:rsidRPr="00294B8C" w:rsidRDefault="00647663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>.6</w:t>
      </w:r>
      <w:r w:rsidR="00176623" w:rsidRPr="00294B8C">
        <w:rPr>
          <w:rFonts w:ascii="Times New Roman" w:eastAsia="Times New Roman" w:hAnsi="Times New Roman"/>
          <w:sz w:val="28"/>
          <w:szCs w:val="28"/>
          <w:lang w:eastAsia="ru-RU"/>
        </w:rPr>
        <w:t>. Один раз в квартал подлежит контролю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правильность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заложения внешнего откоса (1:4) МП </w:t>
      </w:r>
      <w:r w:rsidR="006E775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16ED" w:rsidRPr="00294B8C" w:rsidRDefault="007B16ED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6ED" w:rsidRPr="00294B8C" w:rsidRDefault="004F19C5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272BE6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труда, техника</w:t>
      </w:r>
      <w:r w:rsidR="007B16ED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безо</w:t>
      </w:r>
      <w:r w:rsidR="00272BE6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пасности и</w:t>
      </w:r>
      <w:r w:rsidR="007B16ED"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противопожарные</w:t>
      </w:r>
    </w:p>
    <w:p w:rsidR="007B16ED" w:rsidRPr="00294B8C" w:rsidRDefault="00B46059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мероприятия</w:t>
      </w:r>
    </w:p>
    <w:p w:rsidR="007B16ED" w:rsidRPr="00294B8C" w:rsidRDefault="007B16ED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</w:p>
    <w:p w:rsidR="007B16ED" w:rsidRPr="00294B8C" w:rsidRDefault="004F19C5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.1. Основные принципы организации работ:</w:t>
      </w:r>
    </w:p>
    <w:p w:rsidR="007B16ED" w:rsidRPr="00294B8C" w:rsidRDefault="007B16ED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движение спецавтотранспорта в производственной зоне МП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775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БО 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и ПВН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272BE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осуществляться по установленным на данный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транспортным маршрутам;</w:t>
      </w:r>
    </w:p>
    <w:p w:rsidR="007B16ED" w:rsidRPr="00294B8C" w:rsidRDefault="008F4C5E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разгрузка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спецавтотранспорта, работы по складированию,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0BA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уплотнению,  изоляции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производить только на участке,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отведенном на конкретный период.</w:t>
      </w:r>
    </w:p>
    <w:p w:rsidR="00D7608E" w:rsidRPr="00294B8C" w:rsidRDefault="004F19C5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="00D760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 к организации разгрузочных работ:</w:t>
      </w:r>
    </w:p>
    <w:p w:rsidR="007B16ED" w:rsidRPr="00294B8C" w:rsidRDefault="007B16ED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разгрузочную площадку необходимо устраивать только 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уплотненных</w:t>
      </w:r>
      <w:proofErr w:type="gram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изолированных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их 3-4-месячного захоронения;</w:t>
      </w:r>
    </w:p>
    <w:p w:rsidR="007B16ED" w:rsidRPr="00294B8C" w:rsidRDefault="007B16ED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расстояние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внешнего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откоса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D93E8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разгружаемого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спецавтотранспорта не должно быть менее 10 м;</w:t>
      </w:r>
    </w:p>
    <w:p w:rsidR="007B16ED" w:rsidRPr="00294B8C" w:rsidRDefault="007B16ED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автотранспорт, поставленный под разгрузку, должен быть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надежно заторможен ручным тормозом с включенной передачей.</w:t>
      </w:r>
    </w:p>
    <w:p w:rsidR="007B16ED" w:rsidRPr="00294B8C" w:rsidRDefault="004F19C5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.3. Работы по уплотнению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 устройству изолирующего слоя:</w:t>
      </w:r>
    </w:p>
    <w:p w:rsidR="007B16ED" w:rsidRPr="00294B8C" w:rsidRDefault="007B16ED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перемещении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грунта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бульдозером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откос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7F9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выдвижение ножа за край откоса запрещается,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расстояние от края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гусеницы до края насыпи должно быть не менее 1,5 м;</w:t>
      </w:r>
    </w:p>
    <w:p w:rsidR="007B16ED" w:rsidRPr="00294B8C" w:rsidRDefault="00255919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выхлопная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труба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бульдозера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должна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быть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снабжена</w:t>
      </w:r>
      <w:r w:rsidR="004F19C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искрогасителем.</w:t>
      </w:r>
    </w:p>
    <w:p w:rsidR="007B16ED" w:rsidRPr="00294B8C" w:rsidRDefault="004F19C5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97F9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.4. При эксплуатации спецавтотранспортных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средств,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7F9E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бульдозеров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необходимо строго соблюдать требования по их безопасной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эксплуатации.</w:t>
      </w:r>
    </w:p>
    <w:p w:rsidR="007B16ED" w:rsidRPr="00294B8C" w:rsidRDefault="004F19C5" w:rsidP="008A28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.5. На территории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запрещено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нахождение лиц, не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имеющих прямого отношения к производству работ.</w:t>
      </w:r>
    </w:p>
    <w:p w:rsidR="007B16ED" w:rsidRPr="00294B8C" w:rsidRDefault="004F19C5" w:rsidP="00E526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.6.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E52630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быть обеспечен</w:t>
      </w:r>
      <w:r w:rsidR="008C07D9" w:rsidRPr="00294B8C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первичными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средствами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1951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пожаротушения </w:t>
      </w:r>
      <w:r w:rsidR="00406D21" w:rsidRPr="00294B8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574B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з расчета </w:t>
      </w:r>
      <w:r w:rsidR="008C07D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на 5 000 </w:t>
      </w:r>
      <w:r w:rsidR="00E52630">
        <w:rPr>
          <w:rFonts w:ascii="Times New Roman" w:eastAsia="Times New Roman" w:hAnsi="Times New Roman"/>
          <w:sz w:val="28"/>
          <w:szCs w:val="28"/>
          <w:lang w:eastAsia="ru-RU"/>
        </w:rPr>
        <w:t xml:space="preserve">кв. м </w:t>
      </w:r>
      <w:r w:rsidR="00B615E9" w:rsidRPr="00294B8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="00B615E9" w:rsidRPr="00294B8C">
        <w:rPr>
          <w:rFonts w:ascii="Times New Roman" w:eastAsia="Times New Roman" w:hAnsi="Times New Roman"/>
          <w:sz w:val="28"/>
          <w:szCs w:val="28"/>
          <w:lang w:eastAsia="ru-RU"/>
        </w:rPr>
        <w:t>один пожарный щит (стенд)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394D" w:rsidRPr="00294B8C" w:rsidRDefault="0053394D" w:rsidP="00E526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.7. Требования пожарной безопасности к МП БО определяется правилами пожарной безопасности в Луганской Народной Республики и </w:t>
      </w:r>
      <w:r w:rsidR="00EC08BF" w:rsidRPr="00294B8C">
        <w:rPr>
          <w:rFonts w:ascii="Times New Roman" w:eastAsia="Times New Roman" w:hAnsi="Times New Roman"/>
          <w:sz w:val="28"/>
          <w:szCs w:val="28"/>
          <w:lang w:eastAsia="ru-RU"/>
        </w:rPr>
        <w:t>ДБН В.2.4-2-2005.</w:t>
      </w:r>
    </w:p>
    <w:p w:rsidR="007B16ED" w:rsidRPr="00294B8C" w:rsidRDefault="004F19C5" w:rsidP="00E526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3059A" w:rsidRPr="00294B8C">
        <w:rPr>
          <w:rFonts w:ascii="Times New Roman" w:eastAsia="Times New Roman" w:hAnsi="Times New Roman"/>
          <w:sz w:val="28"/>
          <w:szCs w:val="28"/>
          <w:lang w:eastAsia="ru-RU"/>
        </w:rPr>
        <w:t>.8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оказания первой медицинской помощи на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должна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быть аптечка с запасом медикаментов и перевязочных материалов.</w:t>
      </w:r>
    </w:p>
    <w:p w:rsidR="007B16ED" w:rsidRPr="00294B8C" w:rsidRDefault="004F19C5" w:rsidP="001B4F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3059A" w:rsidRPr="00294B8C">
        <w:rPr>
          <w:rFonts w:ascii="Times New Roman" w:eastAsia="Times New Roman" w:hAnsi="Times New Roman"/>
          <w:sz w:val="28"/>
          <w:szCs w:val="28"/>
          <w:lang w:eastAsia="ru-RU"/>
        </w:rPr>
        <w:t>.9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41794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согласованию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F653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18295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осударственной службой </w:t>
      </w:r>
      <w:r w:rsidR="00FF653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«Луганская Республиканская санитарно-эпидемиологическая станция»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необходимо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устанавливать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периодичность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медицинского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обследования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профилактических прививок работников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16ED" w:rsidRPr="00294B8C" w:rsidRDefault="004F19C5" w:rsidP="001B4F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47663" w:rsidRPr="00294B8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3059A" w:rsidRPr="00294B8C">
        <w:rPr>
          <w:rFonts w:ascii="Times New Roman" w:eastAsia="Times New Roman" w:hAnsi="Times New Roman"/>
          <w:sz w:val="28"/>
          <w:szCs w:val="28"/>
          <w:lang w:eastAsia="ru-RU"/>
        </w:rPr>
        <w:t>.10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>. Работники МП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обеспечивать</w:t>
      </w:r>
      <w:r w:rsidR="008B5203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специальной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16ED" w:rsidRPr="00294B8C">
        <w:rPr>
          <w:rFonts w:ascii="Times New Roman" w:eastAsia="Times New Roman" w:hAnsi="Times New Roman"/>
          <w:sz w:val="28"/>
          <w:szCs w:val="28"/>
          <w:lang w:eastAsia="ru-RU"/>
        </w:rPr>
        <w:t>одеждой, обувью и средствами индивидуальной защиты (респираторами).</w:t>
      </w:r>
    </w:p>
    <w:p w:rsidR="00601B74" w:rsidRPr="00294B8C" w:rsidRDefault="00601B74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B74" w:rsidRPr="00294B8C" w:rsidRDefault="00601B74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1B74" w:rsidRPr="00294B8C" w:rsidRDefault="00601B74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0FB" w:rsidRPr="00294B8C" w:rsidRDefault="005250FB" w:rsidP="00525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</w:t>
      </w:r>
    </w:p>
    <w:p w:rsidR="005250FB" w:rsidRPr="00294B8C" w:rsidRDefault="005250FB" w:rsidP="00525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Министра Совета Министров </w:t>
      </w:r>
    </w:p>
    <w:p w:rsidR="005250FB" w:rsidRPr="00294B8C" w:rsidRDefault="005250FB" w:rsidP="00525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Луганской Народной Республики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751F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А. И. </w:t>
      </w:r>
      <w:proofErr w:type="spellStart"/>
      <w:r w:rsidR="006751F0">
        <w:rPr>
          <w:rFonts w:ascii="Times New Roman" w:eastAsia="Times New Roman" w:hAnsi="Times New Roman"/>
          <w:sz w:val="28"/>
          <w:szCs w:val="28"/>
          <w:lang w:eastAsia="ru-RU"/>
        </w:rPr>
        <w:t>Сумцов</w:t>
      </w:r>
      <w:proofErr w:type="spellEnd"/>
    </w:p>
    <w:p w:rsidR="00601B74" w:rsidRPr="00294B8C" w:rsidRDefault="00601B74" w:rsidP="005250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B16ED" w:rsidRPr="00294B8C" w:rsidRDefault="007B16ED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488" w:rsidRPr="00294B8C" w:rsidRDefault="009B6488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  <w:sectPr w:rsidR="00647663" w:rsidRPr="00294B8C" w:rsidSect="0053373C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7B16ED" w:rsidRPr="00294B8C" w:rsidRDefault="007B16ED" w:rsidP="003A2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  <w:r w:rsidR="00B86D2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05157B" w:rsidRPr="00294B8C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3D5C50" w:rsidRPr="00294B8C" w:rsidRDefault="00B94121" w:rsidP="00B941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Порядку </w:t>
      </w:r>
      <w:r w:rsidR="00B86D2F">
        <w:rPr>
          <w:rFonts w:ascii="Times New Roman" w:eastAsia="Times New Roman" w:hAnsi="Times New Roman"/>
          <w:bCs/>
          <w:sz w:val="28"/>
          <w:szCs w:val="28"/>
          <w:lang w:eastAsia="ru-RU"/>
        </w:rPr>
        <w:t>выбора</w:t>
      </w:r>
      <w:r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мес</w:t>
      </w:r>
      <w:r w:rsidR="00B86D2F">
        <w:rPr>
          <w:rFonts w:ascii="Times New Roman" w:eastAsia="Times New Roman" w:hAnsi="Times New Roman"/>
          <w:bCs/>
          <w:sz w:val="28"/>
          <w:szCs w:val="28"/>
          <w:lang w:eastAsia="ru-RU"/>
        </w:rPr>
        <w:t>та и размещения</w:t>
      </w:r>
      <w:r w:rsidR="00F76F39"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мини-полигонов </w:t>
      </w:r>
      <w:r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</w:t>
      </w:r>
      <w:r w:rsidR="008B5203"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>площадок временного накопления</w:t>
      </w:r>
      <w:r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бытовых отходов сельских населенных пунктов и поселков городского типа</w:t>
      </w:r>
    </w:p>
    <w:p w:rsidR="00B94121" w:rsidRPr="00294B8C" w:rsidRDefault="00B94121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94121" w:rsidRPr="00294B8C" w:rsidRDefault="00B94121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111C" w:rsidRPr="00294B8C" w:rsidRDefault="0047111C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Усредненный морфологический состав </w:t>
      </w:r>
      <w:r w:rsidR="003D43FB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</w:t>
      </w:r>
      <w:r w:rsidR="0023559F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сельских </w:t>
      </w:r>
      <w:r w:rsidR="00BB5E88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населенных пунктов и поселков городского типа</w:t>
      </w:r>
    </w:p>
    <w:p w:rsidR="0047111C" w:rsidRPr="00294B8C" w:rsidRDefault="0047111C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7111C" w:rsidRPr="00294B8C" w:rsidTr="00D93DCD">
        <w:tc>
          <w:tcPr>
            <w:tcW w:w="4785" w:type="dxa"/>
            <w:shd w:val="clear" w:color="auto" w:fill="auto"/>
            <w:vAlign w:val="center"/>
          </w:tcPr>
          <w:p w:rsidR="0047111C" w:rsidRPr="00294B8C" w:rsidRDefault="0047111C" w:rsidP="00D93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4786" w:type="dxa"/>
            <w:shd w:val="clear" w:color="auto" w:fill="auto"/>
          </w:tcPr>
          <w:p w:rsidR="004D73A0" w:rsidRPr="00294B8C" w:rsidRDefault="004D73A0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  <w:p w:rsidR="0047111C" w:rsidRPr="00294B8C" w:rsidRDefault="004D73A0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47111C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 массы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Бумага, картон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5-6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Пищевые отходы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38-39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Металлы       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</w:t>
            </w:r>
            <w:r w:rsidR="00255919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Текстиль      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Стекло        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7-8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Пластмассы    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7-8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47111C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7. Дерево        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1-2</w:t>
            </w:r>
          </w:p>
        </w:tc>
      </w:tr>
      <w:tr w:rsidR="008F05F8" w:rsidRPr="00294B8C" w:rsidTr="004F19C5">
        <w:tc>
          <w:tcPr>
            <w:tcW w:w="4785" w:type="dxa"/>
            <w:shd w:val="clear" w:color="auto" w:fill="auto"/>
          </w:tcPr>
          <w:p w:rsidR="008F05F8" w:rsidRPr="00294B8C" w:rsidRDefault="008F05F8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 Отсев</w:t>
            </w:r>
          </w:p>
        </w:tc>
        <w:tc>
          <w:tcPr>
            <w:tcW w:w="4786" w:type="dxa"/>
            <w:shd w:val="clear" w:color="auto" w:fill="auto"/>
          </w:tcPr>
          <w:p w:rsidR="008F05F8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24-25</w:t>
            </w:r>
          </w:p>
        </w:tc>
      </w:tr>
      <w:tr w:rsidR="00BB5E88" w:rsidRPr="00294B8C" w:rsidTr="004F19C5">
        <w:tc>
          <w:tcPr>
            <w:tcW w:w="4785" w:type="dxa"/>
            <w:shd w:val="clear" w:color="auto" w:fill="auto"/>
          </w:tcPr>
          <w:p w:rsidR="00BB5E88" w:rsidRPr="00294B8C" w:rsidRDefault="00BB5E88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 Строительные отходы</w:t>
            </w:r>
          </w:p>
        </w:tc>
        <w:tc>
          <w:tcPr>
            <w:tcW w:w="4786" w:type="dxa"/>
            <w:shd w:val="clear" w:color="auto" w:fill="auto"/>
          </w:tcPr>
          <w:p w:rsidR="00BB5E88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3-4</w:t>
            </w:r>
          </w:p>
        </w:tc>
      </w:tr>
      <w:tr w:rsidR="0047111C" w:rsidRPr="00294B8C" w:rsidTr="004F19C5">
        <w:tc>
          <w:tcPr>
            <w:tcW w:w="4785" w:type="dxa"/>
            <w:shd w:val="clear" w:color="auto" w:fill="auto"/>
          </w:tcPr>
          <w:p w:rsidR="0047111C" w:rsidRPr="00294B8C" w:rsidRDefault="00F76F39" w:rsidP="00F76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BB5E88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="0047111C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Прочие             </w:t>
            </w:r>
          </w:p>
        </w:tc>
        <w:tc>
          <w:tcPr>
            <w:tcW w:w="4786" w:type="dxa"/>
            <w:shd w:val="clear" w:color="auto" w:fill="auto"/>
          </w:tcPr>
          <w:p w:rsidR="0047111C" w:rsidRPr="00294B8C" w:rsidRDefault="00255919" w:rsidP="008B52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5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4-5</w:t>
            </w:r>
          </w:p>
        </w:tc>
      </w:tr>
    </w:tbl>
    <w:p w:rsidR="0047111C" w:rsidRPr="00294B8C" w:rsidRDefault="0047111C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7111C" w:rsidRPr="00294B8C" w:rsidRDefault="0047111C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D31" w:rsidRPr="00294B8C" w:rsidRDefault="00EA1D31" w:rsidP="006476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6488" w:rsidRPr="00294B8C" w:rsidRDefault="009B6488" w:rsidP="009B64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9B6488" w:rsidRPr="00294B8C" w:rsidSect="0053373C">
          <w:pgSz w:w="11906" w:h="16838"/>
          <w:pgMar w:top="1134" w:right="567" w:bottom="1134" w:left="1701" w:header="709" w:footer="709" w:gutter="0"/>
          <w:pgNumType w:start="14"/>
          <w:cols w:space="708"/>
          <w:docGrid w:linePitch="360"/>
        </w:sectPr>
      </w:pPr>
    </w:p>
    <w:p w:rsidR="0046264E" w:rsidRPr="00294B8C" w:rsidRDefault="0046264E" w:rsidP="00D67B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="00DC0F7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2</w:t>
      </w:r>
    </w:p>
    <w:p w:rsidR="00B94121" w:rsidRPr="00294B8C" w:rsidRDefault="00DC0F77" w:rsidP="00B941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Порядку выбора</w:t>
      </w:r>
      <w:r w:rsidR="00B94121"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мес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 и размещения</w:t>
      </w:r>
      <w:r w:rsidR="00D40630"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мини-полигонов </w:t>
      </w:r>
      <w:r w:rsidR="00B94121" w:rsidRPr="00294B8C">
        <w:rPr>
          <w:rFonts w:ascii="Times New Roman" w:eastAsia="Times New Roman" w:hAnsi="Times New Roman"/>
          <w:bCs/>
          <w:sz w:val="28"/>
          <w:szCs w:val="28"/>
          <w:lang w:eastAsia="ru-RU"/>
        </w:rPr>
        <w:t>и площадок временного накопления   бытовых отходов сельских населенных пунктов и поселков городского типа</w:t>
      </w:r>
    </w:p>
    <w:p w:rsidR="0047111C" w:rsidRPr="00294B8C" w:rsidRDefault="0047111C" w:rsidP="003313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95F" w:rsidRPr="00294B8C" w:rsidRDefault="0029195F" w:rsidP="00774E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highlight w:val="yellow"/>
          <w:lang w:eastAsia="ru-RU"/>
        </w:rPr>
      </w:pPr>
    </w:p>
    <w:p w:rsidR="0029195F" w:rsidRPr="00294B8C" w:rsidRDefault="0029195F" w:rsidP="00774E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highlight w:val="yellow"/>
          <w:lang w:eastAsia="ru-RU"/>
        </w:rPr>
      </w:pP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Расчет </w:t>
      </w:r>
      <w:r w:rsidR="00D059CC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технических показателей</w:t>
      </w:r>
      <w:r w:rsidR="00255919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МП </w:t>
      </w:r>
      <w:r w:rsidR="00CB4E47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БО </w:t>
      </w:r>
      <w:r w:rsidR="00255919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ПВН</w:t>
      </w:r>
      <w:r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БО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B679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Расчетная</w:t>
      </w:r>
      <w:r w:rsidR="00255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мощность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по формуле:</w:t>
      </w:r>
    </w:p>
    <w:p w:rsidR="002F4393" w:rsidRPr="00294B8C" w:rsidRDefault="002F4393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4393" w:rsidRPr="00294B8C" w:rsidRDefault="00DC0F77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 xml:space="preserve">V=Q х m х T х </m:t>
        </m:r>
        <m:f>
          <m:fPr>
            <m:ctrlP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8"/>
                <w:szCs w:val="28"/>
                <w:lang w:eastAsia="ru-RU"/>
              </w:rPr>
              <m:t>₂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sz w:val="28"/>
                <w:szCs w:val="28"/>
                <w:lang w:eastAsia="ru-RU"/>
              </w:rPr>
              <m:t>₁</m:t>
            </m:r>
          </m:den>
        </m:f>
      </m:oMath>
      <w:r w:rsidR="007144E6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r w:rsidR="002F4393"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F4393"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(1) 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846CDF" w:rsidP="007D2E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де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Q </w:t>
      </w:r>
      <w:r w:rsidR="00B8724E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удельная годовая норма накопления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A26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одного жителя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6919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куб.</w:t>
      </w:r>
      <w:r w:rsidR="00D4063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м в год на человека</w:t>
      </w:r>
      <w:r w:rsidR="00A26919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2D2F" w:rsidRPr="00294B8C" w:rsidRDefault="00846CDF" w:rsidP="00B679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m –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численност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ь населения, обслуживаемая</w:t>
      </w:r>
      <w:r w:rsidR="00A26919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мини-полигоном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6919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человек</w:t>
      </w:r>
      <w:r w:rsidR="00A26919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2D2F" w:rsidRPr="00294B8C" w:rsidRDefault="000A2D2F" w:rsidP="00B679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T </w:t>
      </w:r>
      <w:r w:rsidR="00846CDF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130F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расчетный срок эксплуатации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30FD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лет</w:t>
      </w:r>
      <w:r w:rsidR="00B130FD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2D2F" w:rsidRPr="00294B8C" w:rsidRDefault="00DC0F77" w:rsidP="00B679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К₁</m:t>
        </m:r>
      </m:oMath>
      <w:r w:rsidR="00846CD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коэффициент уплотнения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846CD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процессе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экспл</w:t>
      </w:r>
      <w:r w:rsidR="00B130FD" w:rsidRPr="00294B8C">
        <w:rPr>
          <w:rFonts w:ascii="Times New Roman" w:eastAsia="Times New Roman" w:hAnsi="Times New Roman"/>
          <w:sz w:val="28"/>
          <w:szCs w:val="28"/>
          <w:lang w:eastAsia="ru-RU"/>
        </w:rPr>
        <w:t>уатации полигона за весь срок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2D2F" w:rsidRPr="00294B8C" w:rsidRDefault="00DC0F77" w:rsidP="00B679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К₂</m:t>
        </m:r>
      </m:oMath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6CDF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коэффициент объема изолирующих слоев грунта.</w:t>
      </w:r>
    </w:p>
    <w:p w:rsidR="000A2D2F" w:rsidRPr="00294B8C" w:rsidRDefault="000A2D2F" w:rsidP="00774E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7D2E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Коэффициент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К</m:t>
        </m:r>
        <w:proofErr w:type="gramEnd"/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₁</m:t>
        </m:r>
      </m:oMath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зависит от плотности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местах их сбора, вида</w:t>
      </w:r>
      <w:r w:rsidR="00D4063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6CD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применяемой на МП техники,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проектной высоты складирования.</w:t>
      </w:r>
      <w:r w:rsidR="00D40630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Коэффициент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К</m:t>
        </m:r>
        <w:proofErr w:type="gramEnd"/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₁</m:t>
        </m:r>
      </m:oMath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принимается по таблице 1.</w:t>
      </w:r>
    </w:p>
    <w:p w:rsidR="000A2D2F" w:rsidRPr="00294B8C" w:rsidRDefault="000A2D2F" w:rsidP="00BB0B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Таблица 1</w:t>
      </w:r>
    </w:p>
    <w:p w:rsidR="00EA1D31" w:rsidRPr="00294B8C" w:rsidRDefault="00EA1D31" w:rsidP="00D149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0A2D2F" w:rsidRPr="00294B8C" w:rsidTr="0065612D">
        <w:tc>
          <w:tcPr>
            <w:tcW w:w="3082" w:type="dxa"/>
            <w:shd w:val="clear" w:color="auto" w:fill="auto"/>
            <w:vAlign w:val="center"/>
          </w:tcPr>
          <w:p w:rsidR="009A704A" w:rsidRPr="00294B8C" w:rsidRDefault="009A704A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Масса бульдозера</w:t>
            </w:r>
            <w:r w:rsidR="000A2D2F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A2D2F" w:rsidRPr="00294B8C" w:rsidRDefault="009A704A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0A2D2F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Полная проектируема</w:t>
            </w:r>
            <w:r w:rsidR="0065612D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высота мини-полигона</w:t>
            </w:r>
            <w:r w:rsidR="00846CDF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A704A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846CDF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9A704A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0A2D2F" w:rsidRPr="00294B8C" w:rsidRDefault="007E7FAE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eastAsia="ru-RU"/>
                  </w:rPr>
                  <m:t>К₁</m:t>
                </m:r>
              </m:oMath>
            </m:oMathPara>
          </w:p>
        </w:tc>
      </w:tr>
      <w:tr w:rsidR="000A2D2F" w:rsidRPr="00294B8C" w:rsidTr="0065612D">
        <w:tc>
          <w:tcPr>
            <w:tcW w:w="3082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3-6</w:t>
            </w:r>
          </w:p>
        </w:tc>
        <w:tc>
          <w:tcPr>
            <w:tcW w:w="3190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3191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</w:tr>
      <w:tr w:rsidR="000A2D2F" w:rsidRPr="00294B8C" w:rsidTr="0065612D">
        <w:tc>
          <w:tcPr>
            <w:tcW w:w="3082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12-14</w:t>
            </w:r>
          </w:p>
        </w:tc>
        <w:tc>
          <w:tcPr>
            <w:tcW w:w="3190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Менее 10</w:t>
            </w:r>
          </w:p>
        </w:tc>
        <w:tc>
          <w:tcPr>
            <w:tcW w:w="3191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0A2D2F" w:rsidRPr="00294B8C" w:rsidTr="0065612D">
        <w:tc>
          <w:tcPr>
            <w:tcW w:w="3082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12-14</w:t>
            </w:r>
          </w:p>
        </w:tc>
        <w:tc>
          <w:tcPr>
            <w:tcW w:w="3190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20-30</w:t>
            </w:r>
          </w:p>
        </w:tc>
        <w:tc>
          <w:tcPr>
            <w:tcW w:w="3191" w:type="dxa"/>
            <w:shd w:val="clear" w:color="auto" w:fill="auto"/>
          </w:tcPr>
          <w:p w:rsidR="000A2D2F" w:rsidRPr="00294B8C" w:rsidRDefault="000A2D2F" w:rsidP="00846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4,0</w:t>
            </w:r>
          </w:p>
        </w:tc>
      </w:tr>
    </w:tbl>
    <w:p w:rsidR="000A2D2F" w:rsidRPr="00294B8C" w:rsidRDefault="000A2D2F" w:rsidP="006561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6A2F0B" w:rsidP="007D2E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Коэффициент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К</m:t>
        </m:r>
        <w:proofErr w:type="gramEnd"/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₂</m:t>
        </m:r>
      </m:oMath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учитывает объем грунта, используемый для промежуточной и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окончательной изоляции. Коэффициент</w:t>
      </w:r>
      <w:proofErr w:type="gramStart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К</m:t>
        </m:r>
        <w:proofErr w:type="gramEnd"/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lang w:eastAsia="ru-RU"/>
          </w:rPr>
          <m:t>₂</m:t>
        </m:r>
      </m:oMath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принимается по таблице 2.</w:t>
      </w:r>
    </w:p>
    <w:p w:rsidR="00647663" w:rsidRPr="00294B8C" w:rsidRDefault="00647663" w:rsidP="00526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526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526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7663" w:rsidRPr="00294B8C" w:rsidRDefault="00647663" w:rsidP="00526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7F198C" w:rsidP="00526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аблица</w:t>
      </w:r>
      <w:r w:rsidR="007144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418"/>
        <w:gridCol w:w="1559"/>
        <w:gridCol w:w="1418"/>
        <w:gridCol w:w="1417"/>
        <w:gridCol w:w="1383"/>
      </w:tblGrid>
      <w:tr w:rsidR="000A2D2F" w:rsidRPr="00294B8C" w:rsidTr="00526E56">
        <w:tc>
          <w:tcPr>
            <w:tcW w:w="2376" w:type="dxa"/>
            <w:shd w:val="clear" w:color="auto" w:fill="auto"/>
            <w:vAlign w:val="center"/>
          </w:tcPr>
          <w:p w:rsidR="00396CEA" w:rsidRPr="00294B8C" w:rsidRDefault="00396CEA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высота мини-полигона</w:t>
            </w:r>
            <w:r w:rsidR="000A2D2F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A2D2F" w:rsidRPr="00294B8C" w:rsidRDefault="00396CEA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0A2D2F"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12-15</w:t>
            </w:r>
          </w:p>
        </w:tc>
        <w:tc>
          <w:tcPr>
            <w:tcW w:w="1383" w:type="dxa"/>
            <w:shd w:val="clear" w:color="auto" w:fill="auto"/>
            <w:vAlign w:val="center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16-39</w:t>
            </w:r>
          </w:p>
        </w:tc>
      </w:tr>
      <w:tr w:rsidR="000A2D2F" w:rsidRPr="00294B8C" w:rsidTr="00526E56">
        <w:tc>
          <w:tcPr>
            <w:tcW w:w="2376" w:type="dxa"/>
            <w:shd w:val="clear" w:color="auto" w:fill="auto"/>
          </w:tcPr>
          <w:p w:rsidR="000A2D2F" w:rsidRPr="00294B8C" w:rsidRDefault="007E7FAE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8"/>
                    <w:szCs w:val="28"/>
                    <w:lang w:eastAsia="ru-RU"/>
                  </w:rPr>
                  <m:t>К₂</m:t>
                </m:r>
              </m:oMath>
            </m:oMathPara>
          </w:p>
        </w:tc>
        <w:tc>
          <w:tcPr>
            <w:tcW w:w="1418" w:type="dxa"/>
            <w:shd w:val="clear" w:color="auto" w:fill="auto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1559" w:type="dxa"/>
            <w:shd w:val="clear" w:color="auto" w:fill="auto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1418" w:type="dxa"/>
            <w:shd w:val="clear" w:color="auto" w:fill="auto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1,25</w:t>
            </w:r>
          </w:p>
        </w:tc>
        <w:tc>
          <w:tcPr>
            <w:tcW w:w="1417" w:type="dxa"/>
            <w:shd w:val="clear" w:color="auto" w:fill="auto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1,22</w:t>
            </w:r>
          </w:p>
        </w:tc>
        <w:tc>
          <w:tcPr>
            <w:tcW w:w="1383" w:type="dxa"/>
            <w:shd w:val="clear" w:color="auto" w:fill="auto"/>
          </w:tcPr>
          <w:p w:rsidR="000A2D2F" w:rsidRPr="00294B8C" w:rsidRDefault="000A2D2F" w:rsidP="006A2F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4B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1,20</w:t>
            </w:r>
          </w:p>
        </w:tc>
      </w:tr>
    </w:tbl>
    <w:p w:rsidR="003307B7" w:rsidRPr="00294B8C" w:rsidRDefault="003307B7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6A2F0B" w:rsidP="007D2E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Расчетная высота мини-полигона определяется из условия заложения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внешни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х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откосов мини-полигона (1:4) и ширины верхней площадки, обеспечивающей безопасную работу техники, по формуле: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Н=В/К</w:t>
      </w:r>
      <w:r w:rsidR="00EC34A8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- n,                             (</w:t>
      </w:r>
      <w:r w:rsidR="000A6085" w:rsidRPr="00294B8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A6085" w:rsidRPr="00294B8C" w:rsidRDefault="000A6085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6A2F0B" w:rsidP="007D2E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где: </w:t>
      </w:r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ширина</w:t>
      </w:r>
      <w:proofErr w:type="gramEnd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участка складирования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508B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8508B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0A2D2F" w:rsidRPr="00294B8C" w:rsidRDefault="00573449" w:rsidP="006A2F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="007D2EE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EC34A8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коэффициент, учитывающий двойное заложение откосов, К</w:t>
      </w:r>
      <w:r w:rsidR="000A2D2F" w:rsidRPr="009C5AE5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=8;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2EE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n </w:t>
      </w:r>
      <w:r w:rsidR="00AD7B5E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показатель снижения высоты МП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508B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8508B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9033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Показатель снижения высоты мини-полигона определяется по формуле: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n=</w:t>
      </w:r>
      <w:proofErr w:type="spellStart"/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Вв</w:t>
      </w:r>
      <w:proofErr w:type="spellEnd"/>
      <w:proofErr w:type="gram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/К</w:t>
      </w:r>
      <w:r w:rsidRPr="006E7EF7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="00EC34A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(</w:t>
      </w:r>
      <w:r w:rsidR="000A6085" w:rsidRPr="00294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0A6085" w:rsidRPr="00294B8C" w:rsidRDefault="000A6085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A555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где: </w:t>
      </w:r>
      <w:proofErr w:type="spellStart"/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Вв</w:t>
      </w:r>
      <w:proofErr w:type="spellEnd"/>
      <w:proofErr w:type="gramEnd"/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– ширина верхней площадки </w:t>
      </w:r>
      <w:r w:rsidR="00F97074" w:rsidRPr="00294B8C">
        <w:rPr>
          <w:rFonts w:ascii="Times New Roman" w:eastAsia="Times New Roman" w:hAnsi="Times New Roman"/>
          <w:sz w:val="28"/>
          <w:szCs w:val="28"/>
          <w:lang w:eastAsia="ru-RU"/>
        </w:rPr>
        <w:t>участка складирования МП ТБО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(минимальная </w:t>
      </w: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Вв</w:t>
      </w:r>
      <w:proofErr w:type="spell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=40,0 м)</w:t>
      </w:r>
      <w:r w:rsidR="0079199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м;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2D2F" w:rsidRPr="00294B8C" w:rsidRDefault="000A2D2F" w:rsidP="00A555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Расчет площади участка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мини-полигоне</w:t>
      </w:r>
    </w:p>
    <w:p w:rsidR="000A2D2F" w:rsidRPr="00294B8C" w:rsidRDefault="000A2D2F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4393" w:rsidRPr="00294B8C" w:rsidRDefault="00BB0BF4" w:rsidP="000A2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sz w:val="32"/>
            <w:szCs w:val="32"/>
            <w:lang w:eastAsia="ru-RU"/>
          </w:rPr>
          <m:t>F=</m:t>
        </m:r>
        <m:f>
          <m:fPr>
            <m:ctrlPr>
              <w:rPr>
                <w:rFonts w:ascii="Cambria Math" w:eastAsia="Times New Roman" w:hAnsi="Cambria Math"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32"/>
                <w:szCs w:val="32"/>
                <w:lang w:eastAsia="ru-RU"/>
              </w:rPr>
              <m:t xml:space="preserve">Кз х </m:t>
            </m:r>
            <m:r>
              <m:rPr>
                <m:sty m:val="p"/>
              </m:rPr>
              <w:rPr>
                <w:rFonts w:ascii="Cambria Math" w:eastAsia="Times New Roman" w:hAnsi="Cambria Math"/>
                <w:sz w:val="32"/>
                <w:szCs w:val="32"/>
                <w:lang w:val="en-US" w:eastAsia="ru-RU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32"/>
                <w:szCs w:val="32"/>
                <w:lang w:eastAsia="ru-RU"/>
              </w:rPr>
              <m:t>H</m:t>
            </m:r>
          </m:den>
        </m:f>
      </m:oMath>
      <w:r w:rsidR="00A5555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907C0"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907C0"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  <w:t>(4)</w:t>
      </w:r>
    </w:p>
    <w:p w:rsidR="000A2D2F" w:rsidRPr="00294B8C" w:rsidRDefault="000A2D2F" w:rsidP="00A555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  <w:r w:rsidR="00A8796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proofErr w:type="gram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Кз</w:t>
      </w:r>
      <w:proofErr w:type="spellEnd"/>
      <w:proofErr w:type="gramEnd"/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коэффициент учитывающий заложение внешних откосов участка складирования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6A2F0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заложении откосов 1:4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Кз=3)</w:t>
      </w:r>
    </w:p>
    <w:p w:rsidR="000A2D2F" w:rsidRPr="00294B8C" w:rsidRDefault="000A2D2F" w:rsidP="00A87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Объем фильтрата определяется по формуле:</w:t>
      </w:r>
    </w:p>
    <w:p w:rsidR="004907C0" w:rsidRPr="00294B8C" w:rsidRDefault="00377DB9" w:rsidP="004907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Times New Roman" w:hAnsi="Cambria Math"/>
            <w:sz w:val="36"/>
            <w:szCs w:val="36"/>
            <w:lang w:eastAsia="ru-RU"/>
          </w:rPr>
          <m:t>V</m:t>
        </m:r>
        <m:r>
          <m:rPr>
            <m:sty m:val="b"/>
          </m:rPr>
          <w:rPr>
            <w:rFonts w:ascii="Cambria Math" w:eastAsia="Times New Roman" w:hAnsi="Cambria Math"/>
            <w:sz w:val="36"/>
            <w:szCs w:val="36"/>
            <w:lang w:eastAsia="ru-RU"/>
          </w:rPr>
          <m:t>Ф=</m:t>
        </m:r>
        <m:f>
          <m:fPr>
            <m:ctrl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 xml:space="preserve">Кв х Кф х </m:t>
            </m:r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val="en-US" w:eastAsia="ru-RU"/>
              </w:rPr>
              <m:t>h</m:t>
            </m:r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 xml:space="preserve"> х </m:t>
            </m:r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val="en-US" w:eastAsia="ru-RU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>T х Kn</m:t>
            </m:r>
          </m:den>
        </m:f>
      </m:oMath>
      <w:r w:rsidR="007F1D53">
        <w:rPr>
          <w:rFonts w:ascii="Times New Roman" w:eastAsia="Times New Roman" w:hAnsi="Times New Roman"/>
          <w:sz w:val="36"/>
          <w:szCs w:val="36"/>
          <w:lang w:eastAsia="ru-RU"/>
        </w:rPr>
        <w:t>,</w:t>
      </w:r>
      <w:r w:rsidR="004907C0" w:rsidRPr="00294B8C">
        <w:rPr>
          <w:rFonts w:ascii="Times New Roman" w:eastAsia="Times New Roman" w:hAnsi="Times New Roman"/>
          <w:i/>
          <w:sz w:val="28"/>
          <w:szCs w:val="28"/>
          <w:lang w:eastAsia="ru-RU"/>
        </w:rPr>
        <w:tab/>
      </w:r>
      <w:r w:rsidR="004907C0" w:rsidRPr="00294B8C">
        <w:rPr>
          <w:rFonts w:ascii="Times New Roman" w:eastAsia="Times New Roman" w:hAnsi="Times New Roman"/>
          <w:sz w:val="28"/>
          <w:szCs w:val="28"/>
          <w:lang w:eastAsia="ru-RU"/>
        </w:rPr>
        <w:tab/>
        <w:t>(5)</w:t>
      </w:r>
    </w:p>
    <w:p w:rsidR="000A2D2F" w:rsidRPr="00294B8C" w:rsidRDefault="00392BD6" w:rsidP="00A87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где:</w:t>
      </w:r>
      <w:r w:rsidR="00A8796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коэффициент </w:t>
      </w: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влагопоглащающей</w:t>
      </w:r>
      <w:proofErr w:type="spell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испарительной способности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для равнинных участков</w:t>
      </w:r>
      <w:proofErr w:type="gramStart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r w:rsidR="009B059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9B059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0,002-0,004; для оврагов </w:t>
      </w:r>
      <w:r w:rsidR="00A87969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="009B059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9B0595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0,05-0,08;</w:t>
      </w:r>
    </w:p>
    <w:p w:rsidR="000A2D2F" w:rsidRPr="00294B8C" w:rsidRDefault="000A2D2F" w:rsidP="000100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Кф</w:t>
      </w:r>
      <w:proofErr w:type="spellEnd"/>
      <w:r w:rsidR="009B0595" w:rsidRPr="00294B8C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B0595" w:rsidRPr="00294B8C">
        <w:t> 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коэффициент, учитывающий фильтрационные свойства водоупорного основания полигона с учетом его </w:t>
      </w: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кольматации</w:t>
      </w:r>
      <w:proofErr w:type="spell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, для тяжелых суглинков принимается равным 0,5, для плотных глин 0,7-0,85;</w:t>
      </w:r>
    </w:p>
    <w:p w:rsidR="000A2D2F" w:rsidRPr="00294B8C" w:rsidRDefault="000A2D2F" w:rsidP="00CA62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h </w:t>
      </w:r>
      <w:r w:rsidR="00392BD6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годовое</w:t>
      </w:r>
      <w:r w:rsidR="00023F06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атмосферных осадков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3F06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куб.</w:t>
      </w:r>
      <w:r w:rsidR="008B1D0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8B1D0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41FD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/ </w:t>
      </w:r>
      <w:r w:rsidR="00CA627E">
        <w:rPr>
          <w:rFonts w:ascii="Times New Roman" w:eastAsia="Times New Roman" w:hAnsi="Times New Roman"/>
          <w:sz w:val="28"/>
          <w:szCs w:val="28"/>
          <w:lang w:eastAsia="ru-RU"/>
        </w:rPr>
        <w:t>кв. м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год</w:t>
      </w:r>
      <w:r w:rsidR="00023F06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2D2F" w:rsidRPr="00294B8C" w:rsidRDefault="00392BD6" w:rsidP="00CA62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S –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расчетная площадь мини-полигона со слоем </w:t>
      </w:r>
      <w:proofErr w:type="gramStart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уложенных</w:t>
      </w:r>
      <w:proofErr w:type="gramEnd"/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</w:t>
      </w:r>
      <w:r w:rsidR="00F313EC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10 </w:t>
      </w:r>
      <w:r w:rsidR="00AB7EA3">
        <w:rPr>
          <w:rFonts w:ascii="Times New Roman" w:eastAsia="Times New Roman" w:hAnsi="Times New Roman"/>
          <w:sz w:val="28"/>
          <w:szCs w:val="28"/>
          <w:lang w:eastAsia="ru-RU"/>
        </w:rPr>
        <w:t>кв. м</w:t>
      </w:r>
      <w:r w:rsidR="000A2D2F"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A2D2F" w:rsidRPr="00294B8C" w:rsidRDefault="000A2D2F" w:rsidP="00AB7E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Т </w:t>
      </w:r>
      <w:r w:rsidR="00392BD6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расчетный </w:t>
      </w:r>
      <w:r w:rsidR="00023F06" w:rsidRPr="00294B8C">
        <w:rPr>
          <w:rFonts w:ascii="Times New Roman" w:eastAsia="Times New Roman" w:hAnsi="Times New Roman"/>
          <w:sz w:val="28"/>
          <w:szCs w:val="28"/>
          <w:lang w:eastAsia="ru-RU"/>
        </w:rPr>
        <w:t>срок эксплуатации мини-полигона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3F06" w:rsidRPr="00294B8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 w:rsidR="00023F06" w:rsidRPr="00294B8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F5AE3" w:rsidRPr="00294B8C" w:rsidRDefault="000A2D2F" w:rsidP="00A959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Кn</w:t>
      </w:r>
      <w:proofErr w:type="spellEnd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2BD6" w:rsidRPr="00294B8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коэффициент пористости </w:t>
      </w:r>
      <w:r w:rsidR="003D43FB" w:rsidRPr="00294B8C">
        <w:rPr>
          <w:rFonts w:ascii="Times New Roman" w:eastAsia="Times New Roman" w:hAnsi="Times New Roman"/>
          <w:sz w:val="28"/>
          <w:szCs w:val="28"/>
          <w:lang w:eastAsia="ru-RU"/>
        </w:rPr>
        <w:t>БО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в основании мини-полигона, </w:t>
      </w:r>
      <w:r w:rsidR="00C20977" w:rsidRPr="00294B8C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Кn</w:t>
      </w:r>
      <w:proofErr w:type="spellEnd"/>
      <w:r w:rsidR="00F824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F8247B" w:rsidRPr="00294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4B8C">
        <w:rPr>
          <w:rFonts w:ascii="Times New Roman" w:eastAsia="Times New Roman" w:hAnsi="Times New Roman"/>
          <w:sz w:val="28"/>
          <w:szCs w:val="28"/>
          <w:lang w:eastAsia="ru-RU"/>
        </w:rPr>
        <w:t>0,33.</w:t>
      </w:r>
    </w:p>
    <w:sectPr w:rsidR="009F5AE3" w:rsidRPr="00294B8C" w:rsidSect="0053373C">
      <w:pgSz w:w="11906" w:h="16838"/>
      <w:pgMar w:top="1134" w:right="567" w:bottom="1134" w:left="1701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9FE" w:rsidRDefault="006609FE" w:rsidP="002B76CF">
      <w:pPr>
        <w:spacing w:after="0" w:line="240" w:lineRule="auto"/>
      </w:pPr>
      <w:r>
        <w:separator/>
      </w:r>
    </w:p>
  </w:endnote>
  <w:endnote w:type="continuationSeparator" w:id="0">
    <w:p w:rsidR="006609FE" w:rsidRDefault="006609FE" w:rsidP="002B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9FE" w:rsidRDefault="006609FE" w:rsidP="002B76CF">
      <w:pPr>
        <w:spacing w:after="0" w:line="240" w:lineRule="auto"/>
      </w:pPr>
      <w:r>
        <w:separator/>
      </w:r>
    </w:p>
  </w:footnote>
  <w:footnote w:type="continuationSeparator" w:id="0">
    <w:p w:rsidR="006609FE" w:rsidRDefault="006609FE" w:rsidP="002B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8C" w:rsidRPr="00647663" w:rsidRDefault="006609FE" w:rsidP="007F198C">
    <w:pPr>
      <w:pStyle w:val="af"/>
      <w:tabs>
        <w:tab w:val="center" w:pos="4819"/>
        <w:tab w:val="left" w:pos="5293"/>
      </w:tabs>
      <w:rPr>
        <w:rFonts w:ascii="Times New Roman" w:hAnsi="Times New Roman"/>
        <w:sz w:val="24"/>
      </w:rPr>
    </w:pPr>
    <w:sdt>
      <w:sdtPr>
        <w:rPr>
          <w:sz w:val="24"/>
        </w:rPr>
        <w:id w:val="2126617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="007F198C" w:rsidRPr="00647663">
          <w:rPr>
            <w:rFonts w:ascii="Times New Roman" w:hAnsi="Times New Roman"/>
            <w:sz w:val="24"/>
          </w:rPr>
          <w:tab/>
        </w:r>
        <w:r w:rsidR="007F198C" w:rsidRPr="00647663">
          <w:rPr>
            <w:rFonts w:ascii="Times New Roman" w:hAnsi="Times New Roman"/>
            <w:sz w:val="24"/>
          </w:rPr>
          <w:tab/>
        </w:r>
        <w:r w:rsidR="00FA2DC1" w:rsidRPr="00647663">
          <w:rPr>
            <w:rFonts w:ascii="Times New Roman" w:hAnsi="Times New Roman"/>
            <w:sz w:val="24"/>
          </w:rPr>
          <w:fldChar w:fldCharType="begin"/>
        </w:r>
        <w:r w:rsidR="007F198C" w:rsidRPr="00647663">
          <w:rPr>
            <w:rFonts w:ascii="Times New Roman" w:hAnsi="Times New Roman"/>
            <w:sz w:val="24"/>
          </w:rPr>
          <w:instrText xml:space="preserve"> PAGE   \* MERGEFORMAT </w:instrText>
        </w:r>
        <w:r w:rsidR="00FA2DC1" w:rsidRPr="00647663">
          <w:rPr>
            <w:rFonts w:ascii="Times New Roman" w:hAnsi="Times New Roman"/>
            <w:sz w:val="24"/>
          </w:rPr>
          <w:fldChar w:fldCharType="separate"/>
        </w:r>
        <w:r w:rsidR="008E1787">
          <w:rPr>
            <w:rFonts w:ascii="Times New Roman" w:hAnsi="Times New Roman"/>
            <w:noProof/>
            <w:sz w:val="24"/>
          </w:rPr>
          <w:t>16</w:t>
        </w:r>
        <w:r w:rsidR="00FA2DC1" w:rsidRPr="00647663">
          <w:rPr>
            <w:rFonts w:ascii="Times New Roman" w:hAnsi="Times New Roman"/>
            <w:sz w:val="24"/>
          </w:rPr>
          <w:fldChar w:fldCharType="end"/>
        </w:r>
      </w:sdtContent>
    </w:sdt>
    <w:r w:rsidR="007F198C" w:rsidRPr="00647663">
      <w:rPr>
        <w:rFonts w:ascii="Times New Roman" w:hAnsi="Times New Roman"/>
        <w:sz w:val="24"/>
      </w:rPr>
      <w:tab/>
    </w:r>
  </w:p>
  <w:p w:rsidR="007F198C" w:rsidRDefault="007F198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652" w:rsidRDefault="00323652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ADB"/>
    <w:multiLevelType w:val="hybridMultilevel"/>
    <w:tmpl w:val="446C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B1296"/>
    <w:multiLevelType w:val="hybridMultilevel"/>
    <w:tmpl w:val="A0FE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77B02"/>
    <w:multiLevelType w:val="hybridMultilevel"/>
    <w:tmpl w:val="CFEAE1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B3050"/>
    <w:multiLevelType w:val="hybridMultilevel"/>
    <w:tmpl w:val="8CDC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65E43"/>
    <w:multiLevelType w:val="hybridMultilevel"/>
    <w:tmpl w:val="E8E41FDC"/>
    <w:lvl w:ilvl="0" w:tplc="014C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61270"/>
    <w:multiLevelType w:val="hybridMultilevel"/>
    <w:tmpl w:val="05C01136"/>
    <w:lvl w:ilvl="0" w:tplc="014C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6ED"/>
    <w:rsid w:val="000017E3"/>
    <w:rsid w:val="000020BF"/>
    <w:rsid w:val="00002CB5"/>
    <w:rsid w:val="000075B8"/>
    <w:rsid w:val="0001006A"/>
    <w:rsid w:val="000100EB"/>
    <w:rsid w:val="00017A75"/>
    <w:rsid w:val="0002079A"/>
    <w:rsid w:val="00023F06"/>
    <w:rsid w:val="0002434F"/>
    <w:rsid w:val="000325FC"/>
    <w:rsid w:val="000357A2"/>
    <w:rsid w:val="0004019D"/>
    <w:rsid w:val="0005157B"/>
    <w:rsid w:val="00062ADA"/>
    <w:rsid w:val="000655DD"/>
    <w:rsid w:val="00077577"/>
    <w:rsid w:val="00077F76"/>
    <w:rsid w:val="0008000E"/>
    <w:rsid w:val="00086E45"/>
    <w:rsid w:val="000911BA"/>
    <w:rsid w:val="000942B5"/>
    <w:rsid w:val="0009796C"/>
    <w:rsid w:val="000A2D2F"/>
    <w:rsid w:val="000A5FE9"/>
    <w:rsid w:val="000A6085"/>
    <w:rsid w:val="000A6C6D"/>
    <w:rsid w:val="000A78B4"/>
    <w:rsid w:val="000B146D"/>
    <w:rsid w:val="000B750B"/>
    <w:rsid w:val="000C3366"/>
    <w:rsid w:val="000C765F"/>
    <w:rsid w:val="000D4E42"/>
    <w:rsid w:val="000E272D"/>
    <w:rsid w:val="000E2985"/>
    <w:rsid w:val="000E7EF8"/>
    <w:rsid w:val="00110342"/>
    <w:rsid w:val="001253B7"/>
    <w:rsid w:val="001258C4"/>
    <w:rsid w:val="00130DC6"/>
    <w:rsid w:val="00150E14"/>
    <w:rsid w:val="00157A98"/>
    <w:rsid w:val="0016718F"/>
    <w:rsid w:val="00173A0E"/>
    <w:rsid w:val="00176623"/>
    <w:rsid w:val="00180400"/>
    <w:rsid w:val="00182953"/>
    <w:rsid w:val="001909D4"/>
    <w:rsid w:val="00192553"/>
    <w:rsid w:val="0019367D"/>
    <w:rsid w:val="0019640C"/>
    <w:rsid w:val="001B2F3D"/>
    <w:rsid w:val="001B3F11"/>
    <w:rsid w:val="001B4FAA"/>
    <w:rsid w:val="001C1A07"/>
    <w:rsid w:val="001C2E33"/>
    <w:rsid w:val="001C3610"/>
    <w:rsid w:val="001D31EA"/>
    <w:rsid w:val="001D393D"/>
    <w:rsid w:val="001D394B"/>
    <w:rsid w:val="001D3CA2"/>
    <w:rsid w:val="001E37E2"/>
    <w:rsid w:val="001E578C"/>
    <w:rsid w:val="001F3E91"/>
    <w:rsid w:val="001F46C4"/>
    <w:rsid w:val="00201C10"/>
    <w:rsid w:val="00202718"/>
    <w:rsid w:val="002077AA"/>
    <w:rsid w:val="00210A29"/>
    <w:rsid w:val="00214202"/>
    <w:rsid w:val="00220847"/>
    <w:rsid w:val="00222253"/>
    <w:rsid w:val="00224F47"/>
    <w:rsid w:val="002318CB"/>
    <w:rsid w:val="00234454"/>
    <w:rsid w:val="00234719"/>
    <w:rsid w:val="0023559F"/>
    <w:rsid w:val="0023749C"/>
    <w:rsid w:val="002465F3"/>
    <w:rsid w:val="002537B5"/>
    <w:rsid w:val="00255919"/>
    <w:rsid w:val="002671AD"/>
    <w:rsid w:val="00271054"/>
    <w:rsid w:val="00272BE6"/>
    <w:rsid w:val="002770EC"/>
    <w:rsid w:val="0029195F"/>
    <w:rsid w:val="00292A40"/>
    <w:rsid w:val="00294B8C"/>
    <w:rsid w:val="00297292"/>
    <w:rsid w:val="002A0BAF"/>
    <w:rsid w:val="002B071F"/>
    <w:rsid w:val="002B44F9"/>
    <w:rsid w:val="002B76CF"/>
    <w:rsid w:val="002C0C1E"/>
    <w:rsid w:val="002C2BA4"/>
    <w:rsid w:val="002D0FC2"/>
    <w:rsid w:val="002D1557"/>
    <w:rsid w:val="002D3CD0"/>
    <w:rsid w:val="002D5ADA"/>
    <w:rsid w:val="002D5EE5"/>
    <w:rsid w:val="002E719D"/>
    <w:rsid w:val="002F2585"/>
    <w:rsid w:val="002F4393"/>
    <w:rsid w:val="003123F1"/>
    <w:rsid w:val="003206CC"/>
    <w:rsid w:val="00323652"/>
    <w:rsid w:val="003307B7"/>
    <w:rsid w:val="003313C5"/>
    <w:rsid w:val="003350B1"/>
    <w:rsid w:val="00341E02"/>
    <w:rsid w:val="003436FF"/>
    <w:rsid w:val="00344368"/>
    <w:rsid w:val="003446E9"/>
    <w:rsid w:val="00344D65"/>
    <w:rsid w:val="00347E79"/>
    <w:rsid w:val="0035201B"/>
    <w:rsid w:val="003548C7"/>
    <w:rsid w:val="00356613"/>
    <w:rsid w:val="00362804"/>
    <w:rsid w:val="00365026"/>
    <w:rsid w:val="00367BAE"/>
    <w:rsid w:val="00371B2D"/>
    <w:rsid w:val="00372433"/>
    <w:rsid w:val="00377DB9"/>
    <w:rsid w:val="00381691"/>
    <w:rsid w:val="003817E0"/>
    <w:rsid w:val="003863FA"/>
    <w:rsid w:val="00392BD6"/>
    <w:rsid w:val="00396CEA"/>
    <w:rsid w:val="003A1B30"/>
    <w:rsid w:val="003A21AE"/>
    <w:rsid w:val="003B7B4C"/>
    <w:rsid w:val="003B7DE7"/>
    <w:rsid w:val="003D0E22"/>
    <w:rsid w:val="003D43FB"/>
    <w:rsid w:val="003D5C50"/>
    <w:rsid w:val="003F12EE"/>
    <w:rsid w:val="003F7C17"/>
    <w:rsid w:val="00400E6A"/>
    <w:rsid w:val="0040535F"/>
    <w:rsid w:val="00406D21"/>
    <w:rsid w:val="004073D9"/>
    <w:rsid w:val="0041147D"/>
    <w:rsid w:val="004164FE"/>
    <w:rsid w:val="00423056"/>
    <w:rsid w:val="004269B0"/>
    <w:rsid w:val="00427791"/>
    <w:rsid w:val="00431428"/>
    <w:rsid w:val="00443FD6"/>
    <w:rsid w:val="0045026D"/>
    <w:rsid w:val="004543EC"/>
    <w:rsid w:val="0046264E"/>
    <w:rsid w:val="0046290A"/>
    <w:rsid w:val="0047111C"/>
    <w:rsid w:val="00480832"/>
    <w:rsid w:val="004860E8"/>
    <w:rsid w:val="004907C0"/>
    <w:rsid w:val="00492B35"/>
    <w:rsid w:val="00492CE4"/>
    <w:rsid w:val="004A0EE7"/>
    <w:rsid w:val="004B28EB"/>
    <w:rsid w:val="004B55F0"/>
    <w:rsid w:val="004B689D"/>
    <w:rsid w:val="004C31F9"/>
    <w:rsid w:val="004D73A0"/>
    <w:rsid w:val="004E51B5"/>
    <w:rsid w:val="004E5E8E"/>
    <w:rsid w:val="004E7F2F"/>
    <w:rsid w:val="004F19C5"/>
    <w:rsid w:val="004F3603"/>
    <w:rsid w:val="004F7582"/>
    <w:rsid w:val="00500AC8"/>
    <w:rsid w:val="005250FB"/>
    <w:rsid w:val="00526E56"/>
    <w:rsid w:val="005307D4"/>
    <w:rsid w:val="005310E6"/>
    <w:rsid w:val="0053151F"/>
    <w:rsid w:val="0053373C"/>
    <w:rsid w:val="0053394D"/>
    <w:rsid w:val="00535E14"/>
    <w:rsid w:val="005361E6"/>
    <w:rsid w:val="0054340E"/>
    <w:rsid w:val="00550E97"/>
    <w:rsid w:val="005513CB"/>
    <w:rsid w:val="00552096"/>
    <w:rsid w:val="00560D45"/>
    <w:rsid w:val="005708CC"/>
    <w:rsid w:val="0057095B"/>
    <w:rsid w:val="00573449"/>
    <w:rsid w:val="00593CC1"/>
    <w:rsid w:val="005953FE"/>
    <w:rsid w:val="0059627C"/>
    <w:rsid w:val="005975DF"/>
    <w:rsid w:val="005A516D"/>
    <w:rsid w:val="005A537C"/>
    <w:rsid w:val="005A54CB"/>
    <w:rsid w:val="005A6983"/>
    <w:rsid w:val="005B1772"/>
    <w:rsid w:val="005B47D1"/>
    <w:rsid w:val="005B7161"/>
    <w:rsid w:val="005C04FB"/>
    <w:rsid w:val="005D0C99"/>
    <w:rsid w:val="005D2D2A"/>
    <w:rsid w:val="005E1373"/>
    <w:rsid w:val="005E2F02"/>
    <w:rsid w:val="006007F6"/>
    <w:rsid w:val="006010B7"/>
    <w:rsid w:val="00601B74"/>
    <w:rsid w:val="0060229A"/>
    <w:rsid w:val="00602307"/>
    <w:rsid w:val="006030C3"/>
    <w:rsid w:val="00603373"/>
    <w:rsid w:val="006116B4"/>
    <w:rsid w:val="00614840"/>
    <w:rsid w:val="006160BA"/>
    <w:rsid w:val="006161F5"/>
    <w:rsid w:val="00624183"/>
    <w:rsid w:val="0062568B"/>
    <w:rsid w:val="006258FA"/>
    <w:rsid w:val="00631E4C"/>
    <w:rsid w:val="0063710D"/>
    <w:rsid w:val="00644148"/>
    <w:rsid w:val="006443E0"/>
    <w:rsid w:val="00644E53"/>
    <w:rsid w:val="00647663"/>
    <w:rsid w:val="00650312"/>
    <w:rsid w:val="0065612D"/>
    <w:rsid w:val="006601F1"/>
    <w:rsid w:val="006609FE"/>
    <w:rsid w:val="00664637"/>
    <w:rsid w:val="00673421"/>
    <w:rsid w:val="006751F0"/>
    <w:rsid w:val="00682470"/>
    <w:rsid w:val="00682C60"/>
    <w:rsid w:val="00694BF4"/>
    <w:rsid w:val="00695D30"/>
    <w:rsid w:val="006A0B76"/>
    <w:rsid w:val="006A2F0B"/>
    <w:rsid w:val="006A73AD"/>
    <w:rsid w:val="006B1070"/>
    <w:rsid w:val="006B1DF4"/>
    <w:rsid w:val="006B3F83"/>
    <w:rsid w:val="006B700A"/>
    <w:rsid w:val="006D4339"/>
    <w:rsid w:val="006D5C67"/>
    <w:rsid w:val="006E718B"/>
    <w:rsid w:val="006E7751"/>
    <w:rsid w:val="006E7EF7"/>
    <w:rsid w:val="00710628"/>
    <w:rsid w:val="00712C23"/>
    <w:rsid w:val="007144E6"/>
    <w:rsid w:val="007146E5"/>
    <w:rsid w:val="00714C49"/>
    <w:rsid w:val="007201D1"/>
    <w:rsid w:val="007246BA"/>
    <w:rsid w:val="007266A8"/>
    <w:rsid w:val="0072779A"/>
    <w:rsid w:val="0073606A"/>
    <w:rsid w:val="00752B6E"/>
    <w:rsid w:val="007565FA"/>
    <w:rsid w:val="007641FD"/>
    <w:rsid w:val="00771C39"/>
    <w:rsid w:val="00774E80"/>
    <w:rsid w:val="00781F57"/>
    <w:rsid w:val="00791997"/>
    <w:rsid w:val="007927D1"/>
    <w:rsid w:val="00793DD4"/>
    <w:rsid w:val="00794FC7"/>
    <w:rsid w:val="00795F1C"/>
    <w:rsid w:val="007A3B21"/>
    <w:rsid w:val="007A52EF"/>
    <w:rsid w:val="007A67E7"/>
    <w:rsid w:val="007B16ED"/>
    <w:rsid w:val="007B2FB0"/>
    <w:rsid w:val="007C19B4"/>
    <w:rsid w:val="007C1F35"/>
    <w:rsid w:val="007C631F"/>
    <w:rsid w:val="007D060B"/>
    <w:rsid w:val="007D2EE1"/>
    <w:rsid w:val="007D676F"/>
    <w:rsid w:val="007E7FAE"/>
    <w:rsid w:val="007F198C"/>
    <w:rsid w:val="007F1D53"/>
    <w:rsid w:val="007F5D3C"/>
    <w:rsid w:val="0084113C"/>
    <w:rsid w:val="008433A5"/>
    <w:rsid w:val="00844D88"/>
    <w:rsid w:val="0084513E"/>
    <w:rsid w:val="008459CA"/>
    <w:rsid w:val="00846CDF"/>
    <w:rsid w:val="008544CB"/>
    <w:rsid w:val="0088256D"/>
    <w:rsid w:val="00885604"/>
    <w:rsid w:val="00890AB3"/>
    <w:rsid w:val="00896DE6"/>
    <w:rsid w:val="00897F9E"/>
    <w:rsid w:val="008A03AF"/>
    <w:rsid w:val="008A0A25"/>
    <w:rsid w:val="008A1338"/>
    <w:rsid w:val="008A28A0"/>
    <w:rsid w:val="008A3794"/>
    <w:rsid w:val="008A5D48"/>
    <w:rsid w:val="008B1D0C"/>
    <w:rsid w:val="008B5203"/>
    <w:rsid w:val="008B7CFF"/>
    <w:rsid w:val="008C07D9"/>
    <w:rsid w:val="008D0941"/>
    <w:rsid w:val="008D1810"/>
    <w:rsid w:val="008D45C1"/>
    <w:rsid w:val="008D5A06"/>
    <w:rsid w:val="008D7684"/>
    <w:rsid w:val="008E1787"/>
    <w:rsid w:val="008E1F68"/>
    <w:rsid w:val="008E5CC4"/>
    <w:rsid w:val="008F05F8"/>
    <w:rsid w:val="008F4C5E"/>
    <w:rsid w:val="008F4D54"/>
    <w:rsid w:val="008F5F5F"/>
    <w:rsid w:val="008F6672"/>
    <w:rsid w:val="009033E4"/>
    <w:rsid w:val="00913605"/>
    <w:rsid w:val="00917D2A"/>
    <w:rsid w:val="00920A79"/>
    <w:rsid w:val="0093499B"/>
    <w:rsid w:val="00936103"/>
    <w:rsid w:val="0094458C"/>
    <w:rsid w:val="0094476F"/>
    <w:rsid w:val="009468DC"/>
    <w:rsid w:val="009509C8"/>
    <w:rsid w:val="00952F3D"/>
    <w:rsid w:val="009541A6"/>
    <w:rsid w:val="00955504"/>
    <w:rsid w:val="009632D7"/>
    <w:rsid w:val="00966C51"/>
    <w:rsid w:val="0097375B"/>
    <w:rsid w:val="00975840"/>
    <w:rsid w:val="009769D0"/>
    <w:rsid w:val="009773C4"/>
    <w:rsid w:val="009A1E97"/>
    <w:rsid w:val="009A3B86"/>
    <w:rsid w:val="009A704A"/>
    <w:rsid w:val="009B0114"/>
    <w:rsid w:val="009B0595"/>
    <w:rsid w:val="009B3500"/>
    <w:rsid w:val="009B642F"/>
    <w:rsid w:val="009B6488"/>
    <w:rsid w:val="009C27C8"/>
    <w:rsid w:val="009C5AE5"/>
    <w:rsid w:val="009C7A3E"/>
    <w:rsid w:val="009D174B"/>
    <w:rsid w:val="009D2DC3"/>
    <w:rsid w:val="009D6010"/>
    <w:rsid w:val="009E3198"/>
    <w:rsid w:val="009E4BDC"/>
    <w:rsid w:val="009F1C05"/>
    <w:rsid w:val="009F5AE3"/>
    <w:rsid w:val="00A01951"/>
    <w:rsid w:val="00A1689E"/>
    <w:rsid w:val="00A2143C"/>
    <w:rsid w:val="00A21FE5"/>
    <w:rsid w:val="00A26919"/>
    <w:rsid w:val="00A303BF"/>
    <w:rsid w:val="00A34934"/>
    <w:rsid w:val="00A35B64"/>
    <w:rsid w:val="00A435FF"/>
    <w:rsid w:val="00A4594F"/>
    <w:rsid w:val="00A47B79"/>
    <w:rsid w:val="00A50657"/>
    <w:rsid w:val="00A5555C"/>
    <w:rsid w:val="00A57346"/>
    <w:rsid w:val="00A57444"/>
    <w:rsid w:val="00A574B5"/>
    <w:rsid w:val="00A57EEE"/>
    <w:rsid w:val="00A734EE"/>
    <w:rsid w:val="00A73842"/>
    <w:rsid w:val="00A82317"/>
    <w:rsid w:val="00A87969"/>
    <w:rsid w:val="00A9598A"/>
    <w:rsid w:val="00AB4A7E"/>
    <w:rsid w:val="00AB7EA3"/>
    <w:rsid w:val="00AC20CE"/>
    <w:rsid w:val="00AD35E4"/>
    <w:rsid w:val="00AD6137"/>
    <w:rsid w:val="00AD7B5E"/>
    <w:rsid w:val="00AE035A"/>
    <w:rsid w:val="00AE5653"/>
    <w:rsid w:val="00AE7A5B"/>
    <w:rsid w:val="00B061AC"/>
    <w:rsid w:val="00B130FD"/>
    <w:rsid w:val="00B14EDE"/>
    <w:rsid w:val="00B20C11"/>
    <w:rsid w:val="00B24BAC"/>
    <w:rsid w:val="00B26652"/>
    <w:rsid w:val="00B410E5"/>
    <w:rsid w:val="00B46059"/>
    <w:rsid w:val="00B52B32"/>
    <w:rsid w:val="00B5551E"/>
    <w:rsid w:val="00B56618"/>
    <w:rsid w:val="00B615E9"/>
    <w:rsid w:val="00B618A4"/>
    <w:rsid w:val="00B634BD"/>
    <w:rsid w:val="00B63D8A"/>
    <w:rsid w:val="00B645B8"/>
    <w:rsid w:val="00B679DB"/>
    <w:rsid w:val="00B67BF2"/>
    <w:rsid w:val="00B708E0"/>
    <w:rsid w:val="00B75DF0"/>
    <w:rsid w:val="00B76C5E"/>
    <w:rsid w:val="00B8320E"/>
    <w:rsid w:val="00B86D2F"/>
    <w:rsid w:val="00B8724E"/>
    <w:rsid w:val="00B94121"/>
    <w:rsid w:val="00B961DC"/>
    <w:rsid w:val="00BA4871"/>
    <w:rsid w:val="00BB0BF4"/>
    <w:rsid w:val="00BB4073"/>
    <w:rsid w:val="00BB484A"/>
    <w:rsid w:val="00BB500F"/>
    <w:rsid w:val="00BB5E88"/>
    <w:rsid w:val="00BB648D"/>
    <w:rsid w:val="00BC3AE2"/>
    <w:rsid w:val="00BC3D00"/>
    <w:rsid w:val="00BD1243"/>
    <w:rsid w:val="00BF1336"/>
    <w:rsid w:val="00BF26AA"/>
    <w:rsid w:val="00C04625"/>
    <w:rsid w:val="00C122FF"/>
    <w:rsid w:val="00C20977"/>
    <w:rsid w:val="00C22DCD"/>
    <w:rsid w:val="00C23DC5"/>
    <w:rsid w:val="00C26259"/>
    <w:rsid w:val="00C273E0"/>
    <w:rsid w:val="00C34E22"/>
    <w:rsid w:val="00C36270"/>
    <w:rsid w:val="00C4075D"/>
    <w:rsid w:val="00C522A3"/>
    <w:rsid w:val="00C55BC6"/>
    <w:rsid w:val="00C61B16"/>
    <w:rsid w:val="00C63EBB"/>
    <w:rsid w:val="00C7102C"/>
    <w:rsid w:val="00C73BFD"/>
    <w:rsid w:val="00C75DE1"/>
    <w:rsid w:val="00C7718C"/>
    <w:rsid w:val="00C773EA"/>
    <w:rsid w:val="00C83650"/>
    <w:rsid w:val="00C8697B"/>
    <w:rsid w:val="00C86E59"/>
    <w:rsid w:val="00C97FB7"/>
    <w:rsid w:val="00CA3D73"/>
    <w:rsid w:val="00CA5E8B"/>
    <w:rsid w:val="00CA627E"/>
    <w:rsid w:val="00CB37AC"/>
    <w:rsid w:val="00CB4E47"/>
    <w:rsid w:val="00CC24FA"/>
    <w:rsid w:val="00CC3404"/>
    <w:rsid w:val="00CD38DB"/>
    <w:rsid w:val="00CE0346"/>
    <w:rsid w:val="00CE14E7"/>
    <w:rsid w:val="00CE4C95"/>
    <w:rsid w:val="00CE53C9"/>
    <w:rsid w:val="00CF7FB3"/>
    <w:rsid w:val="00D03E25"/>
    <w:rsid w:val="00D059CC"/>
    <w:rsid w:val="00D07027"/>
    <w:rsid w:val="00D149FF"/>
    <w:rsid w:val="00D1582B"/>
    <w:rsid w:val="00D170F0"/>
    <w:rsid w:val="00D17D09"/>
    <w:rsid w:val="00D3059A"/>
    <w:rsid w:val="00D31847"/>
    <w:rsid w:val="00D40630"/>
    <w:rsid w:val="00D41794"/>
    <w:rsid w:val="00D434B0"/>
    <w:rsid w:val="00D44468"/>
    <w:rsid w:val="00D44944"/>
    <w:rsid w:val="00D47C5E"/>
    <w:rsid w:val="00D640E0"/>
    <w:rsid w:val="00D67B23"/>
    <w:rsid w:val="00D67B80"/>
    <w:rsid w:val="00D75592"/>
    <w:rsid w:val="00D7608E"/>
    <w:rsid w:val="00D7701B"/>
    <w:rsid w:val="00D771A3"/>
    <w:rsid w:val="00D81A47"/>
    <w:rsid w:val="00D82328"/>
    <w:rsid w:val="00D82F3A"/>
    <w:rsid w:val="00D84391"/>
    <w:rsid w:val="00D8444B"/>
    <w:rsid w:val="00D8508B"/>
    <w:rsid w:val="00D86884"/>
    <w:rsid w:val="00D90101"/>
    <w:rsid w:val="00D93DCD"/>
    <w:rsid w:val="00D93E8E"/>
    <w:rsid w:val="00D940E8"/>
    <w:rsid w:val="00DA3701"/>
    <w:rsid w:val="00DA48E7"/>
    <w:rsid w:val="00DA5628"/>
    <w:rsid w:val="00DB138A"/>
    <w:rsid w:val="00DB33AE"/>
    <w:rsid w:val="00DC035F"/>
    <w:rsid w:val="00DC0F77"/>
    <w:rsid w:val="00DC60BB"/>
    <w:rsid w:val="00DD1023"/>
    <w:rsid w:val="00DE1687"/>
    <w:rsid w:val="00DE18EE"/>
    <w:rsid w:val="00DF4FD6"/>
    <w:rsid w:val="00E01773"/>
    <w:rsid w:val="00E042CD"/>
    <w:rsid w:val="00E05F8B"/>
    <w:rsid w:val="00E063AE"/>
    <w:rsid w:val="00E07760"/>
    <w:rsid w:val="00E07769"/>
    <w:rsid w:val="00E20A82"/>
    <w:rsid w:val="00E23261"/>
    <w:rsid w:val="00E26C04"/>
    <w:rsid w:val="00E30C08"/>
    <w:rsid w:val="00E34AE8"/>
    <w:rsid w:val="00E40482"/>
    <w:rsid w:val="00E52630"/>
    <w:rsid w:val="00E55003"/>
    <w:rsid w:val="00E56312"/>
    <w:rsid w:val="00E66716"/>
    <w:rsid w:val="00E7478A"/>
    <w:rsid w:val="00E77B5F"/>
    <w:rsid w:val="00E85665"/>
    <w:rsid w:val="00E94881"/>
    <w:rsid w:val="00E962EF"/>
    <w:rsid w:val="00E979CC"/>
    <w:rsid w:val="00EA1D31"/>
    <w:rsid w:val="00EA4559"/>
    <w:rsid w:val="00EA56FE"/>
    <w:rsid w:val="00EB084E"/>
    <w:rsid w:val="00EB0E3D"/>
    <w:rsid w:val="00EB2641"/>
    <w:rsid w:val="00EC08BF"/>
    <w:rsid w:val="00EC34A8"/>
    <w:rsid w:val="00EC7F69"/>
    <w:rsid w:val="00ED08B3"/>
    <w:rsid w:val="00EE0E51"/>
    <w:rsid w:val="00EE2533"/>
    <w:rsid w:val="00EE39C1"/>
    <w:rsid w:val="00EF0BFE"/>
    <w:rsid w:val="00EF372F"/>
    <w:rsid w:val="00F0130C"/>
    <w:rsid w:val="00F0135E"/>
    <w:rsid w:val="00F034D5"/>
    <w:rsid w:val="00F1198A"/>
    <w:rsid w:val="00F30B9B"/>
    <w:rsid w:val="00F313EC"/>
    <w:rsid w:val="00F334AA"/>
    <w:rsid w:val="00F443B7"/>
    <w:rsid w:val="00F56F69"/>
    <w:rsid w:val="00F625C2"/>
    <w:rsid w:val="00F715D8"/>
    <w:rsid w:val="00F741DB"/>
    <w:rsid w:val="00F76F39"/>
    <w:rsid w:val="00F81046"/>
    <w:rsid w:val="00F8142B"/>
    <w:rsid w:val="00F8247B"/>
    <w:rsid w:val="00F8289B"/>
    <w:rsid w:val="00F91100"/>
    <w:rsid w:val="00F93456"/>
    <w:rsid w:val="00F97074"/>
    <w:rsid w:val="00FA12F7"/>
    <w:rsid w:val="00FA2DC1"/>
    <w:rsid w:val="00FA4713"/>
    <w:rsid w:val="00FA5395"/>
    <w:rsid w:val="00FB03F5"/>
    <w:rsid w:val="00FB3A16"/>
    <w:rsid w:val="00FB5F3E"/>
    <w:rsid w:val="00FC2E33"/>
    <w:rsid w:val="00FD3A92"/>
    <w:rsid w:val="00FD6963"/>
    <w:rsid w:val="00FE0851"/>
    <w:rsid w:val="00FF6533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44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F9"/>
    <w:pPr>
      <w:ind w:left="720"/>
      <w:contextualSpacing/>
    </w:pPr>
  </w:style>
  <w:style w:type="table" w:styleId="a4">
    <w:name w:val="Table Grid"/>
    <w:basedOn w:val="a1"/>
    <w:uiPriority w:val="59"/>
    <w:rsid w:val="000357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11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7111C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9C7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C7A3E"/>
  </w:style>
  <w:style w:type="character" w:styleId="a8">
    <w:name w:val="annotation reference"/>
    <w:uiPriority w:val="99"/>
    <w:semiHidden/>
    <w:unhideWhenUsed/>
    <w:rsid w:val="0088256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8256D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88256D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8256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88256D"/>
    <w:rPr>
      <w:b/>
      <w:bCs/>
      <w:lang w:eastAsia="en-US"/>
    </w:rPr>
  </w:style>
  <w:style w:type="character" w:styleId="ad">
    <w:name w:val="Hyperlink"/>
    <w:uiPriority w:val="99"/>
    <w:semiHidden/>
    <w:unhideWhenUsed/>
    <w:rsid w:val="000B146D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94476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e">
    <w:name w:val="Placeholder Text"/>
    <w:basedOn w:val="a0"/>
    <w:uiPriority w:val="99"/>
    <w:semiHidden/>
    <w:rsid w:val="002F4393"/>
    <w:rPr>
      <w:color w:val="808080"/>
    </w:rPr>
  </w:style>
  <w:style w:type="paragraph" w:styleId="af">
    <w:name w:val="header"/>
    <w:basedOn w:val="a"/>
    <w:link w:val="af0"/>
    <w:uiPriority w:val="99"/>
    <w:unhideWhenUsed/>
    <w:rsid w:val="002B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B76CF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2B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B76CF"/>
    <w:rPr>
      <w:sz w:val="22"/>
      <w:szCs w:val="22"/>
      <w:lang w:eastAsia="en-US"/>
    </w:rPr>
  </w:style>
  <w:style w:type="paragraph" w:styleId="af3">
    <w:name w:val="No Spacing"/>
    <w:uiPriority w:val="1"/>
    <w:qFormat/>
    <w:rsid w:val="00B061A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2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44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F9"/>
    <w:pPr>
      <w:ind w:left="720"/>
      <w:contextualSpacing/>
    </w:pPr>
  </w:style>
  <w:style w:type="table" w:styleId="a4">
    <w:name w:val="Table Grid"/>
    <w:basedOn w:val="a1"/>
    <w:uiPriority w:val="59"/>
    <w:rsid w:val="000357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111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47111C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9C7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C7A3E"/>
  </w:style>
  <w:style w:type="character" w:styleId="a8">
    <w:name w:val="annotation reference"/>
    <w:uiPriority w:val="99"/>
    <w:semiHidden/>
    <w:unhideWhenUsed/>
    <w:rsid w:val="0088256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8256D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sid w:val="0088256D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8256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88256D"/>
    <w:rPr>
      <w:b/>
      <w:bCs/>
      <w:lang w:eastAsia="en-US"/>
    </w:rPr>
  </w:style>
  <w:style w:type="character" w:styleId="ad">
    <w:name w:val="Hyperlink"/>
    <w:uiPriority w:val="99"/>
    <w:semiHidden/>
    <w:unhideWhenUsed/>
    <w:rsid w:val="000B146D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94476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e">
    <w:name w:val="Placeholder Text"/>
    <w:basedOn w:val="a0"/>
    <w:uiPriority w:val="99"/>
    <w:semiHidden/>
    <w:rsid w:val="002F43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FC716-BEEE-4BD4-B3BE-9890EBEF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4745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Маринченко</dc:creator>
  <cp:lastModifiedBy>ASM</cp:lastModifiedBy>
  <cp:revision>127</cp:revision>
  <cp:lastPrinted>2018-07-16T06:41:00Z</cp:lastPrinted>
  <dcterms:created xsi:type="dcterms:W3CDTF">2018-06-18T06:45:00Z</dcterms:created>
  <dcterms:modified xsi:type="dcterms:W3CDTF">2018-07-17T13:51:00Z</dcterms:modified>
</cp:coreProperties>
</file>