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523" w:rsidRPr="001A0FC5" w:rsidRDefault="00D84523" w:rsidP="00D84523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color w:val="262626"/>
          <w:sz w:val="28"/>
          <w:szCs w:val="28"/>
        </w:rPr>
      </w:pPr>
      <w:r w:rsidRPr="001A0FC5">
        <w:rPr>
          <w:rFonts w:ascii="Times New Roman" w:hAnsi="Times New Roman" w:cs="Times New Roman"/>
          <w:color w:val="262626"/>
          <w:sz w:val="28"/>
          <w:szCs w:val="28"/>
        </w:rPr>
        <w:t>УТВЕРЖДЕН</w:t>
      </w:r>
      <w:r>
        <w:rPr>
          <w:rFonts w:ascii="Times New Roman" w:hAnsi="Times New Roman" w:cs="Times New Roman"/>
          <w:color w:val="262626"/>
          <w:sz w:val="28"/>
          <w:szCs w:val="28"/>
        </w:rPr>
        <w:t>О</w:t>
      </w:r>
    </w:p>
    <w:p w:rsidR="00D84523" w:rsidRPr="001A0FC5" w:rsidRDefault="00D84523" w:rsidP="00D84523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color w:val="262626"/>
          <w:sz w:val="28"/>
          <w:szCs w:val="28"/>
        </w:rPr>
      </w:pPr>
      <w:r w:rsidRPr="001A0FC5">
        <w:rPr>
          <w:rFonts w:ascii="Times New Roman" w:hAnsi="Times New Roman" w:cs="Times New Roman"/>
          <w:color w:val="262626"/>
          <w:sz w:val="28"/>
          <w:szCs w:val="28"/>
        </w:rPr>
        <w:t>постановлением Совета Министров</w:t>
      </w:r>
    </w:p>
    <w:p w:rsidR="00D84523" w:rsidRPr="001A0FC5" w:rsidRDefault="00D84523" w:rsidP="00D84523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color w:val="262626"/>
          <w:sz w:val="28"/>
          <w:szCs w:val="28"/>
        </w:rPr>
      </w:pPr>
      <w:r w:rsidRPr="001A0FC5">
        <w:rPr>
          <w:rFonts w:ascii="Times New Roman" w:hAnsi="Times New Roman" w:cs="Times New Roman"/>
          <w:color w:val="262626"/>
          <w:sz w:val="28"/>
          <w:szCs w:val="28"/>
        </w:rPr>
        <w:t>Луганской Народной Республики</w:t>
      </w:r>
    </w:p>
    <w:p w:rsidR="00D84523" w:rsidRPr="001A0FC5" w:rsidRDefault="00D84523" w:rsidP="00D84523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color w:val="262626"/>
          <w:sz w:val="28"/>
          <w:szCs w:val="28"/>
        </w:rPr>
      </w:pPr>
      <w:r w:rsidRPr="001A0FC5">
        <w:rPr>
          <w:rFonts w:ascii="Times New Roman" w:hAnsi="Times New Roman" w:cs="Times New Roman"/>
          <w:color w:val="262626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262626"/>
          <w:sz w:val="28"/>
          <w:szCs w:val="28"/>
        </w:rPr>
        <w:t>«</w:t>
      </w:r>
      <w:r w:rsidR="00730008">
        <w:rPr>
          <w:rFonts w:ascii="Times New Roman" w:hAnsi="Times New Roman" w:cs="Times New Roman"/>
          <w:color w:val="262626"/>
          <w:sz w:val="28"/>
          <w:szCs w:val="28"/>
        </w:rPr>
        <w:t>22</w:t>
      </w:r>
      <w:r>
        <w:rPr>
          <w:rFonts w:ascii="Times New Roman" w:hAnsi="Times New Roman" w:cs="Times New Roman"/>
          <w:color w:val="262626"/>
          <w:sz w:val="28"/>
          <w:szCs w:val="28"/>
        </w:rPr>
        <w:t>»</w:t>
      </w:r>
      <w:r w:rsidR="00730008">
        <w:rPr>
          <w:rFonts w:ascii="Times New Roman" w:hAnsi="Times New Roman" w:cs="Times New Roman"/>
          <w:color w:val="262626"/>
          <w:sz w:val="28"/>
          <w:szCs w:val="28"/>
        </w:rPr>
        <w:t xml:space="preserve"> июня 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2018 </w:t>
      </w:r>
      <w:r w:rsidRPr="001A0FC5">
        <w:rPr>
          <w:rFonts w:ascii="Times New Roman" w:hAnsi="Times New Roman" w:cs="Times New Roman"/>
          <w:color w:val="262626"/>
          <w:sz w:val="28"/>
          <w:szCs w:val="28"/>
        </w:rPr>
        <w:t>года №</w:t>
      </w:r>
      <w:r w:rsidR="00730008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bookmarkStart w:id="0" w:name="_GoBack"/>
      <w:bookmarkEnd w:id="0"/>
      <w:r w:rsidR="00730008">
        <w:rPr>
          <w:rFonts w:ascii="Times New Roman" w:hAnsi="Times New Roman" w:cs="Times New Roman"/>
          <w:color w:val="262626"/>
          <w:sz w:val="28"/>
          <w:szCs w:val="28"/>
        </w:rPr>
        <w:t>359/18</w:t>
      </w:r>
    </w:p>
    <w:p w:rsidR="00D84523" w:rsidRDefault="00D84523" w:rsidP="00D84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</w:p>
    <w:p w:rsidR="00D84523" w:rsidRDefault="00D84523" w:rsidP="00D84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</w:p>
    <w:p w:rsidR="00D84523" w:rsidRPr="00482958" w:rsidRDefault="00D84523" w:rsidP="00D8452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FD2B07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Положение о </w:t>
      </w:r>
      <w:r w:rsidRPr="00482958">
        <w:rPr>
          <w:rFonts w:ascii="Times New Roman" w:hAnsi="Times New Roman" w:cs="Times New Roman"/>
          <w:b/>
          <w:color w:val="000000"/>
          <w:sz w:val="28"/>
          <w:szCs w:val="28"/>
        </w:rPr>
        <w:t>межведомственной комиссии по вопросам, связанным с вывозом промышленного оборудования за пределы территории Луганской Народной Республики</w:t>
      </w:r>
    </w:p>
    <w:p w:rsidR="00D84523" w:rsidRDefault="00D84523" w:rsidP="00D84523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</w:p>
    <w:p w:rsidR="00D84523" w:rsidRPr="00404608" w:rsidRDefault="00D84523" w:rsidP="00D84523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404608">
        <w:rPr>
          <w:rFonts w:ascii="Times New Roman" w:hAnsi="Times New Roman" w:cs="Times New Roman"/>
          <w:b/>
          <w:color w:val="262626"/>
          <w:sz w:val="28"/>
          <w:szCs w:val="28"/>
        </w:rPr>
        <w:t>Общие положения</w:t>
      </w:r>
    </w:p>
    <w:p w:rsidR="00D84523" w:rsidRDefault="00D84523" w:rsidP="00D845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1.1.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A2BE5">
        <w:rPr>
          <w:rFonts w:ascii="Times New Roman" w:hAnsi="Times New Roman" w:cs="Times New Roman"/>
          <w:color w:val="000000"/>
          <w:sz w:val="28"/>
          <w:szCs w:val="28"/>
        </w:rPr>
        <w:t>ежведомственн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7A2BE5">
        <w:rPr>
          <w:rFonts w:ascii="Times New Roman" w:hAnsi="Times New Roman" w:cs="Times New Roman"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A2BE5"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вопросам, связанным с вывозом промышленного оборудования за пределы территории Луганской Народной Республики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Комиссия) создается из числа представителей: </w:t>
      </w:r>
    </w:p>
    <w:p w:rsidR="00D84523" w:rsidRDefault="00D84523" w:rsidP="00D8452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Министерства промышленности и торговли Луганской Народной Республики;</w:t>
      </w:r>
    </w:p>
    <w:p w:rsidR="00D84523" w:rsidRDefault="00D84523" w:rsidP="00D8452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Министерства экономического развития Луганской Народной Республики;</w:t>
      </w:r>
    </w:p>
    <w:p w:rsidR="00D84523" w:rsidRDefault="00D84523" w:rsidP="00D8452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Министерства топлива, энергетики и угольной промышленности Луганской Народной Республики;</w:t>
      </w:r>
    </w:p>
    <w:p w:rsidR="00D84523" w:rsidRDefault="00D84523" w:rsidP="00D8452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Министерства инфраструктуры и транспорта Луганской народной Республики;</w:t>
      </w:r>
    </w:p>
    <w:p w:rsidR="00D84523" w:rsidRDefault="00D84523" w:rsidP="00D8452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Министерства внутренних дел Луганской Народной Республики;</w:t>
      </w:r>
    </w:p>
    <w:p w:rsidR="00D84523" w:rsidRDefault="00D84523" w:rsidP="00D8452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Министерства государственной безопасности Луганской Народной Республики;</w:t>
      </w:r>
    </w:p>
    <w:p w:rsidR="00D84523" w:rsidRDefault="00D84523" w:rsidP="00D8452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Государственного комитета налогов  и сборов Луганской Народной Республики</w:t>
      </w:r>
    </w:p>
    <w:p w:rsidR="00D84523" w:rsidRDefault="00D84523" w:rsidP="00D8452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1.2. Персональный и численный состав Комиссии утверждается Советом Министров Луганской Народной Республики.</w:t>
      </w:r>
    </w:p>
    <w:p w:rsidR="00D84523" w:rsidRDefault="00D84523" w:rsidP="00D845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1.3. Комиссия является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постоянно действующим совещательным, коллегиальным органом, рассматривающим вопросы, связанные с вывозом </w:t>
      </w:r>
      <w:r w:rsidRPr="007A2BE5">
        <w:rPr>
          <w:rFonts w:ascii="Times New Roman" w:hAnsi="Times New Roman" w:cs="Times New Roman"/>
          <w:color w:val="000000"/>
          <w:sz w:val="28"/>
          <w:szCs w:val="28"/>
        </w:rPr>
        <w:t>промышленного оборудования за пределы территории Луганской Народной Республики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4523" w:rsidRDefault="00D84523" w:rsidP="00D8452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 Комиссия в своей деятельности руководствуется Временным Основным Законом (Конституцией) Луганской Народной Республики, законами и иными нормативными правовыми актами, действующими на территории Луганской Народной Республики.</w:t>
      </w:r>
    </w:p>
    <w:p w:rsidR="00D84523" w:rsidRDefault="00D84523" w:rsidP="00D8452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1.5. Организационное обеспечение деятельности Комиссии обеспечивает </w:t>
      </w:r>
      <w:r w:rsidRPr="00672D05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Министерство </w:t>
      </w:r>
      <w:r w:rsidRPr="00672D05">
        <w:rPr>
          <w:rFonts w:ascii="Times New Roman" w:hAnsi="Times New Roman" w:cs="Times New Roman"/>
          <w:color w:val="262626"/>
          <w:sz w:val="28"/>
          <w:szCs w:val="28"/>
        </w:rPr>
        <w:t>промышленности и торговли Луганской Народной Республики.</w:t>
      </w:r>
    </w:p>
    <w:p w:rsidR="00D84523" w:rsidRDefault="00D84523" w:rsidP="00D8452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lastRenderedPageBreak/>
        <w:t xml:space="preserve">1.6. Основной формой работы Комиссии являются заседания. В </w:t>
      </w:r>
      <w:proofErr w:type="gramStart"/>
      <w:r>
        <w:rPr>
          <w:rFonts w:ascii="Times New Roman" w:hAnsi="Times New Roman" w:cs="Times New Roman"/>
          <w:color w:val="262626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color w:val="262626"/>
          <w:sz w:val="28"/>
          <w:szCs w:val="28"/>
        </w:rPr>
        <w:t xml:space="preserve"> когда член Комиссии не может присутствовать на заседании Комиссии, в заседании принимает участие с правом совещательного и решающего голоса соответствующее должностное лицо, указанное в постановлении Совета Министров Луганской Народной Республики об утверждении персонального и численного состава межведомственной комиссии по вопросам, связанным с вывозом промышленного оборудования за пределы территории Луганской Народной Республики.</w:t>
      </w:r>
    </w:p>
    <w:p w:rsidR="00D84523" w:rsidRDefault="00D84523" w:rsidP="00D8452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1.7. Комиссия в своей работе подотчетна Совету Министров Луганской Народной Республики.</w:t>
      </w:r>
    </w:p>
    <w:p w:rsidR="00D84523" w:rsidRDefault="00D84523" w:rsidP="00D8452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:rsidR="00D84523" w:rsidRDefault="00D84523" w:rsidP="00D84523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contextualSpacing w:val="0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404608">
        <w:rPr>
          <w:rFonts w:ascii="Times New Roman" w:hAnsi="Times New Roman" w:cs="Times New Roman"/>
          <w:b/>
          <w:color w:val="262626"/>
          <w:sz w:val="28"/>
          <w:szCs w:val="28"/>
        </w:rPr>
        <w:t>Порядок подготовки и проведения заседаний Комиссии</w:t>
      </w:r>
    </w:p>
    <w:p w:rsidR="00D84523" w:rsidRDefault="00D84523" w:rsidP="00D84523">
      <w:pPr>
        <w:pStyle w:val="a3"/>
        <w:autoSpaceDE w:val="0"/>
        <w:autoSpaceDN w:val="0"/>
        <w:adjustRightInd w:val="0"/>
        <w:spacing w:before="120" w:after="120" w:line="240" w:lineRule="auto"/>
        <w:ind w:left="0" w:firstLine="720"/>
        <w:contextualSpacing w:val="0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404608">
        <w:rPr>
          <w:rFonts w:ascii="Times New Roman" w:hAnsi="Times New Roman" w:cs="Times New Roman"/>
          <w:color w:val="262626"/>
          <w:sz w:val="28"/>
          <w:szCs w:val="28"/>
        </w:rPr>
        <w:t>2.1.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 Заседание Комиссии является правомочным, если на нем присутствует не менее 2/3 утвержденного Советом Министров Луганской Народной Республики состава Комиссии.</w:t>
      </w:r>
    </w:p>
    <w:p w:rsidR="00D84523" w:rsidRDefault="00D84523" w:rsidP="00D84523">
      <w:pPr>
        <w:pStyle w:val="a3"/>
        <w:autoSpaceDE w:val="0"/>
        <w:autoSpaceDN w:val="0"/>
        <w:adjustRightInd w:val="0"/>
        <w:spacing w:before="120" w:after="120" w:line="240" w:lineRule="auto"/>
        <w:ind w:left="0" w:firstLine="720"/>
        <w:contextualSpacing w:val="0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2.1.1. Каждый член Комиссии имеет один голос.</w:t>
      </w:r>
    </w:p>
    <w:p w:rsidR="00D84523" w:rsidRDefault="00D84523" w:rsidP="00D84523">
      <w:pPr>
        <w:pStyle w:val="a3"/>
        <w:autoSpaceDE w:val="0"/>
        <w:autoSpaceDN w:val="0"/>
        <w:adjustRightInd w:val="0"/>
        <w:spacing w:before="120" w:after="120" w:line="240" w:lineRule="auto"/>
        <w:ind w:left="0" w:firstLine="720"/>
        <w:contextualSpacing w:val="0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2.1.2. Решения Комиссии принимаются простым большинством голосов и оформляются в виде протокола, который подписывается всеми членами Комиссии, а также секретарем и председателем Комиссии.</w:t>
      </w:r>
    </w:p>
    <w:p w:rsidR="00D84523" w:rsidRDefault="00D84523" w:rsidP="00D84523">
      <w:pPr>
        <w:pStyle w:val="a3"/>
        <w:autoSpaceDE w:val="0"/>
        <w:autoSpaceDN w:val="0"/>
        <w:adjustRightInd w:val="0"/>
        <w:spacing w:before="120" w:after="120" w:line="240" w:lineRule="auto"/>
        <w:ind w:left="0" w:firstLine="720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2.1.3. В случае равенства голосов решающим является голос председателя Комиссии.</w:t>
      </w:r>
    </w:p>
    <w:p w:rsidR="00D84523" w:rsidRDefault="00D84523" w:rsidP="00D84523">
      <w:pPr>
        <w:pStyle w:val="a3"/>
        <w:autoSpaceDE w:val="0"/>
        <w:autoSpaceDN w:val="0"/>
        <w:adjustRightInd w:val="0"/>
        <w:spacing w:before="120" w:after="120" w:line="240" w:lineRule="auto"/>
        <w:ind w:left="0" w:firstLine="720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2.2. Председатель Комиссии организует:</w:t>
      </w:r>
    </w:p>
    <w:p w:rsidR="00D84523" w:rsidRDefault="00D84523" w:rsidP="00D84523">
      <w:pPr>
        <w:pStyle w:val="a3"/>
        <w:autoSpaceDE w:val="0"/>
        <w:autoSpaceDN w:val="0"/>
        <w:adjustRightInd w:val="0"/>
        <w:spacing w:before="120" w:after="120" w:line="240" w:lineRule="auto"/>
        <w:ind w:left="0" w:firstLine="720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1) подготовку материалов для принятия решений на заседаниях Комиссии;</w:t>
      </w:r>
    </w:p>
    <w:p w:rsidR="00D84523" w:rsidRDefault="00D84523" w:rsidP="00D84523">
      <w:pPr>
        <w:pStyle w:val="a3"/>
        <w:autoSpaceDE w:val="0"/>
        <w:autoSpaceDN w:val="0"/>
        <w:adjustRightInd w:val="0"/>
        <w:spacing w:before="120" w:after="120" w:line="240" w:lineRule="auto"/>
        <w:ind w:left="0" w:firstLine="720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2) проведение заседаний Комиссии; </w:t>
      </w:r>
    </w:p>
    <w:p w:rsidR="00D84523" w:rsidRDefault="00D84523" w:rsidP="00D84523">
      <w:pPr>
        <w:pStyle w:val="a3"/>
        <w:autoSpaceDE w:val="0"/>
        <w:autoSpaceDN w:val="0"/>
        <w:adjustRightInd w:val="0"/>
        <w:spacing w:before="120" w:after="120" w:line="240" w:lineRule="auto"/>
        <w:ind w:left="0" w:firstLine="720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3) </w:t>
      </w:r>
      <w:proofErr w:type="gramStart"/>
      <w:r>
        <w:rPr>
          <w:rFonts w:ascii="Times New Roman" w:hAnsi="Times New Roman" w:cs="Times New Roman"/>
          <w:color w:val="262626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262626"/>
          <w:sz w:val="28"/>
          <w:szCs w:val="28"/>
        </w:rPr>
        <w:t xml:space="preserve"> выполнением решений Комиссии.</w:t>
      </w:r>
    </w:p>
    <w:p w:rsidR="00D84523" w:rsidRDefault="00D84523" w:rsidP="00D84523">
      <w:pPr>
        <w:pStyle w:val="a3"/>
        <w:autoSpaceDE w:val="0"/>
        <w:autoSpaceDN w:val="0"/>
        <w:adjustRightInd w:val="0"/>
        <w:spacing w:before="120" w:after="120" w:line="240" w:lineRule="auto"/>
        <w:ind w:left="0" w:firstLine="720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2.3. Секретарь Комиссии выполняет следующие функции:</w:t>
      </w:r>
    </w:p>
    <w:p w:rsidR="00D84523" w:rsidRDefault="00D84523" w:rsidP="00D84523">
      <w:pPr>
        <w:pStyle w:val="a3"/>
        <w:autoSpaceDE w:val="0"/>
        <w:autoSpaceDN w:val="0"/>
        <w:adjustRightInd w:val="0"/>
        <w:spacing w:before="120" w:after="120" w:line="240" w:lineRule="auto"/>
        <w:ind w:left="0" w:firstLine="720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1) осуществляет организационно-техническое обеспечение работы Комиссии;</w:t>
      </w:r>
    </w:p>
    <w:p w:rsidR="00D84523" w:rsidRDefault="00D84523" w:rsidP="00D84523">
      <w:pPr>
        <w:pStyle w:val="a3"/>
        <w:autoSpaceDE w:val="0"/>
        <w:autoSpaceDN w:val="0"/>
        <w:adjustRightInd w:val="0"/>
        <w:spacing w:before="120" w:after="120" w:line="240" w:lineRule="auto"/>
        <w:ind w:left="0" w:firstLine="720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2) оформляет протоколы заседаний Комиссии и обеспечивает их хранение, формирует материалы к заседаниям Комиссии, оповещает членов Комиссии о дате, времени, месте проведения заседаний, </w:t>
      </w:r>
    </w:p>
    <w:p w:rsidR="00D84523" w:rsidRDefault="00D84523" w:rsidP="00D84523">
      <w:pPr>
        <w:pStyle w:val="a3"/>
        <w:autoSpaceDE w:val="0"/>
        <w:autoSpaceDN w:val="0"/>
        <w:adjustRightInd w:val="0"/>
        <w:spacing w:before="120" w:after="120" w:line="240" w:lineRule="auto"/>
        <w:ind w:left="0" w:firstLine="720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3) информирует членов Комиссии и приглашенных о повестке заседания, направляет материалы к заседанию;</w:t>
      </w:r>
    </w:p>
    <w:p w:rsidR="00D84523" w:rsidRDefault="00D84523" w:rsidP="00D84523">
      <w:pPr>
        <w:pStyle w:val="a3"/>
        <w:autoSpaceDE w:val="0"/>
        <w:autoSpaceDN w:val="0"/>
        <w:adjustRightInd w:val="0"/>
        <w:spacing w:before="120" w:after="120" w:line="240" w:lineRule="auto"/>
        <w:ind w:left="0" w:firstLine="720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4) принимает, проверяет полноту и комплектность предоставленных документов;</w:t>
      </w:r>
    </w:p>
    <w:p w:rsidR="00D84523" w:rsidRDefault="00D84523" w:rsidP="00D84523">
      <w:pPr>
        <w:pStyle w:val="a3"/>
        <w:autoSpaceDE w:val="0"/>
        <w:autoSpaceDN w:val="0"/>
        <w:adjustRightInd w:val="0"/>
        <w:spacing w:before="120" w:after="120" w:line="240" w:lineRule="auto"/>
        <w:ind w:left="0" w:firstLine="720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5) готовит и предоставляет на подпись председателю Комиссии специальные разрешения </w:t>
      </w:r>
      <w:r w:rsidRPr="00B45810">
        <w:rPr>
          <w:rFonts w:ascii="Times New Roman" w:hAnsi="Times New Roman" w:cs="Times New Roman"/>
          <w:color w:val="000000"/>
          <w:sz w:val="28"/>
          <w:szCs w:val="28"/>
        </w:rPr>
        <w:t>на вывоз промышленного оборудования за пределы территории Луганской Народной Республики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уведомления об отказе в выдаче специального разрешения </w:t>
      </w:r>
      <w:r w:rsidRPr="00B45810">
        <w:rPr>
          <w:rFonts w:ascii="Times New Roman" w:hAnsi="Times New Roman" w:cs="Times New Roman"/>
          <w:color w:val="000000"/>
          <w:sz w:val="28"/>
          <w:szCs w:val="28"/>
        </w:rPr>
        <w:t>на вывоз промышленного оборудования за пределы территории Луганской Народной Республики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84523" w:rsidRDefault="00D84523" w:rsidP="00D84523">
      <w:pPr>
        <w:pStyle w:val="a3"/>
        <w:autoSpaceDE w:val="0"/>
        <w:autoSpaceDN w:val="0"/>
        <w:adjustRightInd w:val="0"/>
        <w:spacing w:before="120" w:after="120" w:line="240" w:lineRule="auto"/>
        <w:ind w:left="0" w:firstLine="720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lastRenderedPageBreak/>
        <w:t>6) выполняет другие функции и поручения председателя Комиссии с целью обеспечения работы Комиссии.</w:t>
      </w:r>
    </w:p>
    <w:p w:rsidR="00D84523" w:rsidRDefault="00D84523" w:rsidP="00D84523">
      <w:pPr>
        <w:pStyle w:val="a3"/>
        <w:autoSpaceDE w:val="0"/>
        <w:autoSpaceDN w:val="0"/>
        <w:adjustRightInd w:val="0"/>
        <w:spacing w:before="120" w:after="120" w:line="240" w:lineRule="auto"/>
        <w:ind w:left="0" w:firstLine="720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2.4. Члены Комиссии принимают личное участие в ее работе.</w:t>
      </w:r>
    </w:p>
    <w:p w:rsidR="00D84523" w:rsidRPr="00404608" w:rsidRDefault="00D84523" w:rsidP="00D84523">
      <w:pPr>
        <w:pStyle w:val="a3"/>
        <w:autoSpaceDE w:val="0"/>
        <w:autoSpaceDN w:val="0"/>
        <w:adjustRightInd w:val="0"/>
        <w:spacing w:before="120" w:after="120" w:line="240" w:lineRule="auto"/>
        <w:ind w:left="0" w:firstLine="720"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:rsidR="00D84523" w:rsidRDefault="00D84523" w:rsidP="00D84523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contextualSpacing w:val="0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</w:rPr>
        <w:t>Права и обязанности членов Комиссии</w:t>
      </w:r>
    </w:p>
    <w:p w:rsidR="00D84523" w:rsidRDefault="00D84523" w:rsidP="00D84523">
      <w:pPr>
        <w:pStyle w:val="a3"/>
        <w:autoSpaceDE w:val="0"/>
        <w:autoSpaceDN w:val="0"/>
        <w:adjustRightInd w:val="0"/>
        <w:spacing w:before="120" w:after="120" w:line="240" w:lineRule="auto"/>
        <w:contextualSpacing w:val="0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3.1. Председатель Комиссии:</w:t>
      </w:r>
    </w:p>
    <w:p w:rsidR="00D84523" w:rsidRDefault="00D84523" w:rsidP="00D84523">
      <w:pPr>
        <w:pStyle w:val="a3"/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1) осуществляет общее руководство работой Комиссии;</w:t>
      </w:r>
    </w:p>
    <w:p w:rsidR="00D84523" w:rsidRDefault="00D84523" w:rsidP="00D84523">
      <w:pPr>
        <w:pStyle w:val="a3"/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2) вносит предложения по изменению состава Комиссии;</w:t>
      </w:r>
    </w:p>
    <w:p w:rsidR="00D84523" w:rsidRDefault="00D84523" w:rsidP="00D84523">
      <w:pPr>
        <w:pStyle w:val="a3"/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3) решает организационные вопросы, связанные с работой Комиссии;</w:t>
      </w:r>
    </w:p>
    <w:p w:rsidR="00D84523" w:rsidRDefault="00D84523" w:rsidP="00D84523">
      <w:pPr>
        <w:pStyle w:val="a3"/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4) подписывает специальные разрешения </w:t>
      </w:r>
      <w:r w:rsidRPr="00B45810">
        <w:rPr>
          <w:rFonts w:ascii="Times New Roman" w:hAnsi="Times New Roman" w:cs="Times New Roman"/>
          <w:color w:val="000000"/>
          <w:sz w:val="28"/>
          <w:szCs w:val="28"/>
        </w:rPr>
        <w:t>на вывоз промышленного оборудования за пределы территории Луганской Народной Республики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уведомления об отказе в выдаче специального разрешения </w:t>
      </w:r>
      <w:r w:rsidRPr="00B45810">
        <w:rPr>
          <w:rFonts w:ascii="Times New Roman" w:hAnsi="Times New Roman" w:cs="Times New Roman"/>
          <w:color w:val="000000"/>
          <w:sz w:val="28"/>
          <w:szCs w:val="28"/>
        </w:rPr>
        <w:t>на вывоз промышленного оборудования за пределы территории Луганской Народной Республики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4523" w:rsidRDefault="00D84523" w:rsidP="00D84523">
      <w:pPr>
        <w:pStyle w:val="a3"/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5) В случае отсутствия председателя Комиссии его обязанности выполняет заместитель председателя Комиссии.</w:t>
      </w:r>
    </w:p>
    <w:p w:rsidR="00D84523" w:rsidRDefault="00D84523" w:rsidP="00D84523">
      <w:pPr>
        <w:pStyle w:val="a3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3.2.Члены Комиссии имеют право:</w:t>
      </w:r>
    </w:p>
    <w:p w:rsidR="00D84523" w:rsidRDefault="00D84523" w:rsidP="00D84523">
      <w:pPr>
        <w:pStyle w:val="a3"/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1) знакомиться с документами и материалами, необходимыми для деятельности Комиссии;</w:t>
      </w:r>
    </w:p>
    <w:p w:rsidR="00D84523" w:rsidRDefault="00D84523" w:rsidP="00D84523">
      <w:pPr>
        <w:pStyle w:val="a3"/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2) вносить предложения Комиссии о переносе рассмотрения вопроса о вывозе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промышленного оборудования  за пределы территории Луганской Народной Республики </w:t>
      </w:r>
      <w:r>
        <w:rPr>
          <w:rFonts w:ascii="Times New Roman" w:hAnsi="Times New Roman" w:cs="Times New Roman"/>
          <w:color w:val="262626"/>
          <w:sz w:val="28"/>
          <w:szCs w:val="28"/>
        </w:rPr>
        <w:t>и принятии решения по нему на другое заседание в связи с необходимостью истребования дополнительных материалов;</w:t>
      </w:r>
    </w:p>
    <w:p w:rsidR="00D84523" w:rsidRDefault="00D84523" w:rsidP="00D84523">
      <w:pPr>
        <w:pStyle w:val="a3"/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3) вносить предложения Комиссии о необходимости привлечения к участию в деятельности Комиссии экспертов и специалистов;</w:t>
      </w:r>
    </w:p>
    <w:p w:rsidR="00D84523" w:rsidRDefault="00D84523" w:rsidP="00D84523">
      <w:pPr>
        <w:pStyle w:val="a3"/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4) вносить предложения относительно организации деятельности Комиссии;</w:t>
      </w:r>
    </w:p>
    <w:p w:rsidR="00D84523" w:rsidRDefault="00D84523" w:rsidP="00D84523">
      <w:pPr>
        <w:pStyle w:val="a3"/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5) выражать в письменном виде свое мнение относительно принятого Комиссией решения, которое является неотъемлемой частью протокола.</w:t>
      </w:r>
    </w:p>
    <w:p w:rsidR="00D84523" w:rsidRDefault="00D84523" w:rsidP="00D84523">
      <w:pPr>
        <w:pStyle w:val="a3"/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3.3. Члены Комиссии обязаны:</w:t>
      </w:r>
    </w:p>
    <w:p w:rsidR="00D84523" w:rsidRDefault="00D84523" w:rsidP="00D84523">
      <w:pPr>
        <w:pStyle w:val="a3"/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1) при осуществлении деятельности руководствоваться принципами законности, беспристрастности, независимости и профессионализма;</w:t>
      </w:r>
    </w:p>
    <w:p w:rsidR="00D84523" w:rsidRDefault="00D84523" w:rsidP="00D84523">
      <w:pPr>
        <w:pStyle w:val="a3"/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2) голосовать на заседаниях Комиссии. Член Комиссии не имеет права воздержаться от принятия участия в голосовании.</w:t>
      </w:r>
    </w:p>
    <w:p w:rsidR="00D84523" w:rsidRDefault="00D84523" w:rsidP="00D84523">
      <w:pPr>
        <w:pStyle w:val="a3"/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3.4. Секретарь Комиссии не имеет права голоса.</w:t>
      </w:r>
    </w:p>
    <w:p w:rsidR="00D84523" w:rsidRPr="00100DA9" w:rsidRDefault="00D84523" w:rsidP="00D84523">
      <w:pPr>
        <w:pStyle w:val="a3"/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:rsidR="00D84523" w:rsidRDefault="00D84523" w:rsidP="00D84523">
      <w:pPr>
        <w:pStyle w:val="a3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D84523" w:rsidRDefault="00D84523" w:rsidP="00D84523">
      <w:pPr>
        <w:pStyle w:val="a3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D84523" w:rsidRDefault="00D84523" w:rsidP="00D84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62626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color w:val="262626"/>
          <w:sz w:val="28"/>
          <w:szCs w:val="28"/>
        </w:rPr>
        <w:t xml:space="preserve"> обязанности</w:t>
      </w:r>
    </w:p>
    <w:p w:rsidR="00D84523" w:rsidRDefault="00D84523" w:rsidP="00D84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Министра Совета Министров</w:t>
      </w:r>
    </w:p>
    <w:p w:rsidR="00D84523" w:rsidRPr="001A0FC5" w:rsidRDefault="00D84523" w:rsidP="00D84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Луганской Народной Республики                                                             Е. В. </w:t>
      </w:r>
      <w:proofErr w:type="spellStart"/>
      <w:r>
        <w:rPr>
          <w:rFonts w:ascii="Times New Roman" w:hAnsi="Times New Roman" w:cs="Times New Roman"/>
          <w:color w:val="262626"/>
          <w:sz w:val="28"/>
          <w:szCs w:val="28"/>
        </w:rPr>
        <w:t>Реус</w:t>
      </w:r>
      <w:proofErr w:type="spellEnd"/>
    </w:p>
    <w:p w:rsidR="00D84523" w:rsidRPr="00685375" w:rsidRDefault="00D84523" w:rsidP="00D84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</w:p>
    <w:p w:rsidR="001E1690" w:rsidRDefault="001E1690"/>
    <w:sectPr w:rsidR="001E1690" w:rsidSect="00D84523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pgNumType w:start="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023" w:rsidRDefault="000E2023" w:rsidP="00D84523">
      <w:pPr>
        <w:spacing w:after="0" w:line="240" w:lineRule="auto"/>
      </w:pPr>
      <w:r>
        <w:separator/>
      </w:r>
    </w:p>
  </w:endnote>
  <w:endnote w:type="continuationSeparator" w:id="0">
    <w:p w:rsidR="000E2023" w:rsidRDefault="000E2023" w:rsidP="00D84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F5D" w:rsidRDefault="000E2023" w:rsidP="006134B7">
    <w:pPr>
      <w:pStyle w:val="a6"/>
    </w:pPr>
  </w:p>
  <w:p w:rsidR="00924F5D" w:rsidRDefault="000E20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023" w:rsidRDefault="000E2023" w:rsidP="00D84523">
      <w:pPr>
        <w:spacing w:after="0" w:line="240" w:lineRule="auto"/>
      </w:pPr>
      <w:r>
        <w:separator/>
      </w:r>
    </w:p>
  </w:footnote>
  <w:footnote w:type="continuationSeparator" w:id="0">
    <w:p w:rsidR="000E2023" w:rsidRDefault="000E2023" w:rsidP="00D84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9621446"/>
      <w:docPartObj>
        <w:docPartGallery w:val="Page Numbers (Top of Page)"/>
        <w:docPartUnique/>
      </w:docPartObj>
    </w:sdtPr>
    <w:sdtEndPr/>
    <w:sdtContent>
      <w:p w:rsidR="00D84523" w:rsidRDefault="00D8452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008">
          <w:rPr>
            <w:noProof/>
          </w:rPr>
          <w:t>13</w:t>
        </w:r>
        <w:r>
          <w:fldChar w:fldCharType="end"/>
        </w:r>
      </w:p>
    </w:sdtContent>
  </w:sdt>
  <w:p w:rsidR="006134B7" w:rsidRDefault="000E202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50D2E"/>
    <w:multiLevelType w:val="hybridMultilevel"/>
    <w:tmpl w:val="94A2820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433"/>
    <w:rsid w:val="000E2023"/>
    <w:rsid w:val="001E1690"/>
    <w:rsid w:val="003A1433"/>
    <w:rsid w:val="00730008"/>
    <w:rsid w:val="00BA206E"/>
    <w:rsid w:val="00D84523"/>
    <w:rsid w:val="00D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52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4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4523"/>
  </w:style>
  <w:style w:type="paragraph" w:styleId="a6">
    <w:name w:val="footer"/>
    <w:basedOn w:val="a"/>
    <w:link w:val="a7"/>
    <w:uiPriority w:val="99"/>
    <w:unhideWhenUsed/>
    <w:rsid w:val="00D84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4523"/>
  </w:style>
  <w:style w:type="paragraph" w:styleId="a8">
    <w:name w:val="Balloon Text"/>
    <w:basedOn w:val="a"/>
    <w:link w:val="a9"/>
    <w:uiPriority w:val="99"/>
    <w:semiHidden/>
    <w:unhideWhenUsed/>
    <w:rsid w:val="00D84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4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52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4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4523"/>
  </w:style>
  <w:style w:type="paragraph" w:styleId="a6">
    <w:name w:val="footer"/>
    <w:basedOn w:val="a"/>
    <w:link w:val="a7"/>
    <w:uiPriority w:val="99"/>
    <w:unhideWhenUsed/>
    <w:rsid w:val="00D84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4523"/>
  </w:style>
  <w:style w:type="paragraph" w:styleId="a8">
    <w:name w:val="Balloon Text"/>
    <w:basedOn w:val="a"/>
    <w:link w:val="a9"/>
    <w:uiPriority w:val="99"/>
    <w:semiHidden/>
    <w:unhideWhenUsed/>
    <w:rsid w:val="00D84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4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pommin</dc:creator>
  <cp:keywords/>
  <dc:description/>
  <cp:lastModifiedBy>pommin</cp:lastModifiedBy>
  <cp:revision>4</cp:revision>
  <cp:lastPrinted>2018-06-22T11:24:00Z</cp:lastPrinted>
  <dcterms:created xsi:type="dcterms:W3CDTF">2018-06-22T11:22:00Z</dcterms:created>
  <dcterms:modified xsi:type="dcterms:W3CDTF">2018-06-22T13:56:00Z</dcterms:modified>
</cp:coreProperties>
</file>