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2D9" w:rsidRPr="00691FB3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Pr="00691FB3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Pr="00691FB3" w:rsidRDefault="004622D9" w:rsidP="00242135">
      <w:pPr>
        <w:spacing w:after="0" w:line="240" w:lineRule="auto"/>
        <w:ind w:left="4820" w:firstLine="6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691FB3">
        <w:rPr>
          <w:rFonts w:ascii="Times New Roman" w:hAnsi="Times New Roman"/>
          <w:sz w:val="28"/>
          <w:szCs w:val="28"/>
          <w:lang w:val="ru-RU"/>
        </w:rPr>
        <w:t xml:space="preserve">УТВЕРЖДЕНО      </w:t>
      </w:r>
    </w:p>
    <w:p w:rsidR="004622D9" w:rsidRPr="00691FB3" w:rsidRDefault="004622D9" w:rsidP="00242135">
      <w:pPr>
        <w:spacing w:after="0" w:line="240" w:lineRule="auto"/>
        <w:ind w:left="4820" w:firstLine="6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691FB3">
        <w:rPr>
          <w:rFonts w:ascii="Times New Roman" w:hAnsi="Times New Roman"/>
          <w:sz w:val="28"/>
          <w:szCs w:val="28"/>
          <w:lang w:val="ru-RU"/>
        </w:rPr>
        <w:t xml:space="preserve">Распоряжением Главы  </w:t>
      </w:r>
    </w:p>
    <w:p w:rsidR="00514537" w:rsidRDefault="004622D9" w:rsidP="00242135">
      <w:pPr>
        <w:spacing w:after="0" w:line="240" w:lineRule="auto"/>
        <w:ind w:left="4820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691FB3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д</w:t>
      </w:r>
      <w:r w:rsidR="00600939">
        <w:rPr>
          <w:rFonts w:ascii="Times New Roman" w:hAnsi="Times New Roman"/>
          <w:sz w:val="28"/>
          <w:szCs w:val="28"/>
          <w:lang w:val="ru-RU"/>
        </w:rPr>
        <w:t xml:space="preserve">министрации города Краснодона и </w:t>
      </w:r>
      <w:r>
        <w:rPr>
          <w:rFonts w:ascii="Times New Roman" w:hAnsi="Times New Roman"/>
          <w:sz w:val="28"/>
          <w:szCs w:val="28"/>
          <w:lang w:val="ru-RU"/>
        </w:rPr>
        <w:t xml:space="preserve">Краснодонского района </w:t>
      </w:r>
    </w:p>
    <w:p w:rsidR="00600939" w:rsidRDefault="004622D9" w:rsidP="00242135">
      <w:pPr>
        <w:spacing w:after="0" w:line="240" w:lineRule="auto"/>
        <w:ind w:left="4820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691FB3">
        <w:rPr>
          <w:rFonts w:ascii="Times New Roman" w:hAnsi="Times New Roman"/>
          <w:sz w:val="28"/>
          <w:szCs w:val="28"/>
          <w:lang w:val="ru-RU"/>
        </w:rPr>
        <w:t>Луганской Народной Республики</w:t>
      </w:r>
      <w:r w:rsidR="0060093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622D9" w:rsidRPr="00691FB3" w:rsidRDefault="004622D9" w:rsidP="00242135">
      <w:pPr>
        <w:spacing w:after="0" w:line="240" w:lineRule="auto"/>
        <w:ind w:left="4820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691FB3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BD7335">
        <w:rPr>
          <w:rFonts w:ascii="Times New Roman" w:hAnsi="Times New Roman"/>
          <w:sz w:val="28"/>
          <w:szCs w:val="28"/>
          <w:lang w:val="ru-RU"/>
        </w:rPr>
        <w:t xml:space="preserve"> 17 февраля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91FB3">
        <w:rPr>
          <w:rFonts w:ascii="Times New Roman" w:hAnsi="Times New Roman"/>
          <w:sz w:val="28"/>
          <w:szCs w:val="28"/>
          <w:lang w:val="ru-RU"/>
        </w:rPr>
        <w:t>201</w:t>
      </w:r>
      <w:r>
        <w:rPr>
          <w:rFonts w:ascii="Times New Roman" w:hAnsi="Times New Roman"/>
          <w:sz w:val="28"/>
          <w:szCs w:val="28"/>
          <w:lang w:val="ru-RU"/>
        </w:rPr>
        <w:t>7</w:t>
      </w:r>
      <w:r w:rsidRPr="00691FB3">
        <w:rPr>
          <w:rFonts w:ascii="Times New Roman" w:hAnsi="Times New Roman"/>
          <w:sz w:val="28"/>
          <w:szCs w:val="28"/>
          <w:lang w:val="ru-RU"/>
        </w:rPr>
        <w:t xml:space="preserve"> г. № </w:t>
      </w:r>
      <w:r w:rsidR="00BD7335">
        <w:rPr>
          <w:rFonts w:ascii="Times New Roman" w:hAnsi="Times New Roman"/>
          <w:sz w:val="28"/>
          <w:szCs w:val="28"/>
          <w:lang w:val="ru-RU"/>
        </w:rPr>
        <w:t xml:space="preserve"> 299</w:t>
      </w:r>
    </w:p>
    <w:p w:rsidR="004622D9" w:rsidRPr="00691FB3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691FB3">
        <w:rPr>
          <w:rFonts w:ascii="Times New Roman" w:hAnsi="Times New Roman"/>
          <w:sz w:val="28"/>
          <w:szCs w:val="28"/>
          <w:lang w:val="ru-RU"/>
        </w:rPr>
        <w:t> </w:t>
      </w:r>
    </w:p>
    <w:p w:rsidR="004622D9" w:rsidRPr="00691FB3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691FB3">
        <w:rPr>
          <w:rFonts w:ascii="Times New Roman" w:hAnsi="Times New Roman"/>
          <w:sz w:val="28"/>
          <w:szCs w:val="28"/>
          <w:lang w:val="ru-RU"/>
        </w:rPr>
        <w:t> </w:t>
      </w:r>
    </w:p>
    <w:p w:rsidR="004622D9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BD7335" w:rsidP="00BD7335">
      <w:pPr>
        <w:spacing w:after="0" w:line="240" w:lineRule="auto"/>
        <w:ind w:left="4820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Зарегистрировано в Краснодонском</w:t>
      </w:r>
    </w:p>
    <w:p w:rsidR="00BD7335" w:rsidRDefault="00BD7335" w:rsidP="00BD7335">
      <w:pPr>
        <w:spacing w:after="0" w:line="240" w:lineRule="auto"/>
        <w:ind w:left="4820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горрайонном управлении юстиции</w:t>
      </w:r>
    </w:p>
    <w:p w:rsidR="00BD7335" w:rsidRDefault="00BD7335" w:rsidP="00BD7335">
      <w:pPr>
        <w:spacing w:after="0" w:line="240" w:lineRule="auto"/>
        <w:ind w:left="4820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Министерства юстиции Луганской</w:t>
      </w:r>
    </w:p>
    <w:p w:rsidR="00BD7335" w:rsidRDefault="00BD7335" w:rsidP="00BD7335">
      <w:pPr>
        <w:spacing w:after="0" w:line="240" w:lineRule="auto"/>
        <w:ind w:left="4820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Народной Республики</w:t>
      </w:r>
    </w:p>
    <w:p w:rsidR="00BD7335" w:rsidRDefault="00BD7335" w:rsidP="00BD7335">
      <w:pPr>
        <w:spacing w:after="0" w:line="240" w:lineRule="auto"/>
        <w:ind w:left="4820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13 марта 2017 г. № 57/82</w:t>
      </w:r>
    </w:p>
    <w:p w:rsidR="004622D9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242135" w:rsidRDefault="00242135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242135" w:rsidRDefault="00242135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242135" w:rsidRDefault="00242135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242135" w:rsidRDefault="00242135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242135" w:rsidRDefault="00242135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242135" w:rsidRDefault="00242135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242135" w:rsidRDefault="00242135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242135" w:rsidRDefault="00242135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242135" w:rsidRDefault="00242135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242135" w:rsidRDefault="00242135" w:rsidP="00514537">
      <w:pPr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Pr="00691FB3" w:rsidRDefault="004622D9" w:rsidP="00E54F0D">
      <w:pPr>
        <w:spacing w:after="0" w:line="360" w:lineRule="auto"/>
        <w:ind w:firstLine="709"/>
        <w:jc w:val="center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691FB3">
        <w:rPr>
          <w:rFonts w:ascii="Times New Roman" w:hAnsi="Times New Roman"/>
          <w:b/>
          <w:bCs/>
          <w:sz w:val="28"/>
          <w:szCs w:val="28"/>
          <w:lang w:val="ru-RU"/>
        </w:rPr>
        <w:t>ПОЛОЖЕНИЕ</w:t>
      </w:r>
    </w:p>
    <w:p w:rsidR="004622D9" w:rsidRDefault="004622D9" w:rsidP="00E54F0D">
      <w:pPr>
        <w:spacing w:after="0" w:line="360" w:lineRule="auto"/>
        <w:ind w:firstLine="709"/>
        <w:jc w:val="center"/>
        <w:textAlignment w:val="top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691FB3">
        <w:rPr>
          <w:rFonts w:ascii="Times New Roman" w:hAnsi="Times New Roman"/>
          <w:b/>
          <w:bCs/>
          <w:sz w:val="28"/>
          <w:szCs w:val="28"/>
          <w:lang w:val="ru-RU"/>
        </w:rPr>
        <w:t>ОБ УПРАВЛЕНИИ  ОБРАЗОВАНИЯ</w:t>
      </w:r>
    </w:p>
    <w:p w:rsidR="004622D9" w:rsidRPr="00691FB3" w:rsidRDefault="004622D9" w:rsidP="00E54F0D">
      <w:pPr>
        <w:spacing w:after="0" w:line="360" w:lineRule="auto"/>
        <w:ind w:firstLine="709"/>
        <w:jc w:val="center"/>
        <w:textAlignment w:val="top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691FB3">
        <w:rPr>
          <w:rFonts w:ascii="Times New Roman" w:hAnsi="Times New Roman"/>
          <w:b/>
          <w:bCs/>
          <w:sz w:val="28"/>
          <w:szCs w:val="28"/>
          <w:lang w:val="ru-RU"/>
        </w:rPr>
        <w:t>АДМИНИСТРАЦИИ ГОРОДА</w:t>
      </w:r>
    </w:p>
    <w:p w:rsidR="004622D9" w:rsidRDefault="004622D9" w:rsidP="00E54F0D">
      <w:pPr>
        <w:spacing w:after="0" w:line="360" w:lineRule="auto"/>
        <w:ind w:firstLine="709"/>
        <w:jc w:val="center"/>
        <w:textAlignment w:val="top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КРАСНОДОНА И КРАСНОДОНСКОГО РАЙОНА</w:t>
      </w:r>
    </w:p>
    <w:p w:rsidR="004622D9" w:rsidRPr="00691FB3" w:rsidRDefault="004622D9" w:rsidP="00E54F0D">
      <w:pPr>
        <w:spacing w:after="0" w:line="360" w:lineRule="auto"/>
        <w:ind w:firstLine="709"/>
        <w:jc w:val="center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691FB3">
        <w:rPr>
          <w:rFonts w:ascii="Times New Roman" w:hAnsi="Times New Roman"/>
          <w:b/>
          <w:bCs/>
          <w:sz w:val="28"/>
          <w:szCs w:val="28"/>
          <w:lang w:val="ru-RU"/>
        </w:rPr>
        <w:t>ЛУГАНСКОЙ НАРОДНОЙ РЕСПУБЛИКИ</w:t>
      </w:r>
    </w:p>
    <w:p w:rsidR="004622D9" w:rsidRPr="00691FB3" w:rsidRDefault="004622D9" w:rsidP="00E54F0D">
      <w:pPr>
        <w:spacing w:after="0" w:line="360" w:lineRule="auto"/>
        <w:ind w:firstLine="709"/>
        <w:jc w:val="center"/>
        <w:textAlignment w:val="top"/>
        <w:rPr>
          <w:rFonts w:ascii="Times New Roman" w:hAnsi="Times New Roman"/>
          <w:b/>
          <w:sz w:val="28"/>
          <w:szCs w:val="28"/>
          <w:lang w:val="ru-RU"/>
        </w:rPr>
      </w:pPr>
      <w:r w:rsidRPr="00691FB3">
        <w:rPr>
          <w:rFonts w:ascii="Times New Roman" w:hAnsi="Times New Roman"/>
          <w:b/>
          <w:sz w:val="28"/>
          <w:szCs w:val="28"/>
          <w:lang w:val="ru-RU"/>
        </w:rPr>
        <w:t>(НОВАЯ РЕДАКЦИЯ)</w:t>
      </w:r>
    </w:p>
    <w:p w:rsidR="004622D9" w:rsidRPr="00691FB3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b/>
          <w:sz w:val="28"/>
          <w:szCs w:val="28"/>
          <w:lang w:val="ru-RU"/>
        </w:rPr>
      </w:pPr>
    </w:p>
    <w:p w:rsidR="004622D9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b/>
          <w:sz w:val="28"/>
          <w:szCs w:val="28"/>
          <w:lang w:val="ru-RU"/>
        </w:rPr>
      </w:pPr>
    </w:p>
    <w:p w:rsidR="00242135" w:rsidRDefault="00242135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b/>
          <w:sz w:val="28"/>
          <w:szCs w:val="28"/>
          <w:lang w:val="ru-RU"/>
        </w:rPr>
      </w:pPr>
    </w:p>
    <w:p w:rsidR="00242135" w:rsidRDefault="00242135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b/>
          <w:sz w:val="28"/>
          <w:szCs w:val="28"/>
          <w:lang w:val="ru-RU"/>
        </w:rPr>
      </w:pPr>
    </w:p>
    <w:p w:rsidR="00242135" w:rsidRDefault="00242135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b/>
          <w:sz w:val="28"/>
          <w:szCs w:val="28"/>
          <w:lang w:val="ru-RU"/>
        </w:rPr>
      </w:pPr>
    </w:p>
    <w:p w:rsidR="00242135" w:rsidRDefault="00242135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b/>
          <w:sz w:val="28"/>
          <w:szCs w:val="28"/>
          <w:lang w:val="ru-RU"/>
        </w:rPr>
      </w:pPr>
    </w:p>
    <w:p w:rsidR="00514537" w:rsidRDefault="00514537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b/>
          <w:sz w:val="28"/>
          <w:szCs w:val="28"/>
          <w:lang w:val="ru-RU"/>
        </w:rPr>
      </w:pPr>
    </w:p>
    <w:p w:rsidR="004622D9" w:rsidRDefault="004622D9" w:rsidP="00E54F0D">
      <w:pPr>
        <w:tabs>
          <w:tab w:val="left" w:pos="1418"/>
        </w:tabs>
        <w:spacing w:after="120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7459E">
        <w:rPr>
          <w:rFonts w:ascii="Times New Roman" w:hAnsi="Times New Roman"/>
          <w:b/>
          <w:sz w:val="28"/>
          <w:szCs w:val="28"/>
        </w:rPr>
        <w:t>г. Краснодон, 2017</w:t>
      </w:r>
    </w:p>
    <w:p w:rsidR="004622D9" w:rsidRPr="00B7459E" w:rsidRDefault="004622D9" w:rsidP="00E54F0D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7459E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Общие положения</w:t>
      </w: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Pr="00B7459E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B7459E">
        <w:rPr>
          <w:rFonts w:ascii="Times New Roman" w:hAnsi="Times New Roman"/>
          <w:sz w:val="28"/>
          <w:szCs w:val="28"/>
          <w:lang w:val="ru-RU"/>
        </w:rPr>
        <w:t>УПРАВЛЕНИЕ  ОБРАЗОВАНИЯ АДМИНИСТРАЦИИ ГОРОДА КРАСНОДОНА И КРАСНОДОНСКОГО РАЙОНА ЛУГАНСКОЙ НАРОДНОЙ РЕСПУБЛИКИ (далее – Управление) является структурным подразделением Администрации города Краснодона и Краснодонского района Луганской Народной  Республики, реализующим полномочия органа управления образованием, осуществляющим функции по выработке и реализации государственной политики в сфере образования на территории, подведомственной Администрации города Краснодона и Краснодонского района Луганской Народной Республики (далее – установленная сфера деятельности).</w:t>
      </w:r>
    </w:p>
    <w:p w:rsidR="004622D9" w:rsidRPr="00B7459E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21115">
        <w:rPr>
          <w:rFonts w:ascii="Times New Roman" w:hAnsi="Times New Roman"/>
          <w:sz w:val="28"/>
          <w:szCs w:val="28"/>
          <w:lang w:val="ru-RU"/>
        </w:rPr>
        <w:t>Управление образовано распоряжением Главы Администрации города Краснодона и Краснодонского района  Луганской Народной Республики от 02.03.2015 г. № 17.</w:t>
      </w:r>
    </w:p>
    <w:p w:rsidR="004622D9" w:rsidRPr="00A2111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21115">
        <w:rPr>
          <w:rFonts w:ascii="Times New Roman" w:hAnsi="Times New Roman"/>
          <w:sz w:val="28"/>
          <w:szCs w:val="28"/>
          <w:lang w:val="ru-RU"/>
        </w:rPr>
        <w:t>Управление  в своей деятельности подконтрольно и подотчетно Главе Администрации города Краснодона и Краснодонского района  Луганской Народной Республики.</w:t>
      </w:r>
    </w:p>
    <w:p w:rsidR="004622D9" w:rsidRPr="00A2111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21115">
        <w:rPr>
          <w:rFonts w:ascii="Times New Roman" w:hAnsi="Times New Roman"/>
          <w:sz w:val="28"/>
          <w:szCs w:val="28"/>
          <w:lang w:val="ru-RU"/>
        </w:rPr>
        <w:t>Положение об Управлении утверждается распоряжением Главы Администрации города Краснодона и Краснодонского района  Луганской Народной Республики.</w:t>
      </w:r>
    </w:p>
    <w:p w:rsidR="004622D9" w:rsidRPr="00A2111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21115">
        <w:rPr>
          <w:rFonts w:ascii="Times New Roman" w:hAnsi="Times New Roman"/>
          <w:sz w:val="28"/>
          <w:szCs w:val="28"/>
          <w:lang w:val="ru-RU"/>
        </w:rPr>
        <w:t>Управление в своей деятельности руководствуется Временным Основным Законом (Конституцией) Луганской Народной Республики, законами Луганской Народной Республики, актами Главы Луганской Народной Республики и Совета Министров Луганской Народной Республики, приказами Министерства образования и науки  Луганской Народной Республики, распоряжениями Главы Администрации города Краснодона и Краснодонского района Луганской Народной Республики, иными нормативными правовыми актами, а также настоящим Положением.</w:t>
      </w:r>
    </w:p>
    <w:p w:rsidR="004622D9" w:rsidRPr="00A2111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21115">
        <w:rPr>
          <w:rFonts w:ascii="Times New Roman" w:hAnsi="Times New Roman"/>
          <w:sz w:val="28"/>
          <w:szCs w:val="28"/>
          <w:lang w:val="ru-RU"/>
        </w:rPr>
        <w:t xml:space="preserve">Управление осуществляет возложенные на него функции во взаимодействии с Администрацией города Краснодона и Краснодонского района Луганской Народной Республики и ее структурными подразделениями, исполнительными (территориальными) органами, </w:t>
      </w:r>
      <w:r w:rsidRPr="00A21115">
        <w:rPr>
          <w:rFonts w:ascii="Times New Roman" w:hAnsi="Times New Roman"/>
          <w:color w:val="000000"/>
          <w:sz w:val="28"/>
          <w:szCs w:val="28"/>
          <w:lang w:val="ru-RU"/>
        </w:rPr>
        <w:t>исполнительными органами государственной власти Луганской Народной Республики, их структурными подразделениями и территориальными органами</w:t>
      </w:r>
      <w:r w:rsidRPr="00A21115">
        <w:rPr>
          <w:rFonts w:ascii="Times New Roman" w:hAnsi="Times New Roman"/>
          <w:sz w:val="28"/>
          <w:szCs w:val="28"/>
          <w:lang w:val="ru-RU"/>
        </w:rPr>
        <w:t xml:space="preserve">, органами местного самоуправления, муниципальными органами </w:t>
      </w:r>
      <w:r w:rsidRPr="00A21115">
        <w:rPr>
          <w:rFonts w:ascii="Times New Roman" w:hAnsi="Times New Roman"/>
          <w:sz w:val="28"/>
          <w:szCs w:val="28"/>
          <w:lang w:val="ru-RU"/>
        </w:rPr>
        <w:lastRenderedPageBreak/>
        <w:t>города Краснодона и Краснодонского района Луганской Народной Республики, предприятиями, учреждениями, организациями и гражданами по вопросам, входящим в компетенцию Управления.</w:t>
      </w:r>
    </w:p>
    <w:p w:rsidR="004622D9" w:rsidRPr="00A2111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21115">
        <w:rPr>
          <w:rFonts w:ascii="Times New Roman" w:hAnsi="Times New Roman"/>
          <w:sz w:val="28"/>
          <w:szCs w:val="28"/>
          <w:lang w:val="ru-RU"/>
        </w:rPr>
        <w:t>Управление является юридическим лицом, имеет печать с изображением Государственного герба Луганской Народной Республики и со своим наименованием, иные печати, штампы, бланки установленного образца и счета, открываемые в соответствии с законодательством Луганской Народной Республики.</w:t>
      </w:r>
    </w:p>
    <w:p w:rsidR="004622D9" w:rsidRPr="00A2111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21115">
        <w:rPr>
          <w:rFonts w:ascii="Times New Roman" w:hAnsi="Times New Roman"/>
          <w:sz w:val="28"/>
          <w:szCs w:val="28"/>
          <w:lang w:val="ru-RU"/>
        </w:rPr>
        <w:t xml:space="preserve">Имущество Управления является собственностью Луганской Народной Республики и в случаях предусмотренных действующим законодательством закреплено за ним на праве оперативного управления или передается в пользование в  предусмотренном законодательном порядке. </w:t>
      </w:r>
    </w:p>
    <w:p w:rsidR="004622D9" w:rsidRPr="00A2111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21115">
        <w:rPr>
          <w:rFonts w:ascii="Times New Roman" w:hAnsi="Times New Roman"/>
          <w:sz w:val="28"/>
          <w:szCs w:val="28"/>
          <w:lang w:val="ru-RU"/>
        </w:rPr>
        <w:t>Финансирование деятельности Управления осуществляется за счет средств государственного бюджета Луганской Народной Республики и иных источников, предусмотренных действующими нормативными правовыми актами Луганской Народной Республики.</w:t>
      </w:r>
    </w:p>
    <w:p w:rsidR="004622D9" w:rsidRPr="00A2111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Pr="00E54F0D" w:rsidRDefault="004622D9" w:rsidP="00E54F0D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54F0D">
        <w:rPr>
          <w:rFonts w:ascii="Times New Roman" w:hAnsi="Times New Roman"/>
          <w:sz w:val="28"/>
          <w:szCs w:val="28"/>
          <w:lang w:val="ru-RU"/>
        </w:rPr>
        <w:t>Работники Управления, занимающие  должности государственной гражданской службы Луганской Народной Республики, являются государственными гражданскими служащими Луганской Народной Республики. Права, обязанности и ответственность государственных гражданских служащих Луганской Народной Республики устанавливается законодательством Луганской Народной Республики о государственной гражданской службе.</w:t>
      </w:r>
    </w:p>
    <w:p w:rsidR="004622D9" w:rsidRPr="00A2111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4F0D" w:rsidRDefault="004622D9" w:rsidP="00E54F0D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54F0D">
        <w:rPr>
          <w:rFonts w:ascii="Times New Roman" w:hAnsi="Times New Roman"/>
          <w:sz w:val="28"/>
          <w:szCs w:val="28"/>
          <w:lang w:val="ru-RU"/>
        </w:rPr>
        <w:t>Смета  расходов на содержание Управления утверждаются Главой Администрации города Краснодона и Краснодонского района Луганской Народной Республики.</w:t>
      </w:r>
    </w:p>
    <w:p w:rsidR="00E54F0D" w:rsidRPr="00E54F0D" w:rsidRDefault="00E54F0D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Pr="00E54F0D" w:rsidRDefault="004622D9" w:rsidP="00E54F0D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54F0D">
        <w:rPr>
          <w:rFonts w:ascii="Times New Roman" w:hAnsi="Times New Roman"/>
          <w:sz w:val="28"/>
          <w:szCs w:val="28"/>
          <w:lang w:val="ru-RU"/>
        </w:rPr>
        <w:t>Полное наименование Управления  – УПРАВЛЕНИЕ    ОБРАЗОВАНИЯ АДМИНИСТРАЦИИ ГОРОДА</w:t>
      </w:r>
      <w:r w:rsidR="0060093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54F0D">
        <w:rPr>
          <w:rFonts w:ascii="Times New Roman" w:hAnsi="Times New Roman"/>
          <w:sz w:val="28"/>
          <w:szCs w:val="28"/>
          <w:lang w:val="ru-RU"/>
        </w:rPr>
        <w:t>КРАСНОДОНА И КРАСНОДОНСКОГО РАЙОНА</w:t>
      </w:r>
      <w:r w:rsidR="00E54F0D" w:rsidRPr="00E54F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54F0D">
        <w:rPr>
          <w:rFonts w:ascii="Times New Roman" w:hAnsi="Times New Roman"/>
          <w:sz w:val="28"/>
          <w:szCs w:val="28"/>
          <w:lang w:val="ru-RU"/>
        </w:rPr>
        <w:t>ЛУГАНСКОЙ НАРОДНОЙ РЕСПУБЛИКИ,</w:t>
      </w:r>
      <w:r w:rsidR="00E54F0D" w:rsidRPr="00E54F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54F0D">
        <w:rPr>
          <w:rFonts w:ascii="Times New Roman" w:hAnsi="Times New Roman"/>
          <w:sz w:val="28"/>
          <w:szCs w:val="28"/>
          <w:lang w:val="ru-RU"/>
        </w:rPr>
        <w:t>сокращенное наименование –</w:t>
      </w:r>
      <w:r w:rsidR="0060093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54F0D">
        <w:rPr>
          <w:rFonts w:ascii="Times New Roman" w:hAnsi="Times New Roman"/>
          <w:sz w:val="28"/>
          <w:szCs w:val="28"/>
          <w:lang w:val="ru-RU"/>
        </w:rPr>
        <w:t>УО АГК и КР ЛНР.</w:t>
      </w:r>
    </w:p>
    <w:p w:rsidR="004622D9" w:rsidRPr="00A21115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1.13</w:t>
      </w:r>
      <w:r w:rsidRPr="00691FB3">
        <w:rPr>
          <w:rFonts w:ascii="Times New Roman" w:hAnsi="Times New Roman"/>
          <w:sz w:val="28"/>
          <w:szCs w:val="28"/>
          <w:lang w:val="ru-RU"/>
        </w:rPr>
        <w:t>. Местонахождение Управления (юридический адрес) – почтовый индекс 94</w:t>
      </w:r>
      <w:r>
        <w:rPr>
          <w:rFonts w:ascii="Times New Roman" w:hAnsi="Times New Roman"/>
          <w:sz w:val="28"/>
          <w:szCs w:val="28"/>
          <w:lang w:val="ru-RU"/>
        </w:rPr>
        <w:t>404</w:t>
      </w:r>
      <w:r w:rsidRPr="00691FB3">
        <w:rPr>
          <w:rFonts w:ascii="Times New Roman" w:hAnsi="Times New Roman"/>
          <w:sz w:val="28"/>
          <w:szCs w:val="28"/>
          <w:lang w:val="ru-RU"/>
        </w:rPr>
        <w:t>, Луганская Народная Республика, город Красн</w:t>
      </w:r>
      <w:r>
        <w:rPr>
          <w:rFonts w:ascii="Times New Roman" w:hAnsi="Times New Roman"/>
          <w:sz w:val="28"/>
          <w:szCs w:val="28"/>
          <w:lang w:val="ru-RU"/>
        </w:rPr>
        <w:t>одон</w:t>
      </w:r>
      <w:r w:rsidRPr="00691FB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50CAD">
        <w:rPr>
          <w:rFonts w:ascii="Times New Roman" w:hAnsi="Times New Roman"/>
          <w:sz w:val="28"/>
          <w:szCs w:val="28"/>
          <w:lang w:val="ru-RU"/>
        </w:rPr>
        <w:t xml:space="preserve">улица </w:t>
      </w:r>
      <w:r>
        <w:rPr>
          <w:rFonts w:ascii="Times New Roman" w:hAnsi="Times New Roman"/>
          <w:sz w:val="28"/>
          <w:szCs w:val="28"/>
          <w:lang w:val="ru-RU"/>
        </w:rPr>
        <w:t>Красных Шахтеров, дом 2.</w:t>
      </w:r>
    </w:p>
    <w:p w:rsidR="004622D9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622D9" w:rsidRPr="00691FB3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691FB3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2. Задачи Управления</w:t>
      </w:r>
    </w:p>
    <w:p w:rsidR="004622D9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691FB3">
        <w:rPr>
          <w:rFonts w:ascii="Times New Roman" w:hAnsi="Times New Roman"/>
          <w:sz w:val="28"/>
          <w:szCs w:val="28"/>
          <w:lang w:val="ru-RU"/>
        </w:rPr>
        <w:t>2.1. Основными задачами Управления являются:</w:t>
      </w:r>
    </w:p>
    <w:p w:rsidR="004622D9" w:rsidRPr="00691FB3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21115">
        <w:rPr>
          <w:rFonts w:ascii="Times New Roman" w:hAnsi="Times New Roman"/>
          <w:sz w:val="28"/>
          <w:szCs w:val="28"/>
          <w:lang w:val="ru-RU"/>
        </w:rPr>
        <w:t>осуществление на территории, подведомственной Администрации города Краснодона и Краснодонского района  Луганской Народной Республики управления в установленной сфере деятельности, в т.ч. образовательными учреждениями, которые относятся к ведению Администрации города Краснодона и Краснодонского района  Луганской Народной Республики;</w:t>
      </w:r>
    </w:p>
    <w:p w:rsidR="004622D9" w:rsidRPr="00A21115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21115">
        <w:rPr>
          <w:rFonts w:ascii="Times New Roman" w:hAnsi="Times New Roman"/>
          <w:sz w:val="28"/>
          <w:szCs w:val="28"/>
          <w:lang w:val="ru-RU"/>
        </w:rPr>
        <w:t>определение и осуществление комплекса мер, направленных на развитие образования в городе Краснодоне и Краснодонском районе  Луганской Народной Республики, с учетом региональных особенностей, национально-культурных и исторических традиций;</w:t>
      </w:r>
    </w:p>
    <w:p w:rsidR="004622D9" w:rsidRPr="00A2111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21115">
        <w:rPr>
          <w:rFonts w:ascii="Times New Roman" w:hAnsi="Times New Roman"/>
          <w:sz w:val="28"/>
          <w:szCs w:val="28"/>
          <w:lang w:val="ru-RU"/>
        </w:rPr>
        <w:t>обеспечение современного уровня качества образования, а также внедрение в образовательный процесс электронного обучения и дистанционных образовательных технологий;</w:t>
      </w:r>
    </w:p>
    <w:p w:rsidR="004622D9" w:rsidRPr="00A2111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21115">
        <w:rPr>
          <w:rFonts w:ascii="Times New Roman" w:hAnsi="Times New Roman"/>
          <w:sz w:val="28"/>
          <w:szCs w:val="28"/>
          <w:lang w:val="ru-RU"/>
        </w:rPr>
        <w:t>обеспечение государственных гарантий реализации права на образование;</w:t>
      </w:r>
    </w:p>
    <w:p w:rsidR="004622D9" w:rsidRPr="00A2111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Pr="00A21115" w:rsidRDefault="004622D9" w:rsidP="00E54F0D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21115">
        <w:rPr>
          <w:rFonts w:ascii="Times New Roman" w:hAnsi="Times New Roman"/>
          <w:sz w:val="28"/>
          <w:szCs w:val="28"/>
          <w:lang w:val="ru-RU"/>
        </w:rPr>
        <w:t>создание условий для патриотического и духовно-нравственного воспитания учащихся города Краснодона и Краснодонского района, реализации их творческого потенциала.</w:t>
      </w:r>
    </w:p>
    <w:p w:rsidR="004622D9" w:rsidRPr="00691FB3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Pr="00796A85" w:rsidRDefault="004622D9" w:rsidP="00E54F0D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96A85">
        <w:rPr>
          <w:rFonts w:ascii="Times New Roman" w:hAnsi="Times New Roman"/>
          <w:b/>
          <w:bCs/>
          <w:sz w:val="28"/>
          <w:szCs w:val="28"/>
          <w:lang w:val="ru-RU"/>
        </w:rPr>
        <w:t>Функции Управления</w:t>
      </w:r>
    </w:p>
    <w:p w:rsidR="004622D9" w:rsidRPr="00A21115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691FB3">
        <w:rPr>
          <w:rFonts w:ascii="Times New Roman" w:hAnsi="Times New Roman"/>
          <w:sz w:val="28"/>
          <w:szCs w:val="28"/>
          <w:lang w:val="ru-RU"/>
        </w:rPr>
        <w:t>3.1. В соответствии с основными задачами, определенными настоящим Положением, Управление осуществляет следующие функции:</w:t>
      </w:r>
    </w:p>
    <w:p w:rsidR="004622D9" w:rsidRPr="00691FB3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Pr="00A21115" w:rsidRDefault="004622D9" w:rsidP="00E54F0D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21115">
        <w:rPr>
          <w:rFonts w:ascii="Times New Roman" w:hAnsi="Times New Roman"/>
          <w:sz w:val="28"/>
          <w:szCs w:val="28"/>
          <w:lang w:val="ru-RU"/>
        </w:rPr>
        <w:t>разрабатывает проекты распоряжений Главы Администрации города Краснодона и Краснодонского района Луганской Народной Республики по вопросам, относящимся к установленной сфере деятельности, для внесения их на рассмотрение в установленном порядке; </w:t>
      </w:r>
    </w:p>
    <w:p w:rsidR="004622D9" w:rsidRDefault="004622D9" w:rsidP="00E54F0D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21115">
        <w:rPr>
          <w:rFonts w:ascii="Times New Roman" w:hAnsi="Times New Roman"/>
          <w:sz w:val="28"/>
          <w:szCs w:val="28"/>
          <w:lang w:val="ru-RU"/>
        </w:rPr>
        <w:t>на основании и во исполнение </w:t>
      </w:r>
      <w:hyperlink r:id="rId8" w:history="1">
        <w:r w:rsidRPr="00A21115">
          <w:rPr>
            <w:rFonts w:ascii="Times New Roman" w:hAnsi="Times New Roman"/>
            <w:sz w:val="28"/>
            <w:szCs w:val="28"/>
            <w:lang w:val="ru-RU"/>
          </w:rPr>
          <w:t>Конституции</w:t>
        </w:r>
      </w:hyperlink>
      <w:r w:rsidRPr="00A21115">
        <w:rPr>
          <w:rFonts w:ascii="Times New Roman" w:hAnsi="Times New Roman"/>
          <w:sz w:val="28"/>
          <w:szCs w:val="28"/>
          <w:lang w:val="ru-RU"/>
        </w:rPr>
        <w:t xml:space="preserve"> Луганской Народной Республики, законов, актов Главы Луганской Народной Республики, </w:t>
      </w:r>
      <w:r w:rsidRPr="00A21115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постановлений и распоряжений Совета Министров Луганской Народной Республики, нормативных правовых актов </w:t>
      </w:r>
      <w:r w:rsidRPr="00A21115">
        <w:rPr>
          <w:rFonts w:ascii="Times New Roman" w:hAnsi="Times New Roman"/>
          <w:color w:val="000000"/>
          <w:sz w:val="28"/>
          <w:szCs w:val="28"/>
          <w:lang w:val="ru-RU"/>
        </w:rPr>
        <w:t>исполнительных органов государственной власти Луганской Народной Республики</w:t>
      </w:r>
      <w:r w:rsidRPr="00A21115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, принятых в пределах их компетенции,</w:t>
      </w:r>
      <w:r w:rsidRPr="00A21115">
        <w:rPr>
          <w:rFonts w:ascii="Times New Roman" w:hAnsi="Times New Roman"/>
          <w:sz w:val="28"/>
          <w:szCs w:val="28"/>
          <w:lang w:val="ru-RU"/>
        </w:rPr>
        <w:t xml:space="preserve"> распоряжений  Главы Администрации  города </w:t>
      </w:r>
      <w:r w:rsidRPr="00A21115">
        <w:rPr>
          <w:rFonts w:ascii="Times New Roman" w:hAnsi="Times New Roman"/>
          <w:sz w:val="28"/>
          <w:szCs w:val="28"/>
          <w:lang w:val="ru-RU"/>
        </w:rPr>
        <w:lastRenderedPageBreak/>
        <w:t>Краснодона и Краснодонского района Луганской Народной Республики, издает приказы и распоряжения по вопросам в установленной сфере деятельности Управления;</w:t>
      </w:r>
    </w:p>
    <w:p w:rsidR="004622D9" w:rsidRPr="00A21115" w:rsidRDefault="004622D9" w:rsidP="00E54F0D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21115">
        <w:rPr>
          <w:rFonts w:ascii="Times New Roman" w:hAnsi="Times New Roman"/>
          <w:sz w:val="28"/>
          <w:szCs w:val="28"/>
          <w:lang w:val="ru-RU"/>
        </w:rPr>
        <w:t xml:space="preserve">в установленном законодательством Луганской Народной Республики порядке заключает договора на поставки товаров, выполнение работ, оказание услуг, иные гражданско-правовые договора для обеспечения нужд Управления, а так же для обеспечения организации деятельности подведомственных; </w:t>
      </w:r>
    </w:p>
    <w:p w:rsidR="004622D9" w:rsidRPr="009832E5" w:rsidRDefault="004622D9" w:rsidP="00E54F0D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осуществляет:</w:t>
      </w:r>
    </w:p>
    <w:p w:rsidR="004622D9" w:rsidRPr="009832E5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 xml:space="preserve">функции Главного распорядителя средств в рамках,  утвержденной в установленном порядке сметы расходов на содержание аппарата Управления; </w:t>
      </w: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функции Главного распорядителя средств на содержание образовательных учреждений, находящихся в ведении Управления;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вносит предложения по определению объема расходов на содержание подведомственных образовательных учреждений на соответствующий бюджетный период;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осуществляет финансирование централизованных мероприятий программного характера по образовательным учреждениям, находящихся в ведении Управления;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вносит предложения по созданию структурных подразделений для организации бухгалтерского учета и хозяйственного обслуживания подведомственных образовательных учреждений;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функции заказчика целевых программ и проектов в установленной сфере деятельности;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формирование технологической и информационной базы для развития образования;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 xml:space="preserve">создание аттестационных комиссий и проведение аттестации педагогических и иных категорий работников образовательных учреждений, которые относятся к ведению Администрации города Краснодона и Краснодонского района Луганской Народной Республики, в соответствии с действующим законодательством; 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 xml:space="preserve">в соответствии с законодательством Луганской Народной Республики организацию профессионального образования и дополнительного </w:t>
      </w:r>
      <w:r w:rsidRPr="009832E5">
        <w:rPr>
          <w:rFonts w:ascii="Times New Roman" w:hAnsi="Times New Roman"/>
          <w:sz w:val="28"/>
          <w:szCs w:val="28"/>
          <w:lang w:val="ru-RU"/>
        </w:rPr>
        <w:lastRenderedPageBreak/>
        <w:t>профессионального образования работников Управления и образовательных учреждений, которые относятся к ведению Администрации города Краснодона и Краснодонского района  Луганской Народной Республики;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в установленном порядке сбор, обработку, анализ и представление государственной статистической отчетности;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организацию подготовки материалов для лицензирования (получения специального разрешения) и государственной аккредитации образовательной деятельности образовательных учреждений, которые относятся к ведению Администрации города Краснодона и Краснодонского района  Луганской Народной Республики, в соответствии с действующим законодательством;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 xml:space="preserve"> контроль в сфере образования за деятельностью организаций, осуществляющих образовательную деятельность на территории, подведомственной Администрации города Краснодона и Краснодонского района Луганской Народной Республики в соответствии с действующим законодательством;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организацию и обеспечение в пределах своей компетенции отдыха и оздоровления детей, проживающих на территории, подведомственной Администрации города Краснодона и Краснодонского района  Луганской Народной Республики;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осуществление контроля формирования заказов учебников, учебно-методических пособий и другой учебно-методической литературы, учебных программ, бланков, документов об образовании и обеспечивает ими учреждения;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 CYR" w:hAnsi="Times New Roman CYR" w:cs="Times New Roman CYR"/>
          <w:sz w:val="28"/>
          <w:szCs w:val="28"/>
          <w:lang w:val="ru-RU"/>
        </w:rPr>
        <w:t xml:space="preserve">управление </w:t>
      </w:r>
      <w:r w:rsidRPr="009832E5">
        <w:rPr>
          <w:rFonts w:ascii="Times New Roman" w:hAnsi="Times New Roman"/>
          <w:sz w:val="28"/>
          <w:szCs w:val="28"/>
          <w:lang w:val="ru-RU"/>
        </w:rPr>
        <w:t>образовательными учреждениями, которые относятся к ведению Администрации города Краснодона и Краснодонского района  Луганской Народной Республики;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контроль обеспечения постоянной эксплуатационной готовности зданий и инженерных сетей образовательных учреждений, которые относятся к ведению Администрации города Краснодона и Краснодонского района Луганской Народной Республики;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техническое руководство и контроль правильной эксплуатации приборов учета энергоресурсов в образовательных учреждениях, которые относятся к ведению Администрации города Краснодона и Краснодонского района  Луганской Народной Республики;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осуществление контроля организации технического обеспечения образовательных учреждений, которые относятся к ведению Администрации города Краснодона и Краснодонского района  Луганской Народной Республики;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консультативное сопровождение планирования работ и услуг, в т.ч. по капитальному и текущему ремонту зданий и сооружений, образовательных учреждений, которые относятся к ведению Администрации города Краснодона и Краснодонского района Луганской Народной Республики, а также их материально-технического обеспечения и оснащения;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Pr="009832E5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 CYR" w:hAnsi="Times New Roman CYR" w:cs="Times New Roman CYR"/>
          <w:sz w:val="28"/>
          <w:szCs w:val="28"/>
          <w:lang w:val="ru-RU"/>
        </w:rPr>
        <w:t>осуществление контроля  организации учебно-методического обеспечения учебных заведений, совершенствование профессиональной квалификации педагогических работников, их переподготовку и аттестацию в установленном действующим законодательством порядке;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Pr="009832E5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 CYR" w:hAnsi="Times New Roman CYR" w:cs="Times New Roman CYR"/>
          <w:sz w:val="28"/>
          <w:szCs w:val="28"/>
          <w:lang w:val="ru-RU"/>
        </w:rPr>
        <w:t>координацию действий педагогических, производственных коллективов, семьи, общественности по вопросам обучения и воспитания детей;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Pr="009832E5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 CYR" w:hAnsi="Times New Roman CYR" w:cs="Times New Roman CYR"/>
          <w:sz w:val="28"/>
          <w:szCs w:val="28"/>
          <w:lang w:val="ru-RU"/>
        </w:rPr>
        <w:t>осуществление контроля за внедрение и реализацию экспериментальной и инновационной деятельности учреждений;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Pr="009832E5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 CYR" w:hAnsi="Times New Roman CYR" w:cs="Times New Roman CYR"/>
          <w:sz w:val="28"/>
          <w:szCs w:val="28"/>
          <w:lang w:val="ru-RU"/>
        </w:rPr>
        <w:t>определение потребностей, разработку предложений по государственному контракту и формированию регионального заказа на педагогические кадры, заключению договоров на их подготовку;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 CYR" w:hAnsi="Times New Roman CYR" w:cs="Times New Roman CYR"/>
          <w:sz w:val="28"/>
          <w:szCs w:val="28"/>
          <w:lang w:val="ru-RU"/>
        </w:rPr>
        <w:t xml:space="preserve">контроль за соблюдением требований относительно содержания, уровня и объема образования, аттестации </w:t>
      </w:r>
      <w:r w:rsidRPr="009832E5">
        <w:rPr>
          <w:rFonts w:ascii="Times New Roman" w:hAnsi="Times New Roman"/>
          <w:sz w:val="28"/>
          <w:szCs w:val="28"/>
          <w:lang w:val="ru-RU"/>
        </w:rPr>
        <w:t>образовательных учреждений, которые относятся к ведению Администрации города Краснодона и Краснодонского района  Луганской Народной Республики;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осуществление контроля за организацией регулярного подвоза учащихся и воспитанников, которые проживают в сельской местности к месту обучения и домой;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контроль за организацией питания детей за счет средств бюджета и привлеченных средств;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lastRenderedPageBreak/>
        <w:t>организует прием граждан, обеспечивает своевременное и полное рассмотрение устных и письменных обращений граждан, принятие по ним решений и направление ответов в установленный законодательством  Луганской Народной Республики срок;</w:t>
      </w:r>
    </w:p>
    <w:p w:rsidR="004622D9" w:rsidRPr="009832E5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обеспечивает в пределах своей компетенции защиту сведений, составляющих государственную тайну;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обеспечивает мобилизационную подготовку Управления;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обеспечивает профессиональную переподготовку, повышение квалификации и стажировку государственных гражданских служащих Управления;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осуществляет в соответствии с законодательством Луганской Народной Республики работу по комплектованию, хранению, учету и использованию архивных документов, образовавшихся в процессе деятельности Управления;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организует конференции, олимпиады, семинары, выставки и другие мероприятия в установленной сфере деятельности;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в пределах полномочий, установленных нормативными правовыми актами Луганской Народной Республики, содействует реализации государственной политики в сфере: </w:t>
      </w:r>
    </w:p>
    <w:p w:rsidR="004622D9" w:rsidRPr="009832E5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образования детей с ограниченными возможностями здоровья, детей-инвалидов, детей с девиантным (общественно-опасным) поведением;</w:t>
      </w: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профилактики асоциального поведения обучающихся, воспитанников образовательных учреждений;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профилактики безнадзорности и правонарушений несовершеннолетних;</w:t>
      </w:r>
    </w:p>
    <w:p w:rsidR="004622D9" w:rsidRPr="009832E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пропаганды здорового образа жизни, нравственного и патриотического воспитания детей  во взаимодействии с общественными организациями и движениями, представляющими интересы молодежи;</w:t>
      </w:r>
    </w:p>
    <w:p w:rsidR="004622D9" w:rsidRPr="009832E5" w:rsidRDefault="004622D9" w:rsidP="00E54F0D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 xml:space="preserve">контролирует соблюдение трудового законодательства и иных нормативных правовых актов, содержащих нормы трудового права, в образовательных учреждениям, которые относятся к ведению </w:t>
      </w:r>
      <w:r w:rsidRPr="009832E5">
        <w:rPr>
          <w:rFonts w:ascii="Times New Roman" w:hAnsi="Times New Roman"/>
          <w:sz w:val="28"/>
          <w:szCs w:val="28"/>
          <w:lang w:val="ru-RU"/>
        </w:rPr>
        <w:lastRenderedPageBreak/>
        <w:t>Администрации города Краснодона и Краснодонского района Луганской Народной Республики;</w:t>
      </w:r>
    </w:p>
    <w:p w:rsidR="004622D9" w:rsidRPr="009832E5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9832E5">
        <w:rPr>
          <w:rFonts w:ascii="Times New Roman" w:hAnsi="Times New Roman"/>
          <w:sz w:val="28"/>
          <w:szCs w:val="28"/>
          <w:lang w:val="ru-RU"/>
        </w:rPr>
        <w:t>участвует в пределах своих полномочий в обеспечении общедоступного и бесплатного дошкольного, начального общего, основного общего, среднего общего образования в  образовательных учреждениях, которые относятся к ведению Администрации города Краснодона и Краснодонского района  Луганской Народной Республики, обеспечении дополнительного образования детей в образовательных учреждениях, которые относятся к ведению Администрации города Краснодона и Краснодонского района Луганской Народной Республики;</w:t>
      </w:r>
    </w:p>
    <w:p w:rsidR="004622D9" w:rsidRPr="00A83C0F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83C0F">
        <w:rPr>
          <w:rFonts w:ascii="Times New Roman" w:hAnsi="Times New Roman"/>
          <w:sz w:val="28"/>
          <w:szCs w:val="28"/>
          <w:lang w:val="ru-RU"/>
        </w:rPr>
        <w:t>обеспечивает:</w:t>
      </w:r>
    </w:p>
    <w:p w:rsidR="004622D9" w:rsidRPr="00A83C0F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83C0F">
        <w:rPr>
          <w:rFonts w:ascii="Times New Roman" w:hAnsi="Times New Roman"/>
          <w:sz w:val="28"/>
          <w:szCs w:val="28"/>
          <w:lang w:val="ru-RU"/>
        </w:rPr>
        <w:t>открытость и доступность информации о системе образования на территории, подведомственной Администрации города Краснодона и Краснодонского района Луганской Народной Республики;</w:t>
      </w:r>
    </w:p>
    <w:p w:rsidR="004622D9" w:rsidRPr="00A83C0F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Pr="00A83C0F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83C0F">
        <w:rPr>
          <w:rFonts w:ascii="Times New Roman" w:hAnsi="Times New Roman"/>
          <w:sz w:val="28"/>
          <w:szCs w:val="28"/>
          <w:lang w:val="ru-RU"/>
        </w:rPr>
        <w:t>осуществление мониторинга в системе образования Администрации города Краснодона и Краснодонского района Луганской Народной Республики;</w:t>
      </w:r>
    </w:p>
    <w:p w:rsidR="004622D9" w:rsidRPr="00A83C0F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Pr="00A83C0F" w:rsidRDefault="004622D9" w:rsidP="00E54F0D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A83C0F">
        <w:rPr>
          <w:rFonts w:ascii="Times New Roman" w:hAnsi="Times New Roman"/>
          <w:sz w:val="28"/>
          <w:szCs w:val="28"/>
          <w:lang w:val="ru-RU"/>
        </w:rPr>
        <w:t>оказывает содействие в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образовательных учреждениях, которые относятся к ведению Администрации города Краснодона и Краснодонского района</w:t>
      </w:r>
      <w:r w:rsidRPr="00A83C0F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Pr="00A83C0F">
        <w:rPr>
          <w:rFonts w:ascii="Times New Roman" w:hAnsi="Times New Roman"/>
          <w:sz w:val="28"/>
          <w:szCs w:val="28"/>
          <w:lang w:val="ru-RU"/>
        </w:rPr>
        <w:t>Луганской Народной Республики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622D9" w:rsidRDefault="00796A85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3.2.      </w:t>
      </w:r>
      <w:r w:rsidR="004622D9" w:rsidRPr="00691FB3">
        <w:rPr>
          <w:rFonts w:ascii="Times New Roman" w:hAnsi="Times New Roman"/>
          <w:sz w:val="28"/>
          <w:szCs w:val="28"/>
          <w:lang w:val="ru-RU"/>
        </w:rPr>
        <w:t>Управление осуществляе</w:t>
      </w:r>
      <w:r>
        <w:rPr>
          <w:rFonts w:ascii="Times New Roman" w:hAnsi="Times New Roman"/>
          <w:sz w:val="28"/>
          <w:szCs w:val="28"/>
          <w:lang w:val="ru-RU"/>
        </w:rPr>
        <w:t xml:space="preserve">т иные функции в соответствии с  </w:t>
      </w:r>
      <w:r w:rsidR="004622D9" w:rsidRPr="00691FB3">
        <w:rPr>
          <w:rFonts w:ascii="Times New Roman" w:hAnsi="Times New Roman"/>
          <w:sz w:val="28"/>
          <w:szCs w:val="28"/>
          <w:lang w:val="ru-RU"/>
        </w:rPr>
        <w:t>законодательством Луганской Народной Республики.</w:t>
      </w:r>
    </w:p>
    <w:p w:rsidR="004622D9" w:rsidRPr="00691FB3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Pr="00C90623" w:rsidRDefault="004622D9" w:rsidP="00E54F0D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C90623">
        <w:rPr>
          <w:rFonts w:ascii="Times New Roman" w:hAnsi="Times New Roman"/>
          <w:b/>
          <w:bCs/>
          <w:sz w:val="28"/>
          <w:szCs w:val="28"/>
          <w:lang w:val="ru-RU"/>
        </w:rPr>
        <w:t xml:space="preserve">Права Управления </w:t>
      </w:r>
    </w:p>
    <w:p w:rsidR="004622D9" w:rsidRPr="00C90623" w:rsidRDefault="004622D9" w:rsidP="00E54F0D">
      <w:pPr>
        <w:pStyle w:val="a8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1"/>
          <w:numId w:val="7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C90623">
        <w:rPr>
          <w:rFonts w:ascii="Times New Roman" w:hAnsi="Times New Roman"/>
          <w:sz w:val="28"/>
          <w:szCs w:val="28"/>
          <w:lang w:val="ru-RU"/>
        </w:rPr>
        <w:t>Управление в целях реализации полномочий в установленной сфере деятельности имеет право:</w:t>
      </w: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C90623">
        <w:rPr>
          <w:rFonts w:ascii="Times New Roman" w:hAnsi="Times New Roman"/>
          <w:sz w:val="28"/>
          <w:szCs w:val="28"/>
          <w:lang w:val="ru-RU"/>
        </w:rPr>
        <w:t xml:space="preserve">привлекать в установленном </w:t>
      </w:r>
      <w:r>
        <w:rPr>
          <w:rFonts w:ascii="Times New Roman" w:hAnsi="Times New Roman"/>
          <w:sz w:val="28"/>
          <w:szCs w:val="28"/>
          <w:lang w:val="ru-RU"/>
        </w:rPr>
        <w:t xml:space="preserve">порядке для проработки </w:t>
      </w:r>
      <w:r w:rsidRPr="00C90623">
        <w:rPr>
          <w:rFonts w:ascii="Times New Roman" w:hAnsi="Times New Roman"/>
          <w:sz w:val="28"/>
          <w:szCs w:val="28"/>
          <w:lang w:val="ru-RU"/>
        </w:rPr>
        <w:t>вопросов, отнесенных к сфере деятельности Управления, педагогических  работников образовательных учреждений, которые относятся к ведению Администрации города Краснодона и Краснодонского района Луганской Народной Республики;</w:t>
      </w:r>
    </w:p>
    <w:p w:rsidR="004622D9" w:rsidRDefault="004622D9" w:rsidP="00E54F0D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C90623">
        <w:rPr>
          <w:rFonts w:ascii="Times New Roman" w:hAnsi="Times New Roman"/>
          <w:sz w:val="28"/>
          <w:szCs w:val="28"/>
          <w:lang w:val="ru-RU"/>
        </w:rPr>
        <w:lastRenderedPageBreak/>
        <w:t>создавать координационные, совещательные и экспертные органы (советы, комиссии, группы), в том числе межведомственные, в установленной сфере деятельности;</w:t>
      </w: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C90623">
        <w:rPr>
          <w:rFonts w:ascii="Times New Roman" w:hAnsi="Times New Roman"/>
          <w:sz w:val="28"/>
          <w:szCs w:val="28"/>
          <w:lang w:val="ru-RU"/>
        </w:rPr>
        <w:t>давать разъяснения юридическим и физическим лицам по вопросам, отнесенным к сфере деятельности Управления;</w:t>
      </w:r>
    </w:p>
    <w:p w:rsidR="004622D9" w:rsidRPr="00C90623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C90623">
        <w:rPr>
          <w:rFonts w:ascii="Times New Roman" w:hAnsi="Times New Roman"/>
          <w:sz w:val="28"/>
          <w:szCs w:val="28"/>
          <w:lang w:val="ru-RU"/>
        </w:rPr>
        <w:t>осуществлять юридические действия по защите прав и законных интересов Администрации города Краснодона и Краснодонского района Луганской Народной Республики по вопросам, входящим в компетенцию Управления;</w:t>
      </w:r>
    </w:p>
    <w:p w:rsidR="004622D9" w:rsidRPr="00C90623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C90623">
        <w:rPr>
          <w:rFonts w:ascii="Times New Roman" w:hAnsi="Times New Roman"/>
          <w:sz w:val="28"/>
          <w:szCs w:val="28"/>
          <w:lang w:val="ru-RU"/>
        </w:rPr>
        <w:t>издавать в пределах своей компетенции, в том числе совместно с другими структурными подразделениями, исполнительными (территориальными) органами Администрации города Краснодона и Краснодонского района Луганской Народной Республики, приказы, распоряжения, инструктивно-методические материалы, контролировать их исполнение и давать разъяснения по их применению;</w:t>
      </w:r>
    </w:p>
    <w:p w:rsidR="004622D9" w:rsidRPr="00C90623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C90623">
        <w:rPr>
          <w:rFonts w:ascii="Times New Roman" w:hAnsi="Times New Roman"/>
          <w:sz w:val="28"/>
          <w:szCs w:val="28"/>
          <w:lang w:val="ru-RU"/>
        </w:rPr>
        <w:t>запрашивать и получать в установленном порядке от структурных подразделений, исполнительных (территориальных) органов Администрации города Краснодона и Краснодонского района  Луганской Народной Республики, органов местного самоуправления, организаций всех форм собственности, расположенных на территории города Краснодона и Краснодонского района Луганской Народной Республики, информацию, материалы и документы, необходимые для исполнения возложенных на Управление задач, функций, прав и полномочий;</w:t>
      </w:r>
    </w:p>
    <w:p w:rsidR="004622D9" w:rsidRPr="00C90623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C90623">
        <w:rPr>
          <w:rFonts w:ascii="Times New Roman" w:hAnsi="Times New Roman"/>
          <w:sz w:val="28"/>
          <w:szCs w:val="28"/>
          <w:lang w:val="ru-RU"/>
        </w:rPr>
        <w:t>вносить в Администрацию города Краснодона и Краснодонского района Луганской Народной Республики предложения по вопросам, относящимся к компетенции Управления, участвовать в установленном порядке при рассмотрении в органах Администрации города Краснодона и Краснодонского района Луганской Народной Республики вопросов, затрагивающих интересы Управления;</w:t>
      </w:r>
    </w:p>
    <w:p w:rsidR="004622D9" w:rsidRPr="00C90623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C90623">
        <w:rPr>
          <w:rFonts w:ascii="Times New Roman" w:hAnsi="Times New Roman"/>
          <w:sz w:val="28"/>
          <w:szCs w:val="28"/>
          <w:lang w:val="ru-RU"/>
        </w:rPr>
        <w:t>вносить в установленном порядке предложения по созданию, реорганизации, изменению типа и ликвидации образовательных учреждений, которые относятся к ведению Администрации города Краснодона и Краснодонского района Луганской Народной Республики;</w:t>
      </w:r>
    </w:p>
    <w:p w:rsidR="004622D9" w:rsidRPr="00C90623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C90623">
        <w:rPr>
          <w:rFonts w:ascii="Times New Roman" w:hAnsi="Times New Roman"/>
          <w:sz w:val="28"/>
          <w:szCs w:val="28"/>
          <w:lang w:val="ru-RU"/>
        </w:rPr>
        <w:lastRenderedPageBreak/>
        <w:t>проводить конференции, семинары, совещания по вопросам, относящимся к компетенции Управления, а также изучать и распространять передовой опыт в установленной сфере деятельности;</w:t>
      </w:r>
    </w:p>
    <w:p w:rsidR="004622D9" w:rsidRPr="00C90623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C90623">
        <w:rPr>
          <w:rFonts w:ascii="Times New Roman" w:hAnsi="Times New Roman"/>
          <w:sz w:val="28"/>
          <w:szCs w:val="28"/>
          <w:lang w:val="ru-RU"/>
        </w:rPr>
        <w:t>проводить выставки, конкурсы, олимпиады, фестивали, смотры и другие мероприятия, участвовать в мероприятиях республиканского, регионального и международного уровня в установленной сфере деятельности;</w:t>
      </w:r>
    </w:p>
    <w:p w:rsidR="004622D9" w:rsidRPr="00C90623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Pr="00C90623" w:rsidRDefault="004622D9" w:rsidP="00E54F0D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C90623">
        <w:rPr>
          <w:rFonts w:ascii="Times New Roman" w:hAnsi="Times New Roman"/>
          <w:sz w:val="28"/>
          <w:szCs w:val="28"/>
          <w:lang w:val="ru-RU"/>
        </w:rPr>
        <w:t>обладать иными правами, предоставленными законодательством Луганской Народной Республики, наряду с правами, указанными в настоящем Положении.</w:t>
      </w:r>
    </w:p>
    <w:p w:rsidR="004622D9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00939" w:rsidRPr="00691FB3" w:rsidRDefault="0060093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622D9" w:rsidRPr="00C90623" w:rsidRDefault="004622D9" w:rsidP="00E54F0D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C90623">
        <w:rPr>
          <w:rFonts w:ascii="Times New Roman" w:hAnsi="Times New Roman"/>
          <w:b/>
          <w:bCs/>
          <w:sz w:val="28"/>
          <w:szCs w:val="28"/>
          <w:lang w:val="ru-RU"/>
        </w:rPr>
        <w:t xml:space="preserve">Организация деятельности Управления </w:t>
      </w:r>
    </w:p>
    <w:p w:rsidR="004622D9" w:rsidRPr="00C90623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1"/>
          <w:numId w:val="7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C90623">
        <w:rPr>
          <w:rFonts w:ascii="Times New Roman" w:hAnsi="Times New Roman"/>
          <w:sz w:val="28"/>
          <w:szCs w:val="28"/>
          <w:lang w:val="ru-RU"/>
        </w:rPr>
        <w:t>Управление возглавляет начальник Управления образования Администрации города Краснодона и Краснодонского района Луганской Народной Республики (далее - начальник), назначаемый на должность и освобождаемый от должности Главой Администрации города Краснодона и Краснодонского района Луганской Народной Республики по согласованию с Министерством образования и науки Луганской Народной Республики.</w:t>
      </w:r>
    </w:p>
    <w:p w:rsidR="004622D9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1"/>
          <w:numId w:val="7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C90623">
        <w:rPr>
          <w:rFonts w:ascii="Times New Roman" w:hAnsi="Times New Roman"/>
          <w:sz w:val="28"/>
          <w:szCs w:val="28"/>
          <w:lang w:val="ru-RU"/>
        </w:rPr>
        <w:t>Начальник Управления несет персональную ответственность за выполнение возложенных на Управление полномочий и реализацию государственной политики в установленной сфере деятельности.</w:t>
      </w:r>
    </w:p>
    <w:p w:rsidR="00796A85" w:rsidRPr="00796A85" w:rsidRDefault="00796A85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Pr="00796A85" w:rsidRDefault="004622D9" w:rsidP="00E54F0D">
      <w:pPr>
        <w:pStyle w:val="a8"/>
        <w:numPr>
          <w:ilvl w:val="1"/>
          <w:numId w:val="7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796A85">
        <w:rPr>
          <w:rFonts w:ascii="Times New Roman" w:hAnsi="Times New Roman"/>
          <w:sz w:val="28"/>
          <w:szCs w:val="28"/>
          <w:lang w:val="ru-RU"/>
        </w:rPr>
        <w:t>Начальник Управления имеет  заместителя начальника Управления - начальника отдела, назначаемого на должность (прием на работу, перевод на другую должность) и освобождаемого от должности (увольнение, перевод на другую должность) Главой  Администрации города Краснодона и Краснодонского района Луганской Народной Республики.</w:t>
      </w:r>
      <w:r w:rsidRPr="00796A85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796A85">
        <w:rPr>
          <w:rFonts w:ascii="Times New Roman" w:hAnsi="Times New Roman"/>
          <w:sz w:val="28"/>
          <w:szCs w:val="28"/>
          <w:lang w:val="ru-RU"/>
        </w:rPr>
        <w:t>Работники Управления, которые проходят государственную гражданскую службу, назначаются на должность (прием на работу, перевод на другую должность) и освобождаются от должности (увольнение, перевод на другую должность) Главой  Администрации города Краснодона и Краснодонского района  Луганской Народной Республики по согласованию с начальником Управления согласно законодательству Луганской Народной Республики.</w:t>
      </w:r>
    </w:p>
    <w:p w:rsidR="004622D9" w:rsidRPr="00796A8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Pr="00796A85" w:rsidRDefault="002B7C87" w:rsidP="00E54F0D">
      <w:pPr>
        <w:pStyle w:val="a8"/>
        <w:numPr>
          <w:ilvl w:val="1"/>
          <w:numId w:val="7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796A85">
        <w:rPr>
          <w:rFonts w:ascii="Times New Roman" w:hAnsi="Times New Roman"/>
          <w:sz w:val="28"/>
          <w:szCs w:val="28"/>
          <w:lang w:val="ru-RU"/>
        </w:rPr>
        <w:t xml:space="preserve">В структуру Управления входят отдел государственной политики в сфере общего образования и методического сопровождения образовательного процесса, отдел анализа и прогноза, управления сетью </w:t>
      </w:r>
      <w:r w:rsidRPr="00796A85">
        <w:rPr>
          <w:rFonts w:ascii="Times New Roman" w:hAnsi="Times New Roman"/>
          <w:sz w:val="28"/>
          <w:szCs w:val="28"/>
          <w:lang w:val="ru-RU"/>
        </w:rPr>
        <w:lastRenderedPageBreak/>
        <w:t xml:space="preserve">подведомственных организаций, кадров и управления делами. </w:t>
      </w:r>
      <w:r w:rsidR="004622D9" w:rsidRPr="00796A85">
        <w:rPr>
          <w:rFonts w:ascii="Times New Roman" w:hAnsi="Times New Roman"/>
          <w:sz w:val="28"/>
          <w:szCs w:val="28"/>
          <w:lang w:val="ru-RU"/>
        </w:rPr>
        <w:t xml:space="preserve">Управление является органом управления для Государственных учреждений со статусом юридического лица: общеобразовательные и дошкольные учреждения, Центры поддержки и развития воспитательной работы и дополнительного образования детей и учащейся молодежи, методический центр,  а также </w:t>
      </w:r>
      <w:r w:rsidR="00AD5CBC" w:rsidRPr="00796A85">
        <w:rPr>
          <w:rFonts w:ascii="Times New Roman" w:hAnsi="Times New Roman"/>
          <w:sz w:val="28"/>
          <w:szCs w:val="28"/>
          <w:lang w:val="ru-RU"/>
        </w:rPr>
        <w:t xml:space="preserve"> обособленные</w:t>
      </w:r>
      <w:r w:rsidR="004622D9" w:rsidRPr="00796A85">
        <w:rPr>
          <w:rFonts w:ascii="Times New Roman" w:hAnsi="Times New Roman"/>
          <w:sz w:val="28"/>
          <w:szCs w:val="28"/>
          <w:lang w:val="ru-RU"/>
        </w:rPr>
        <w:t xml:space="preserve"> структурные подразделения: группа централизованно</w:t>
      </w:r>
      <w:r w:rsidR="003E31A6" w:rsidRPr="00796A85">
        <w:rPr>
          <w:rFonts w:ascii="Times New Roman" w:hAnsi="Times New Roman"/>
          <w:sz w:val="28"/>
          <w:szCs w:val="28"/>
          <w:lang w:val="ru-RU"/>
        </w:rPr>
        <w:t xml:space="preserve">го хозяйственного обслуживания, </w:t>
      </w:r>
      <w:r w:rsidR="004622D9" w:rsidRPr="00796A85">
        <w:rPr>
          <w:rFonts w:ascii="Times New Roman" w:hAnsi="Times New Roman"/>
          <w:sz w:val="28"/>
          <w:szCs w:val="28"/>
          <w:lang w:val="ru-RU"/>
        </w:rPr>
        <w:t>централизованная бухгалтерия без статуса</w:t>
      </w:r>
      <w:r w:rsidR="003E31A6" w:rsidRPr="00796A85">
        <w:rPr>
          <w:rFonts w:ascii="Times New Roman" w:hAnsi="Times New Roman"/>
          <w:sz w:val="28"/>
          <w:szCs w:val="28"/>
          <w:lang w:val="ru-RU"/>
        </w:rPr>
        <w:t xml:space="preserve"> юридического лица</w:t>
      </w:r>
      <w:r w:rsidR="004622D9" w:rsidRPr="00796A85">
        <w:rPr>
          <w:rFonts w:ascii="Times New Roman" w:hAnsi="Times New Roman"/>
          <w:sz w:val="28"/>
          <w:szCs w:val="28"/>
          <w:lang w:val="ru-RU"/>
        </w:rPr>
        <w:t>.</w:t>
      </w:r>
    </w:p>
    <w:p w:rsidR="004622D9" w:rsidRPr="00796A8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Pr="00796A85" w:rsidRDefault="004622D9" w:rsidP="00E54F0D">
      <w:pPr>
        <w:pStyle w:val="a8"/>
        <w:numPr>
          <w:ilvl w:val="1"/>
          <w:numId w:val="7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796A85">
        <w:rPr>
          <w:rFonts w:ascii="Times New Roman" w:hAnsi="Times New Roman"/>
          <w:sz w:val="28"/>
          <w:szCs w:val="28"/>
          <w:lang w:val="ru-RU"/>
        </w:rPr>
        <w:t>Начальник:</w:t>
      </w:r>
    </w:p>
    <w:p w:rsidR="004622D9" w:rsidRPr="00796A85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Pr="00796A85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796A85">
        <w:rPr>
          <w:rFonts w:ascii="Times New Roman" w:hAnsi="Times New Roman"/>
          <w:sz w:val="28"/>
          <w:szCs w:val="28"/>
          <w:lang w:val="ru-RU"/>
        </w:rPr>
        <w:t>участвует в заседаниях коллегии  Администрации города Краснодона и Краснодонского района  Луганской Народной Республики;</w:t>
      </w:r>
    </w:p>
    <w:p w:rsidR="004622D9" w:rsidRPr="00796A85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Pr="00796A85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796A85">
        <w:rPr>
          <w:rFonts w:ascii="Times New Roman" w:hAnsi="Times New Roman"/>
          <w:sz w:val="28"/>
          <w:szCs w:val="28"/>
          <w:lang w:val="ru-RU"/>
        </w:rPr>
        <w:t>принимает участие в подготовке решений коллегий Администрации города Краснодона и Краснодонского района  Луганской Народной Республики, обеспечивает их исполнение;</w:t>
      </w:r>
    </w:p>
    <w:p w:rsidR="004622D9" w:rsidRPr="00796A85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Pr="00796A85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796A85">
        <w:rPr>
          <w:rFonts w:ascii="Times New Roman" w:hAnsi="Times New Roman"/>
          <w:sz w:val="28"/>
          <w:szCs w:val="28"/>
          <w:lang w:val="ru-RU"/>
        </w:rPr>
        <w:t>в установленном порядке назначает на должность (прием на работу) и освобождает от должности (увольнение) работников Управления и педагогических работников, кроме работников, которые проходят государственную гражданскую службу;</w:t>
      </w:r>
    </w:p>
    <w:p w:rsidR="002B7C87" w:rsidRPr="00796A85" w:rsidRDefault="002B7C87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Pr="00796A85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796A85">
        <w:rPr>
          <w:rFonts w:ascii="Times New Roman" w:hAnsi="Times New Roman"/>
          <w:sz w:val="28"/>
          <w:szCs w:val="28"/>
          <w:lang w:val="ru-RU"/>
        </w:rPr>
        <w:t>в установленном порядке назначает на должность (прием на работу)   и освобождает от должности (увольнение) главного бухгалтера централизованной бухгалтерии и начальника группы централизованного хозяйственного  обслуживания Управления;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решает в соответствии с законодательством Луганской Народной Республики о государственной гражданской службе вопросы, связанные с прохождением государственной гражданской службы в Управлении;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подает Главе Администрации города Краснодона и Краснодонского района Луганской Народной Республики предложения по изменениям  в структуре, штатном расписании и смете на содержание Управления;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 xml:space="preserve">вносит на рассмотрение Главы Администрации города Краснодона и Краснодонского  района  Луганской Народной Республики представления о назначении на должность и освобождение от должности руководителей образовательных учреждений, которые относятся к ведению </w:t>
      </w:r>
      <w:r w:rsidRPr="00E9401A">
        <w:rPr>
          <w:rFonts w:ascii="Times New Roman" w:hAnsi="Times New Roman"/>
          <w:sz w:val="28"/>
          <w:szCs w:val="28"/>
          <w:lang w:val="ru-RU"/>
        </w:rPr>
        <w:lastRenderedPageBreak/>
        <w:t>Администрации города Краснодона и Краснодонского района Луганской Народной Республики;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инициирует перед Главой Администрации города Краснодона и Краснодонского района Луганской Народной Республики в установленном порядке создание, реорганизацию и ликвидацию образовательных учреждений, которые относятся к ведению Администрации города Краснодона и Краснодонского района Луганской Народной Республики;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 xml:space="preserve">вносит на рассмотрение Главы Администрации города </w:t>
      </w:r>
      <w:r>
        <w:rPr>
          <w:rFonts w:ascii="Times New Roman" w:hAnsi="Times New Roman"/>
          <w:sz w:val="28"/>
          <w:szCs w:val="28"/>
          <w:lang w:val="ru-RU"/>
        </w:rPr>
        <w:t>Краснодона</w:t>
      </w:r>
      <w:r w:rsidRPr="00E9401A">
        <w:rPr>
          <w:rFonts w:ascii="Times New Roman" w:hAnsi="Times New Roman"/>
          <w:sz w:val="28"/>
          <w:szCs w:val="28"/>
          <w:lang w:val="ru-RU"/>
        </w:rPr>
        <w:t xml:space="preserve"> и Краснодонского района  Луганской Народной Республики в установленном порядке проекты документов, по которым требуется решение Главы Администрации города Краснодона и Краснодонского района Луганской Народной Республики, по вопросам, относящимся к установленной сфере деятельности Управления;</w:t>
      </w:r>
    </w:p>
    <w:p w:rsidR="004622D9" w:rsidRPr="00072A3A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представляет в установленном порядке работников Управления и образовательных учреждений, которые относятся к ведению Администрации города Краснодона и Краснодонского района  Луганской Народной Республики, а также других лиц, осуществляющих деятельность в установленной сфере, к присвоению почетных званий и награждению государственными наградами Луганской Народной Республики;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издает приказы, распоряжения;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без доверенности действует от имени Управления, в том числе представляет его интересы, открывает и закрывает счета, совершает сделки, иные юридические действия от имени Управления в соответствии с законодательством;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выдает доверенности на право представительства от имени Управления;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обеспечивает соблюдение государственными гражданскими служащими Управления должностных регламентов, служебного распорядка, правил внутреннего трудового распорядка, а также порядка работы со служебными документами;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организует соблюдение в Управлении режима использования документации, содержащей сведения, составляющие государственную тайну;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lastRenderedPageBreak/>
        <w:t>в пределах своей компетенции распоряжается финансовыми средствами Управления;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организует прием граждан, рассмотрение обращений граждан и юридических лиц в пределах компетенции  Управления;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подписывает платежные поручения и другие банковские документы;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утверждает должностные инструкции работников Управления;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инициирует проведение служебной проверки в отношении государственных гражданских служащих Управления, руководителей Государственных учреждений и ставит Главу Администрации города Краснодона и Краснодонского района Луганской Народной Республики;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ходатайствует перед Главой Администрации города Краснодона и Краснодонского района Луганской Народной Республики о поощрении и взыскании руководителей Государственных учреждений;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применяет к работникам Управления меры дисциплинарного взыскания в виде выговора, увольнения за неисполнение или ненадлежащее исполнение должностных обязанностей и приказов, а также поощрения за добросовестный труд;</w:t>
      </w:r>
    </w:p>
    <w:p w:rsidR="004622D9" w:rsidRPr="00E9401A" w:rsidRDefault="004622D9" w:rsidP="00E54F0D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22D9" w:rsidRPr="00E9401A" w:rsidRDefault="004622D9" w:rsidP="00E54F0D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осуществляет иные полномочия в установленной сфере деятельности в соответствии с действующим законодательством и настоящим Положением.</w:t>
      </w:r>
    </w:p>
    <w:p w:rsidR="004622D9" w:rsidRPr="00691FB3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Pr="00E9401A" w:rsidRDefault="004622D9" w:rsidP="00E54F0D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9401A">
        <w:rPr>
          <w:rFonts w:ascii="Times New Roman" w:hAnsi="Times New Roman"/>
          <w:b/>
          <w:bCs/>
          <w:sz w:val="28"/>
          <w:szCs w:val="28"/>
          <w:lang w:val="ru-RU"/>
        </w:rPr>
        <w:t xml:space="preserve">Реорганизация, ликвидация Управления </w:t>
      </w:r>
    </w:p>
    <w:p w:rsidR="004622D9" w:rsidRPr="00E9401A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Pr="00E9401A" w:rsidRDefault="004622D9" w:rsidP="00E54F0D">
      <w:pPr>
        <w:pStyle w:val="a8"/>
        <w:numPr>
          <w:ilvl w:val="1"/>
          <w:numId w:val="7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E9401A">
        <w:rPr>
          <w:rFonts w:ascii="Times New Roman" w:hAnsi="Times New Roman"/>
          <w:sz w:val="28"/>
          <w:szCs w:val="28"/>
          <w:lang w:val="ru-RU"/>
        </w:rPr>
        <w:t>Реорганизация и ликвидация Управления  осуществляются в порядке, предусмотренном законодательством Луганской Народной Республики.</w:t>
      </w:r>
    </w:p>
    <w:p w:rsidR="004622D9" w:rsidRPr="00E9401A" w:rsidRDefault="004622D9" w:rsidP="00E54F0D">
      <w:pPr>
        <w:pStyle w:val="a8"/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</w:p>
    <w:p w:rsidR="004622D9" w:rsidRPr="00691FB3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691FB3">
        <w:rPr>
          <w:rFonts w:ascii="Times New Roman" w:hAnsi="Times New Roman"/>
          <w:sz w:val="28"/>
          <w:szCs w:val="28"/>
          <w:lang w:val="ru-RU"/>
        </w:rPr>
        <w:t> </w:t>
      </w:r>
    </w:p>
    <w:p w:rsidR="004622D9" w:rsidRPr="00691FB3" w:rsidRDefault="004622D9" w:rsidP="00E54F0D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691FB3">
        <w:rPr>
          <w:rFonts w:ascii="Times New Roman" w:hAnsi="Times New Roman"/>
          <w:sz w:val="28"/>
          <w:szCs w:val="28"/>
          <w:lang w:val="ru-RU"/>
        </w:rPr>
        <w:t> </w:t>
      </w:r>
    </w:p>
    <w:p w:rsidR="004622D9" w:rsidRPr="00514537" w:rsidRDefault="004622D9" w:rsidP="003F2BB4">
      <w:pPr>
        <w:tabs>
          <w:tab w:val="left" w:pos="1418"/>
        </w:tabs>
        <w:spacing w:after="120"/>
        <w:jc w:val="both"/>
        <w:rPr>
          <w:rFonts w:ascii="Times New Roman" w:hAnsi="Times New Roman"/>
          <w:sz w:val="28"/>
          <w:szCs w:val="28"/>
          <w:lang w:val="ru-RU"/>
        </w:rPr>
      </w:pPr>
      <w:r w:rsidRPr="00F92A38">
        <w:rPr>
          <w:rFonts w:ascii="Times New Roman" w:hAnsi="Times New Roman"/>
          <w:sz w:val="28"/>
          <w:szCs w:val="28"/>
        </w:rPr>
        <w:t xml:space="preserve">Глава </w:t>
      </w:r>
      <w:r w:rsidRPr="00514537">
        <w:rPr>
          <w:rFonts w:ascii="Times New Roman" w:hAnsi="Times New Roman"/>
          <w:sz w:val="28"/>
          <w:szCs w:val="28"/>
          <w:lang w:val="ru-RU"/>
        </w:rPr>
        <w:t>Администрации города</w:t>
      </w:r>
    </w:p>
    <w:p w:rsidR="00147C6F" w:rsidRPr="00514537" w:rsidRDefault="004622D9" w:rsidP="00242135">
      <w:pPr>
        <w:jc w:val="both"/>
        <w:rPr>
          <w:lang w:val="ru-RU"/>
        </w:rPr>
      </w:pPr>
      <w:r w:rsidRPr="00514537">
        <w:rPr>
          <w:rFonts w:ascii="Times New Roman" w:hAnsi="Times New Roman"/>
          <w:sz w:val="28"/>
          <w:szCs w:val="28"/>
          <w:lang w:val="ru-RU"/>
        </w:rPr>
        <w:t>Краснодона и Краснодонского района                                        С.П. Козенко</w:t>
      </w:r>
    </w:p>
    <w:sectPr w:rsidR="00147C6F" w:rsidRPr="00514537" w:rsidSect="00242135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942" w:rsidRDefault="00060942" w:rsidP="00B45C0C">
      <w:pPr>
        <w:spacing w:after="0" w:line="240" w:lineRule="auto"/>
      </w:pPr>
      <w:r>
        <w:separator/>
      </w:r>
    </w:p>
  </w:endnote>
  <w:endnote w:type="continuationSeparator" w:id="1">
    <w:p w:rsidR="00060942" w:rsidRDefault="00060942" w:rsidP="00B45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942" w:rsidRDefault="00060942" w:rsidP="00B45C0C">
      <w:pPr>
        <w:spacing w:after="0" w:line="240" w:lineRule="auto"/>
      </w:pPr>
      <w:r>
        <w:separator/>
      </w:r>
    </w:p>
  </w:footnote>
  <w:footnote w:type="continuationSeparator" w:id="1">
    <w:p w:rsidR="00060942" w:rsidRDefault="00060942" w:rsidP="00B45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B0" w:rsidRDefault="00082692" w:rsidP="00D25A7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D5CB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11B0" w:rsidRDefault="00060942" w:rsidP="00D25A7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58939"/>
      <w:docPartObj>
        <w:docPartGallery w:val="Page Numbers (Top of Page)"/>
        <w:docPartUnique/>
      </w:docPartObj>
    </w:sdtPr>
    <w:sdtContent>
      <w:p w:rsidR="00AB6B9B" w:rsidRDefault="00082692">
        <w:pPr>
          <w:pStyle w:val="a3"/>
          <w:jc w:val="center"/>
        </w:pPr>
        <w:fldSimple w:instr=" PAGE   \* MERGEFORMAT ">
          <w:r w:rsidR="00BD7335">
            <w:rPr>
              <w:noProof/>
            </w:rPr>
            <w:t>2</w:t>
          </w:r>
        </w:fldSimple>
      </w:p>
    </w:sdtContent>
  </w:sdt>
  <w:p w:rsidR="007511B0" w:rsidRDefault="00060942" w:rsidP="00D25A7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0C72"/>
    <w:multiLevelType w:val="multilevel"/>
    <w:tmpl w:val="CFD84A1A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BC461B9"/>
    <w:multiLevelType w:val="hybridMultilevel"/>
    <w:tmpl w:val="FF040A00"/>
    <w:lvl w:ilvl="0" w:tplc="E828E9E0">
      <w:start w:val="1"/>
      <w:numFmt w:val="decimal"/>
      <w:lvlText w:val="%1)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F4F23DE"/>
    <w:multiLevelType w:val="multilevel"/>
    <w:tmpl w:val="9BBAA7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42212320"/>
    <w:multiLevelType w:val="hybridMultilevel"/>
    <w:tmpl w:val="86CEFD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4A94A5E"/>
    <w:multiLevelType w:val="hybridMultilevel"/>
    <w:tmpl w:val="201C1AA2"/>
    <w:lvl w:ilvl="0" w:tplc="4DB8E934">
      <w:start w:val="1"/>
      <w:numFmt w:val="decimal"/>
      <w:lvlText w:val="%1)"/>
      <w:lvlJc w:val="left"/>
      <w:pPr>
        <w:ind w:left="2228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3" w:hanging="360"/>
      </w:pPr>
    </w:lvl>
    <w:lvl w:ilvl="2" w:tplc="0419001B" w:tentative="1">
      <w:start w:val="1"/>
      <w:numFmt w:val="lowerRoman"/>
      <w:lvlText w:val="%3."/>
      <w:lvlJc w:val="right"/>
      <w:pPr>
        <w:ind w:left="3563" w:hanging="180"/>
      </w:pPr>
    </w:lvl>
    <w:lvl w:ilvl="3" w:tplc="0419000F" w:tentative="1">
      <w:start w:val="1"/>
      <w:numFmt w:val="decimal"/>
      <w:lvlText w:val="%4."/>
      <w:lvlJc w:val="left"/>
      <w:pPr>
        <w:ind w:left="4283" w:hanging="360"/>
      </w:pPr>
    </w:lvl>
    <w:lvl w:ilvl="4" w:tplc="04190019" w:tentative="1">
      <w:start w:val="1"/>
      <w:numFmt w:val="lowerLetter"/>
      <w:lvlText w:val="%5."/>
      <w:lvlJc w:val="left"/>
      <w:pPr>
        <w:ind w:left="5003" w:hanging="360"/>
      </w:pPr>
    </w:lvl>
    <w:lvl w:ilvl="5" w:tplc="0419001B" w:tentative="1">
      <w:start w:val="1"/>
      <w:numFmt w:val="lowerRoman"/>
      <w:lvlText w:val="%6."/>
      <w:lvlJc w:val="right"/>
      <w:pPr>
        <w:ind w:left="5723" w:hanging="180"/>
      </w:pPr>
    </w:lvl>
    <w:lvl w:ilvl="6" w:tplc="0419000F" w:tentative="1">
      <w:start w:val="1"/>
      <w:numFmt w:val="decimal"/>
      <w:lvlText w:val="%7."/>
      <w:lvlJc w:val="left"/>
      <w:pPr>
        <w:ind w:left="6443" w:hanging="360"/>
      </w:pPr>
    </w:lvl>
    <w:lvl w:ilvl="7" w:tplc="04190019" w:tentative="1">
      <w:start w:val="1"/>
      <w:numFmt w:val="lowerLetter"/>
      <w:lvlText w:val="%8."/>
      <w:lvlJc w:val="left"/>
      <w:pPr>
        <w:ind w:left="7163" w:hanging="360"/>
      </w:pPr>
    </w:lvl>
    <w:lvl w:ilvl="8" w:tplc="0419001B" w:tentative="1">
      <w:start w:val="1"/>
      <w:numFmt w:val="lowerRoman"/>
      <w:lvlText w:val="%9."/>
      <w:lvlJc w:val="right"/>
      <w:pPr>
        <w:ind w:left="7883" w:hanging="180"/>
      </w:pPr>
    </w:lvl>
  </w:abstractNum>
  <w:abstractNum w:abstractNumId="5">
    <w:nsid w:val="47721FF5"/>
    <w:multiLevelType w:val="hybridMultilevel"/>
    <w:tmpl w:val="77C4FF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EB36667"/>
    <w:multiLevelType w:val="hybridMultilevel"/>
    <w:tmpl w:val="D2EE9E50"/>
    <w:lvl w:ilvl="0" w:tplc="E974BFBA">
      <w:start w:val="1"/>
      <w:numFmt w:val="decimal"/>
      <w:lvlText w:val="%1)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53F0171"/>
    <w:multiLevelType w:val="hybridMultilevel"/>
    <w:tmpl w:val="04F68F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7D90386"/>
    <w:multiLevelType w:val="hybridMultilevel"/>
    <w:tmpl w:val="E5DCBA6E"/>
    <w:lvl w:ilvl="0" w:tplc="78F0F134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A4B66EF"/>
    <w:multiLevelType w:val="hybridMultilevel"/>
    <w:tmpl w:val="555657C8"/>
    <w:lvl w:ilvl="0" w:tplc="9934D30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22D9"/>
    <w:rsid w:val="00060942"/>
    <w:rsid w:val="00082692"/>
    <w:rsid w:val="00093047"/>
    <w:rsid w:val="00147C6F"/>
    <w:rsid w:val="001B104A"/>
    <w:rsid w:val="001D305A"/>
    <w:rsid w:val="00225C99"/>
    <w:rsid w:val="0022656B"/>
    <w:rsid w:val="00242135"/>
    <w:rsid w:val="002A2F2A"/>
    <w:rsid w:val="002B7C87"/>
    <w:rsid w:val="00361FD5"/>
    <w:rsid w:val="0039135F"/>
    <w:rsid w:val="003E31A6"/>
    <w:rsid w:val="003F2BB4"/>
    <w:rsid w:val="004622D9"/>
    <w:rsid w:val="0049656D"/>
    <w:rsid w:val="00514537"/>
    <w:rsid w:val="00600939"/>
    <w:rsid w:val="006E5160"/>
    <w:rsid w:val="00796A85"/>
    <w:rsid w:val="00A842E7"/>
    <w:rsid w:val="00AA27ED"/>
    <w:rsid w:val="00AB6B9B"/>
    <w:rsid w:val="00AD5CBC"/>
    <w:rsid w:val="00B45C0C"/>
    <w:rsid w:val="00BD1B90"/>
    <w:rsid w:val="00BD7335"/>
    <w:rsid w:val="00D028E8"/>
    <w:rsid w:val="00D22B4C"/>
    <w:rsid w:val="00D9351D"/>
    <w:rsid w:val="00E26E3E"/>
    <w:rsid w:val="00E54F0D"/>
    <w:rsid w:val="00E91DA2"/>
    <w:rsid w:val="00F3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2D9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22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22D9"/>
    <w:rPr>
      <w:rFonts w:ascii="Calibri" w:eastAsia="Times New Roman" w:hAnsi="Calibri" w:cs="Times New Roman"/>
      <w:lang w:val="uk-UA" w:eastAsia="uk-UA"/>
    </w:rPr>
  </w:style>
  <w:style w:type="character" w:styleId="a5">
    <w:name w:val="page number"/>
    <w:basedOn w:val="a0"/>
    <w:rsid w:val="004622D9"/>
  </w:style>
  <w:style w:type="paragraph" w:styleId="a6">
    <w:name w:val="footer"/>
    <w:basedOn w:val="a"/>
    <w:link w:val="a7"/>
    <w:rsid w:val="004622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622D9"/>
    <w:rPr>
      <w:rFonts w:ascii="Calibri" w:eastAsia="Times New Roman" w:hAnsi="Calibri" w:cs="Times New Roman"/>
      <w:lang w:val="uk-UA" w:eastAsia="uk-UA"/>
    </w:rPr>
  </w:style>
  <w:style w:type="paragraph" w:styleId="a8">
    <w:name w:val="List Paragraph"/>
    <w:basedOn w:val="a"/>
    <w:uiPriority w:val="34"/>
    <w:qFormat/>
    <w:rsid w:val="004622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7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6B1EC-07F9-4272-A15A-C431CF1C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3592</Words>
  <Characters>20479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2017-02-20T11:56:00Z</cp:lastPrinted>
  <dcterms:created xsi:type="dcterms:W3CDTF">2017-01-20T13:53:00Z</dcterms:created>
  <dcterms:modified xsi:type="dcterms:W3CDTF">2017-03-13T10:37:00Z</dcterms:modified>
</cp:coreProperties>
</file>