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79" w:rsidRPr="00623179" w:rsidRDefault="00205A64" w:rsidP="00623179">
      <w:pPr>
        <w:ind w:left="5387"/>
        <w:rPr>
          <w:sz w:val="28"/>
          <w:szCs w:val="28"/>
        </w:rPr>
      </w:pPr>
      <w:r w:rsidRPr="00623179">
        <w:rPr>
          <w:sz w:val="28"/>
          <w:szCs w:val="28"/>
        </w:rPr>
        <w:t>Утверждено</w:t>
      </w:r>
    </w:p>
    <w:p w:rsidR="00623179" w:rsidRPr="00623179" w:rsidRDefault="000C30C2" w:rsidP="00623179">
      <w:pPr>
        <w:ind w:left="5387"/>
        <w:rPr>
          <w:sz w:val="28"/>
          <w:szCs w:val="28"/>
        </w:rPr>
      </w:pPr>
      <w:r w:rsidRPr="00623179">
        <w:rPr>
          <w:sz w:val="28"/>
          <w:szCs w:val="28"/>
        </w:rPr>
        <w:t>Распоряжением</w:t>
      </w:r>
      <w:r w:rsidR="00205A64" w:rsidRPr="00623179">
        <w:rPr>
          <w:sz w:val="28"/>
          <w:szCs w:val="28"/>
        </w:rPr>
        <w:t xml:space="preserve"> Главы </w:t>
      </w:r>
    </w:p>
    <w:p w:rsidR="00623179" w:rsidRPr="00623179" w:rsidRDefault="00205A64" w:rsidP="00623179">
      <w:pPr>
        <w:ind w:left="5387"/>
        <w:rPr>
          <w:sz w:val="28"/>
          <w:szCs w:val="28"/>
        </w:rPr>
      </w:pPr>
      <w:r w:rsidRPr="00623179">
        <w:rPr>
          <w:sz w:val="28"/>
          <w:szCs w:val="28"/>
        </w:rPr>
        <w:t>Администрации</w:t>
      </w:r>
    </w:p>
    <w:p w:rsidR="00205A64" w:rsidRDefault="00205A64" w:rsidP="00623179">
      <w:pPr>
        <w:ind w:left="5387"/>
        <w:rPr>
          <w:sz w:val="28"/>
          <w:szCs w:val="28"/>
        </w:rPr>
      </w:pPr>
      <w:r w:rsidRPr="00623179">
        <w:rPr>
          <w:sz w:val="28"/>
          <w:szCs w:val="28"/>
        </w:rPr>
        <w:t xml:space="preserve">от </w:t>
      </w:r>
      <w:r w:rsidR="00623179" w:rsidRPr="00623179">
        <w:rPr>
          <w:sz w:val="28"/>
          <w:szCs w:val="28"/>
        </w:rPr>
        <w:t>27.10.</w:t>
      </w:r>
      <w:r w:rsidRPr="00623179">
        <w:rPr>
          <w:sz w:val="28"/>
          <w:szCs w:val="28"/>
        </w:rPr>
        <w:t>2016</w:t>
      </w:r>
      <w:r w:rsidR="00623179" w:rsidRPr="00623179">
        <w:rPr>
          <w:sz w:val="28"/>
          <w:szCs w:val="28"/>
        </w:rPr>
        <w:t xml:space="preserve"> </w:t>
      </w:r>
      <w:r w:rsidRPr="00623179">
        <w:rPr>
          <w:sz w:val="28"/>
          <w:szCs w:val="28"/>
        </w:rPr>
        <w:t xml:space="preserve">г. № </w:t>
      </w:r>
      <w:r w:rsidR="00623179" w:rsidRPr="00623179">
        <w:rPr>
          <w:sz w:val="28"/>
          <w:szCs w:val="28"/>
        </w:rPr>
        <w:t>489</w:t>
      </w:r>
    </w:p>
    <w:p w:rsidR="00A143F2" w:rsidRDefault="00A143F2" w:rsidP="00A143F2">
      <w:pPr>
        <w:ind w:left="5103"/>
        <w:rPr>
          <w:sz w:val="28"/>
          <w:szCs w:val="28"/>
        </w:rPr>
      </w:pPr>
    </w:p>
    <w:p w:rsidR="00A143F2" w:rsidRDefault="00A143F2" w:rsidP="00A143F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в Антрацитовском </w:t>
      </w:r>
    </w:p>
    <w:p w:rsidR="00A143F2" w:rsidRDefault="00A143F2" w:rsidP="00A143F2">
      <w:pPr>
        <w:ind w:left="5103"/>
        <w:rPr>
          <w:sz w:val="28"/>
          <w:szCs w:val="28"/>
        </w:rPr>
      </w:pPr>
      <w:r>
        <w:rPr>
          <w:sz w:val="28"/>
          <w:szCs w:val="28"/>
        </w:rPr>
        <w:t>горрайонном управлении юстиции</w:t>
      </w:r>
    </w:p>
    <w:p w:rsidR="00A143F2" w:rsidRDefault="00A143F2" w:rsidP="00A143F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Министерства юстиции Луганской </w:t>
      </w:r>
    </w:p>
    <w:p w:rsidR="00A143F2" w:rsidRDefault="00A143F2" w:rsidP="00A143F2">
      <w:pPr>
        <w:ind w:left="5103"/>
        <w:rPr>
          <w:sz w:val="28"/>
          <w:szCs w:val="28"/>
        </w:rPr>
      </w:pPr>
      <w:r>
        <w:rPr>
          <w:sz w:val="28"/>
          <w:szCs w:val="28"/>
        </w:rPr>
        <w:t>Народной Республики</w:t>
      </w:r>
    </w:p>
    <w:p w:rsidR="00A143F2" w:rsidRDefault="00A143F2" w:rsidP="00A143F2">
      <w:pPr>
        <w:ind w:left="5103"/>
        <w:rPr>
          <w:sz w:val="28"/>
          <w:szCs w:val="28"/>
        </w:rPr>
      </w:pPr>
      <w:r>
        <w:rPr>
          <w:sz w:val="28"/>
          <w:szCs w:val="28"/>
        </w:rPr>
        <w:t>09 ноября 2016 года за № 29/29</w:t>
      </w:r>
    </w:p>
    <w:p w:rsidR="00E8013E" w:rsidRDefault="00E8013E" w:rsidP="00E8013E">
      <w:pPr>
        <w:rPr>
          <w:sz w:val="28"/>
          <w:szCs w:val="28"/>
        </w:rPr>
      </w:pPr>
    </w:p>
    <w:p w:rsidR="00A143F2" w:rsidRPr="00623179" w:rsidRDefault="00A143F2" w:rsidP="00E8013E">
      <w:pPr>
        <w:rPr>
          <w:b/>
          <w:sz w:val="28"/>
          <w:szCs w:val="28"/>
        </w:rPr>
      </w:pPr>
    </w:p>
    <w:p w:rsidR="00205A64" w:rsidRPr="00623179" w:rsidRDefault="00205A64" w:rsidP="000C30C2">
      <w:pPr>
        <w:jc w:val="center"/>
        <w:rPr>
          <w:b/>
          <w:sz w:val="28"/>
          <w:szCs w:val="28"/>
        </w:rPr>
      </w:pPr>
      <w:r w:rsidRPr="00623179">
        <w:rPr>
          <w:b/>
          <w:sz w:val="28"/>
          <w:szCs w:val="28"/>
        </w:rPr>
        <w:t>ПОЛОЖЕНИЕ</w:t>
      </w:r>
    </w:p>
    <w:p w:rsidR="00205A64" w:rsidRPr="00623179" w:rsidRDefault="00205A64" w:rsidP="000C30C2">
      <w:pPr>
        <w:jc w:val="center"/>
        <w:rPr>
          <w:b/>
          <w:sz w:val="28"/>
          <w:szCs w:val="28"/>
        </w:rPr>
      </w:pPr>
      <w:r w:rsidRPr="00623179">
        <w:rPr>
          <w:b/>
          <w:sz w:val="28"/>
          <w:szCs w:val="28"/>
        </w:rPr>
        <w:t>о чрезвычайной противоэпидемической комиссии при Администрации города Ант</w:t>
      </w:r>
      <w:r w:rsidR="0084510D" w:rsidRPr="00623179">
        <w:rPr>
          <w:b/>
          <w:sz w:val="28"/>
          <w:szCs w:val="28"/>
        </w:rPr>
        <w:t>рацита и Антрацитовского района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0C30C2">
      <w:pPr>
        <w:pStyle w:val="a7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23179">
        <w:rPr>
          <w:b/>
          <w:sz w:val="28"/>
          <w:szCs w:val="28"/>
        </w:rPr>
        <w:t>Общие положения</w:t>
      </w:r>
    </w:p>
    <w:p w:rsidR="00205A64" w:rsidRPr="00623179" w:rsidRDefault="00205A64" w:rsidP="000C30C2">
      <w:pPr>
        <w:jc w:val="center"/>
        <w:rPr>
          <w:sz w:val="28"/>
          <w:szCs w:val="28"/>
        </w:rPr>
      </w:pPr>
    </w:p>
    <w:p w:rsidR="00205A64" w:rsidRPr="00623179" w:rsidRDefault="00205A64" w:rsidP="000C30C2">
      <w:pPr>
        <w:ind w:firstLine="360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1.1.  Чрезвычайная противоэпидемическая комиссия при Администрации города Антрацита и Антрацитовского района (далее – Комиссия) образуется с целью осуществления оперативного контроля и координации деятельности исполнительных органов государственной власти, предприятий, учреждений, организаций всех форм собственности, физических лиц-предпринимателей и граждан</w:t>
      </w:r>
      <w:r w:rsidR="0084510D" w:rsidRPr="00623179">
        <w:rPr>
          <w:sz w:val="28"/>
          <w:szCs w:val="28"/>
        </w:rPr>
        <w:t xml:space="preserve"> города Антрацита и Антрацитовского района</w:t>
      </w:r>
      <w:r w:rsidRPr="00623179">
        <w:rPr>
          <w:sz w:val="28"/>
          <w:szCs w:val="28"/>
        </w:rPr>
        <w:t>, связанной с предотвращением и ликвидацией эпидемий, вспышек особо опасных, опасных инфекционных болезней, массовых неинфекционных заболеваний (отравлений) и радиационных поражений людей.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0C30C2">
      <w:pPr>
        <w:ind w:firstLine="360"/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1.2. Комиссия в своей деятельности руководствуется Временным Основным Законом (Конституцией) Луганской Народной Республики от 18.05.2014 г. № 1-I (с изменениями), </w:t>
      </w:r>
      <w:r w:rsidR="000C30C2" w:rsidRPr="00623179">
        <w:rPr>
          <w:sz w:val="28"/>
          <w:szCs w:val="28"/>
        </w:rPr>
        <w:t xml:space="preserve">пунктом 11 части 1 статьи 19 главы 4 раздела III Кодекса гражданской защиты Луганской Народной Республики от 24.06.2016 г. № 103-II, </w:t>
      </w:r>
      <w:r w:rsidRPr="00623179">
        <w:rPr>
          <w:sz w:val="28"/>
          <w:szCs w:val="28"/>
        </w:rPr>
        <w:t>Положением об Администрации города Антрацита и Антрацитовского района, утвержденным Указом Главы Луганской Народной Республики от 24.06.2015 № 280/01/06/15 (с изменениями), другими нормативными правовыми актами Луганской Народной Республики и настоящим Положением.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0C30C2">
      <w:pPr>
        <w:jc w:val="both"/>
        <w:rPr>
          <w:b/>
          <w:sz w:val="28"/>
          <w:szCs w:val="28"/>
        </w:rPr>
      </w:pPr>
      <w:r w:rsidRPr="00623179">
        <w:rPr>
          <w:b/>
          <w:sz w:val="28"/>
          <w:szCs w:val="28"/>
        </w:rPr>
        <w:t xml:space="preserve">                                 II.    Задачи и функции Комиссии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2.1. Основными задачами Комиссии являются осуществление через исполнительные органы государственной власти, руководителей предприятий, учреждений и организаций на территории города Антрацита и Антрацитовского района контроля за: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выполнением санитарных и противоэпидемических (профилактических) мероприятий по предотвращению распространения особо опасных, опасных </w:t>
      </w:r>
      <w:r w:rsidRPr="00623179">
        <w:rPr>
          <w:sz w:val="28"/>
          <w:szCs w:val="28"/>
        </w:rPr>
        <w:lastRenderedPageBreak/>
        <w:t>инфекционных болезней, массовых неинфекционных заболеваний (отравлений) и радиационных поражений людей, а также ликвидации эпидемий, вспышек особо опасных, опасных инфекционных болезней, массовых неинфекционных заболеваний (отравлений) и радиационных поражений людей и их последствий;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  <w:r w:rsidRPr="00623179">
        <w:rPr>
          <w:sz w:val="28"/>
          <w:szCs w:val="28"/>
        </w:rPr>
        <w:t>соблюдением юридическими и физическими лицами санитарных норм, направленных на защиту здоровья и жизни людей и окружающей среды.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2.2.  Комиссия в соответствии с возложенными на нее задачами выполняет следующие функции: </w:t>
      </w: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принимает оперативные меры для локализации и ликвидации эпидемий, 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  <w:r w:rsidRPr="00623179">
        <w:rPr>
          <w:sz w:val="28"/>
          <w:szCs w:val="28"/>
        </w:rPr>
        <w:t>вспышек особо опасных, опасных инфекционных болезней, массовых неинфекционных заболеваний (отравлений) и радиационных поражений людей;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  <w:r w:rsidRPr="00623179">
        <w:rPr>
          <w:sz w:val="28"/>
          <w:szCs w:val="28"/>
        </w:rPr>
        <w:t>координирует деятельность местных органов государственной власти, предприятий, учреждений и организаций по вопросам проведения санитарных и противоэпидемических (профилактических) мероприятий;</w:t>
      </w: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привлекает ученых и ведущих специалистов для оперативного проведения санитарных и противоэпидемических (профилактических) мероприятий в случае выявления недостаточно изученных инфекционных заболеваний;</w:t>
      </w: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информирует Администрацию города Антрацита и Антрацитовского района (далее-Администрация) об эпидемии, вспышках особо опасных, опасных инфекционных болезней, массовых неинфекционных заболеваний (отравлений) и радиационных поражений людей, а также о принятых мерах по их ликвидации;</w:t>
      </w: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вводит проведение санитарных и противоэпидемических (профилактических) мероприятий на территории возникновения и распространения особо опасных и опасных инфекций;</w:t>
      </w: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заслушивает отчеты должностных лиц о ходе выполнения санитарных и противоэпидемических (профилактических) мероприятий и принятые ими решения;</w:t>
      </w: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оперативно привлекает специалистов учреждений здравоохранения, руководителей и специалистов предприятий, учреждений и организаций для выполнения санитарных и противоэпидемических (профилактических) мероприятий;</w:t>
      </w:r>
    </w:p>
    <w:p w:rsidR="00205A64" w:rsidRPr="00623179" w:rsidRDefault="00205A64" w:rsidP="008C6FCA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рассматривает материалы о причинах возникновения и последствиях ликвидации вспышек особо опасных, опасных инфекционных болезней, массовых неинфекционных заболеваний (отравлений), радиационных поражений людей и устанавливает лиц, по вине которых они возникли.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8C6FCA" w:rsidP="008C6FCA">
      <w:pPr>
        <w:jc w:val="center"/>
        <w:rPr>
          <w:b/>
          <w:sz w:val="28"/>
          <w:szCs w:val="28"/>
        </w:rPr>
      </w:pPr>
      <w:r w:rsidRPr="00623179">
        <w:rPr>
          <w:b/>
          <w:sz w:val="28"/>
          <w:szCs w:val="28"/>
        </w:rPr>
        <w:t xml:space="preserve">III.   </w:t>
      </w:r>
      <w:r w:rsidR="00205A64" w:rsidRPr="00623179">
        <w:rPr>
          <w:b/>
          <w:sz w:val="28"/>
          <w:szCs w:val="28"/>
        </w:rPr>
        <w:t>Права Комиссии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E8013E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3.1. Комиссия имеет право:</w:t>
      </w:r>
    </w:p>
    <w:p w:rsidR="00205A64" w:rsidRPr="00623179" w:rsidRDefault="00205A64" w:rsidP="00E233DC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получать от исполнительных органов государственной власти, органов местного самоуправления, предприятий, учреждений и организаций всех форм </w:t>
      </w:r>
      <w:r w:rsidRPr="00623179">
        <w:rPr>
          <w:sz w:val="28"/>
          <w:szCs w:val="28"/>
        </w:rPr>
        <w:lastRenderedPageBreak/>
        <w:t>собственности, физических лиц-предпринимателей, должностных лиц и отдельных граждан города Антрацита и Антрацитовского района информацию и документы, необходимые для выяснения санитарно-эпидемической ситуации и принятия неотложных мер для предотвращение распространения и ликвидации эпидемий, вспышек особо опасных, опасных инфекционных болезней, массовых неинфекционных заболеваний (отравлений) и радиационных поражений людей;</w:t>
      </w:r>
    </w:p>
    <w:p w:rsidR="00205A64" w:rsidRPr="00623179" w:rsidRDefault="00205A64" w:rsidP="00E8013E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подавать предложения по внедрению санитарных и противоэпидемических (профилактических) мероприятий на территории  города Антрацита и Антрацитовского района с целью предотвращения распространения особо опасных, опасных инфекционных болезней, массовых неинфекционных заболеваний (отравлений) и радиационных поражений людей;</w:t>
      </w:r>
    </w:p>
    <w:p w:rsidR="00205A64" w:rsidRPr="00623179" w:rsidRDefault="00205A64" w:rsidP="00E233DC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623179">
        <w:rPr>
          <w:sz w:val="28"/>
          <w:szCs w:val="28"/>
        </w:rPr>
        <w:t xml:space="preserve">заслушивать отчеты руководителей исполнительных органов государственной власти, предприятий, учреждений и организаций </w:t>
      </w:r>
      <w:r w:rsidR="0084510D" w:rsidRPr="00623179">
        <w:rPr>
          <w:sz w:val="28"/>
          <w:szCs w:val="28"/>
        </w:rPr>
        <w:t xml:space="preserve">города Антрацита и Антрацитовского района </w:t>
      </w:r>
      <w:r w:rsidRPr="00623179">
        <w:rPr>
          <w:sz w:val="28"/>
          <w:szCs w:val="28"/>
        </w:rPr>
        <w:t>о принятых санитарных   и   противоэпидемических (профилактических) мероприят</w:t>
      </w:r>
      <w:r w:rsidR="00E8013E" w:rsidRPr="00623179">
        <w:rPr>
          <w:sz w:val="28"/>
          <w:szCs w:val="28"/>
        </w:rPr>
        <w:t xml:space="preserve">иях по </w:t>
      </w:r>
      <w:r w:rsidRPr="00623179">
        <w:rPr>
          <w:sz w:val="28"/>
          <w:szCs w:val="28"/>
        </w:rPr>
        <w:t>ликвидации особо опасных, опасных инфекционных болезней, массовых неинфекционных заболеваний (отравлений) и радиационных поражений людей;</w:t>
      </w:r>
    </w:p>
    <w:p w:rsidR="00205A64" w:rsidRPr="00623179" w:rsidRDefault="00205A64" w:rsidP="00E8013E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поднимать перед соответствующими органами вопрос об увольнении с работы, привлечения к административной или уголовной ответственности должностных лиц, по вине которых возникли эпидемии, вспышки особо опасных, опасных инфекционных болезней, массовые неинфекционные заболевания (отравления) и радиационные поражения людей;</w:t>
      </w:r>
    </w:p>
    <w:p w:rsidR="00205A64" w:rsidRPr="00623179" w:rsidRDefault="00205A64" w:rsidP="00DD6AAC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выносить на рассмотрение Администрации предложения о введении санитарных и противоэпидемических (профилактических) мероприятий</w:t>
      </w:r>
      <w:r w:rsidR="0084510D" w:rsidRPr="00623179">
        <w:rPr>
          <w:sz w:val="28"/>
          <w:szCs w:val="28"/>
        </w:rPr>
        <w:t xml:space="preserve"> на территории города Антрацита и Антрацитовского района</w:t>
      </w:r>
      <w:r w:rsidRPr="00623179">
        <w:rPr>
          <w:sz w:val="28"/>
          <w:szCs w:val="28"/>
        </w:rPr>
        <w:t xml:space="preserve"> с целью снижения уровня инфекционных заболеваний, массовых неинфекционных заболеваний (отравлений) и предотвращения радиационным поражением людей.</w:t>
      </w:r>
    </w:p>
    <w:p w:rsidR="00205A64" w:rsidRPr="00623179" w:rsidRDefault="00205A64" w:rsidP="00127F75">
      <w:pPr>
        <w:jc w:val="center"/>
        <w:rPr>
          <w:b/>
          <w:sz w:val="28"/>
          <w:szCs w:val="28"/>
        </w:rPr>
      </w:pPr>
    </w:p>
    <w:p w:rsidR="00205A64" w:rsidRPr="00623179" w:rsidRDefault="00127F75" w:rsidP="00127F75">
      <w:pPr>
        <w:jc w:val="center"/>
        <w:rPr>
          <w:b/>
          <w:sz w:val="28"/>
          <w:szCs w:val="28"/>
        </w:rPr>
      </w:pPr>
      <w:r w:rsidRPr="00623179">
        <w:rPr>
          <w:b/>
          <w:sz w:val="28"/>
          <w:szCs w:val="28"/>
        </w:rPr>
        <w:t xml:space="preserve">IV. </w:t>
      </w:r>
      <w:r w:rsidR="00205A64" w:rsidRPr="00623179">
        <w:rPr>
          <w:b/>
          <w:sz w:val="28"/>
          <w:szCs w:val="28"/>
        </w:rPr>
        <w:t>Структура и порядок работы Комиссии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4.1. Комиссия образуется в составе председателя, заместителей председателя, секретаря и ее членов.</w:t>
      </w: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Комиссия  работает на общественных началах.</w:t>
      </w: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Комиссию</w:t>
      </w:r>
      <w:r w:rsidR="00F77B4B" w:rsidRPr="00623179">
        <w:rPr>
          <w:sz w:val="28"/>
          <w:szCs w:val="28"/>
        </w:rPr>
        <w:t xml:space="preserve"> возглавляет Глава Администрации, который имеет двух заместителей</w:t>
      </w:r>
      <w:r w:rsidRPr="00623179">
        <w:rPr>
          <w:sz w:val="28"/>
          <w:szCs w:val="28"/>
        </w:rPr>
        <w:t>.</w:t>
      </w: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Количественный и персональный состав Комиссии утверждается Главой Администрации. Решения Комиссии являются обязательными для рассмотрения предприятиями, учреждениями и организациями всех форм собственности, физическими лицами-предпринимателями, должностными лицами и гражданами территории города Антрацита и Антрацитовского района.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lastRenderedPageBreak/>
        <w:t>4.2. Председатель Комиссии с учетом эпидемической ситуации обеспечивает созыв и проведение очередных и внеочередных заседаний</w:t>
      </w:r>
      <w:r w:rsidR="00623179">
        <w:rPr>
          <w:sz w:val="28"/>
          <w:szCs w:val="28"/>
        </w:rPr>
        <w:t xml:space="preserve"> </w:t>
      </w:r>
      <w:r w:rsidRPr="00623179">
        <w:rPr>
          <w:sz w:val="28"/>
          <w:szCs w:val="28"/>
        </w:rPr>
        <w:t>Комиссии и осуществляет контроль за реализацией принятых решений.</w:t>
      </w:r>
    </w:p>
    <w:p w:rsidR="00F77B4B" w:rsidRPr="00623179" w:rsidRDefault="00F77B4B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В случае отсутствия председателя Комиссии его функции осуществляет один из заместителей.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4.3. Транспортное обеспечение Комиссии осуществляет Государственная служба «Антрацитовская городская санэпидстанция» Министерства здравоохранения Луганской Народной Республики. </w:t>
      </w: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Техническое обеспечение Комиссии во время работы в зоне чрезвычайной ситуации возлагается на Администрацию.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4.4. На заседания Комиссии могут приглашаться представители исполнительных органов государственной власти, органов местного самоуправления, предприятий, учреждений и организаций,  граждане города 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  <w:r w:rsidRPr="00623179">
        <w:rPr>
          <w:sz w:val="28"/>
          <w:szCs w:val="28"/>
        </w:rPr>
        <w:t>Антрацита и Антрацитовского района.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 xml:space="preserve">4.5. Решения Комиссии принимаются большинством голосов присутствующих на ее заседании членов и оформляются протоколом, содержание которого в виде выписок доводится к сведению заинтересованных должностных лиц, исполнительных органов государственной власти, органов местного самоуправления, предприятий, учреждений, организаций города Антрацита и Антрацитовского района, а в случае необходимости – средствам массовой информации. </w:t>
      </w: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Заседание Комиссии считается правомочным, если в нем принимает участие более половины ее членов  от утвержденного численного состава.</w:t>
      </w:r>
    </w:p>
    <w:p w:rsidR="00145F68" w:rsidRPr="00623179" w:rsidRDefault="00145F68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В случае равного распределения голосов при принятии решения Комиссии решающим является голос председательствующего.</w:t>
      </w:r>
    </w:p>
    <w:p w:rsidR="00205A64" w:rsidRPr="00623179" w:rsidRDefault="00205A64" w:rsidP="00867098">
      <w:pPr>
        <w:ind w:firstLine="708"/>
        <w:jc w:val="both"/>
        <w:rPr>
          <w:sz w:val="28"/>
          <w:szCs w:val="28"/>
        </w:rPr>
      </w:pPr>
      <w:r w:rsidRPr="00623179">
        <w:rPr>
          <w:sz w:val="28"/>
          <w:szCs w:val="28"/>
        </w:rPr>
        <w:t>Протокол подписывается председателем и секретарем Комиссии.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205A64" w:rsidRPr="00623179" w:rsidRDefault="00205A64" w:rsidP="000C30C2">
      <w:pPr>
        <w:jc w:val="both"/>
        <w:rPr>
          <w:sz w:val="28"/>
          <w:szCs w:val="28"/>
        </w:rPr>
      </w:pPr>
      <w:r w:rsidRPr="00623179">
        <w:rPr>
          <w:sz w:val="28"/>
          <w:szCs w:val="28"/>
        </w:rPr>
        <w:t>Заместитель Главы Администрации                                           Н.В.Шаталова</w:t>
      </w:r>
    </w:p>
    <w:p w:rsidR="00205A64" w:rsidRPr="00623179" w:rsidRDefault="00205A64" w:rsidP="000C30C2">
      <w:pPr>
        <w:jc w:val="both"/>
        <w:rPr>
          <w:sz w:val="28"/>
          <w:szCs w:val="28"/>
        </w:rPr>
      </w:pPr>
    </w:p>
    <w:p w:rsidR="00947A70" w:rsidRPr="00623179" w:rsidRDefault="00947A70" w:rsidP="000C30C2">
      <w:pPr>
        <w:jc w:val="both"/>
        <w:rPr>
          <w:sz w:val="28"/>
          <w:szCs w:val="28"/>
        </w:rPr>
      </w:pPr>
    </w:p>
    <w:sectPr w:rsidR="00947A70" w:rsidRPr="00623179" w:rsidSect="00205A6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843" w:rsidRDefault="003C0843" w:rsidP="00205A64">
      <w:r>
        <w:separator/>
      </w:r>
    </w:p>
  </w:endnote>
  <w:endnote w:type="continuationSeparator" w:id="1">
    <w:p w:rsidR="003C0843" w:rsidRDefault="003C0843" w:rsidP="00205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843" w:rsidRDefault="003C0843" w:rsidP="00205A64">
      <w:r>
        <w:separator/>
      </w:r>
    </w:p>
  </w:footnote>
  <w:footnote w:type="continuationSeparator" w:id="1">
    <w:p w:rsidR="003C0843" w:rsidRDefault="003C0843" w:rsidP="00205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01717"/>
    </w:sdtPr>
    <w:sdtContent>
      <w:p w:rsidR="00205A64" w:rsidRDefault="004B3DC3">
        <w:pPr>
          <w:pStyle w:val="a3"/>
          <w:jc w:val="center"/>
        </w:pPr>
        <w:r>
          <w:fldChar w:fldCharType="begin"/>
        </w:r>
        <w:r w:rsidR="00205A64">
          <w:instrText>PAGE   \* MERGEFORMAT</w:instrText>
        </w:r>
        <w:r>
          <w:fldChar w:fldCharType="separate"/>
        </w:r>
        <w:r w:rsidR="00A143F2">
          <w:rPr>
            <w:noProof/>
          </w:rPr>
          <w:t>2</w:t>
        </w:r>
        <w:r>
          <w:fldChar w:fldCharType="end"/>
        </w:r>
      </w:p>
    </w:sdtContent>
  </w:sdt>
  <w:p w:rsidR="00205A64" w:rsidRDefault="00205A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F5BD5"/>
    <w:multiLevelType w:val="hybridMultilevel"/>
    <w:tmpl w:val="2C008394"/>
    <w:lvl w:ilvl="0" w:tplc="8A2C3ADA">
      <w:start w:val="3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341E3B"/>
    <w:multiLevelType w:val="hybridMultilevel"/>
    <w:tmpl w:val="B4A82CB4"/>
    <w:lvl w:ilvl="0" w:tplc="9E581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84E15"/>
    <w:multiLevelType w:val="hybridMultilevel"/>
    <w:tmpl w:val="98FA563C"/>
    <w:lvl w:ilvl="0" w:tplc="FCA86E5E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AFB"/>
    <w:rsid w:val="000C30C2"/>
    <w:rsid w:val="000D3911"/>
    <w:rsid w:val="00127F75"/>
    <w:rsid w:val="00145F68"/>
    <w:rsid w:val="00205A64"/>
    <w:rsid w:val="00362972"/>
    <w:rsid w:val="003C0843"/>
    <w:rsid w:val="004B3DC3"/>
    <w:rsid w:val="00623179"/>
    <w:rsid w:val="00710A20"/>
    <w:rsid w:val="0084510D"/>
    <w:rsid w:val="00867098"/>
    <w:rsid w:val="008C6FCA"/>
    <w:rsid w:val="008E3AFB"/>
    <w:rsid w:val="00940399"/>
    <w:rsid w:val="00947A70"/>
    <w:rsid w:val="00A143F2"/>
    <w:rsid w:val="00CA5800"/>
    <w:rsid w:val="00DD6AAC"/>
    <w:rsid w:val="00E233DC"/>
    <w:rsid w:val="00E730E4"/>
    <w:rsid w:val="00E8013E"/>
    <w:rsid w:val="00EE003E"/>
    <w:rsid w:val="00F7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A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5A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C30C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31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1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A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5A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C3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9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Лукеренко</dc:creator>
  <cp:keywords/>
  <dc:description/>
  <cp:lastModifiedBy>User</cp:lastModifiedBy>
  <cp:revision>15</cp:revision>
  <cp:lastPrinted>2016-09-20T13:13:00Z</cp:lastPrinted>
  <dcterms:created xsi:type="dcterms:W3CDTF">2016-09-20T12:39:00Z</dcterms:created>
  <dcterms:modified xsi:type="dcterms:W3CDTF">2016-11-09T08:41:00Z</dcterms:modified>
</cp:coreProperties>
</file>