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3FC" w:rsidRDefault="004B13FC" w:rsidP="001C4C74">
      <w:pPr>
        <w:spacing w:after="0" w:line="36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4B13FC" w:rsidRDefault="004B13FC" w:rsidP="001C4C74">
      <w:pPr>
        <w:spacing w:after="0" w:line="360" w:lineRule="auto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 Главы Администрации</w:t>
      </w:r>
    </w:p>
    <w:p w:rsidR="004B13FC" w:rsidRDefault="00E9424C" w:rsidP="001C4C74">
      <w:pPr>
        <w:spacing w:after="0" w:line="36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F3E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ревальского</w:t>
      </w:r>
      <w:r w:rsidR="004B13F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B13FC" w:rsidRDefault="004B13FC" w:rsidP="001C4C74">
      <w:pPr>
        <w:spacing w:after="0" w:line="36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4B13FC" w:rsidRDefault="004B13FC" w:rsidP="001C4C74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7F2BD1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F2BD1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 xml:space="preserve">2016 г. № </w:t>
      </w:r>
      <w:r w:rsidR="007F2BD1">
        <w:rPr>
          <w:rFonts w:ascii="Times New Roman" w:hAnsi="Times New Roman" w:cs="Times New Roman"/>
          <w:sz w:val="28"/>
          <w:szCs w:val="28"/>
        </w:rPr>
        <w:t>292</w:t>
      </w:r>
    </w:p>
    <w:p w:rsidR="004B13FC" w:rsidRDefault="004B13FC" w:rsidP="001C4C74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tbl>
      <w:tblPr>
        <w:tblStyle w:val="aa"/>
        <w:tblW w:w="0" w:type="auto"/>
        <w:tblInd w:w="4644" w:type="dxa"/>
        <w:tblLook w:val="04A0" w:firstRow="1" w:lastRow="0" w:firstColumn="1" w:lastColumn="0" w:noHBand="0" w:noVBand="1"/>
      </w:tblPr>
      <w:tblGrid>
        <w:gridCol w:w="4927"/>
      </w:tblGrid>
      <w:tr w:rsidR="0025135F" w:rsidTr="0025135F">
        <w:tc>
          <w:tcPr>
            <w:tcW w:w="4927" w:type="dxa"/>
          </w:tcPr>
          <w:p w:rsidR="0025135F" w:rsidRPr="0025135F" w:rsidRDefault="0025135F" w:rsidP="004B13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3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Зарегистрировано </w:t>
            </w:r>
            <w:proofErr w:type="gramStart"/>
            <w:r w:rsidRPr="0025135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2513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Перевальском</w:t>
            </w:r>
          </w:p>
          <w:p w:rsidR="0025135F" w:rsidRPr="0025135F" w:rsidRDefault="0025135F" w:rsidP="004B13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3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районном </w:t>
            </w:r>
            <w:proofErr w:type="gramStart"/>
            <w:r w:rsidRPr="0025135F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управлении</w:t>
            </w:r>
            <w:proofErr w:type="gramEnd"/>
            <w:r w:rsidRPr="002513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юстиции </w:t>
            </w:r>
          </w:p>
          <w:p w:rsidR="0025135F" w:rsidRPr="0025135F" w:rsidRDefault="0025135F" w:rsidP="004B13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3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Министерства юстиции </w:t>
            </w:r>
          </w:p>
          <w:p w:rsidR="0025135F" w:rsidRPr="0025135F" w:rsidRDefault="0025135F" w:rsidP="004B13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35F">
              <w:rPr>
                <w:rFonts w:ascii="Times New Roman" w:hAnsi="Times New Roman" w:cs="Times New Roman"/>
                <w:b/>
                <w:sz w:val="28"/>
                <w:szCs w:val="28"/>
              </w:rPr>
              <w:t>Луганской Народной Республики</w:t>
            </w:r>
          </w:p>
          <w:p w:rsidR="0025135F" w:rsidRDefault="0025135F" w:rsidP="004B13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35F">
              <w:rPr>
                <w:rFonts w:ascii="Times New Roman" w:hAnsi="Times New Roman" w:cs="Times New Roman"/>
                <w:b/>
                <w:sz w:val="28"/>
                <w:szCs w:val="28"/>
              </w:rPr>
              <w:t>«06» 12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513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2016г. за № 22/22</w:t>
            </w:r>
          </w:p>
          <w:p w:rsidR="0025135F" w:rsidRDefault="0025135F" w:rsidP="004B13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4B13FC" w:rsidRDefault="004B13FC" w:rsidP="004B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3FC" w:rsidRDefault="004B13FC" w:rsidP="004B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7E4" w:rsidRDefault="00EE57E4" w:rsidP="003F3E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3FC" w:rsidRDefault="004B13FC" w:rsidP="003F3EE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4B13FC" w:rsidRDefault="004B13FC" w:rsidP="00E268E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 комиссии по вопросам рассмотрения обращений граждан </w:t>
      </w:r>
      <w:r w:rsidR="00BF3E76">
        <w:rPr>
          <w:rFonts w:ascii="Times New Roman" w:hAnsi="Times New Roman" w:cs="Times New Roman"/>
          <w:b/>
          <w:bCs/>
          <w:sz w:val="28"/>
          <w:szCs w:val="28"/>
        </w:rPr>
        <w:t xml:space="preserve">при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r w:rsidR="00E9424C">
        <w:rPr>
          <w:rFonts w:ascii="Times New Roman" w:hAnsi="Times New Roman" w:cs="Times New Roman"/>
          <w:b/>
          <w:bCs/>
          <w:sz w:val="28"/>
          <w:szCs w:val="28"/>
        </w:rPr>
        <w:t>Перевальского района</w:t>
      </w:r>
      <w:r w:rsidR="00D03D0D">
        <w:rPr>
          <w:rFonts w:ascii="Times New Roman" w:hAnsi="Times New Roman" w:cs="Times New Roman"/>
          <w:b/>
          <w:bCs/>
          <w:sz w:val="28"/>
          <w:szCs w:val="28"/>
        </w:rPr>
        <w:t xml:space="preserve"> Луганской Народной Республики</w:t>
      </w:r>
    </w:p>
    <w:p w:rsidR="004B13FC" w:rsidRDefault="004B13FC" w:rsidP="003F3EE9">
      <w:pPr>
        <w:pStyle w:val="a3"/>
        <w:spacing w:line="36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4B13FC" w:rsidRDefault="004B13FC" w:rsidP="003F3EE9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Настоящее Положение устанавливает порядок создания и работы комиссии по вопросам рассмотрения обращений граждан </w:t>
      </w:r>
      <w:r w:rsidR="00BF3E76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269C6">
        <w:rPr>
          <w:rFonts w:ascii="Times New Roman" w:hAnsi="Times New Roman" w:cs="Times New Roman"/>
          <w:sz w:val="28"/>
          <w:szCs w:val="28"/>
        </w:rPr>
        <w:t xml:space="preserve">Перевальского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D03D0D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 (далее – Комиссия).</w:t>
      </w:r>
    </w:p>
    <w:p w:rsidR="00EE57E4" w:rsidRPr="00EE57E4" w:rsidRDefault="00EE57E4" w:rsidP="003F3EE9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6"/>
          <w:szCs w:val="6"/>
        </w:rPr>
      </w:pPr>
    </w:p>
    <w:p w:rsidR="004B13FC" w:rsidRDefault="004B13FC" w:rsidP="003F3EE9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Комиссия является </w:t>
      </w:r>
      <w:r w:rsidR="00200E0A">
        <w:rPr>
          <w:rFonts w:ascii="Times New Roman" w:hAnsi="Times New Roman" w:cs="Times New Roman"/>
          <w:sz w:val="28"/>
          <w:szCs w:val="28"/>
        </w:rPr>
        <w:t xml:space="preserve">постоянно действующим консультативно - </w:t>
      </w:r>
      <w:r>
        <w:rPr>
          <w:rFonts w:ascii="Times New Roman" w:hAnsi="Times New Roman" w:cs="Times New Roman"/>
          <w:sz w:val="28"/>
          <w:szCs w:val="28"/>
        </w:rPr>
        <w:t xml:space="preserve">совещательным органом, который создается распоряжением Главы Администрации </w:t>
      </w:r>
      <w:r w:rsidR="00DE3171">
        <w:rPr>
          <w:rFonts w:ascii="Times New Roman" w:hAnsi="Times New Roman" w:cs="Times New Roman"/>
          <w:sz w:val="28"/>
          <w:szCs w:val="28"/>
        </w:rPr>
        <w:t>Перевальского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46715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</w:t>
      </w:r>
      <w:r w:rsidR="008B609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E57E4" w:rsidRPr="00EE57E4" w:rsidRDefault="00EE57E4" w:rsidP="003F3EE9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6"/>
          <w:szCs w:val="6"/>
        </w:rPr>
      </w:pPr>
    </w:p>
    <w:p w:rsidR="004B13FC" w:rsidRDefault="00020BDB" w:rsidP="003F3EE9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13FC">
        <w:rPr>
          <w:rFonts w:ascii="Times New Roman" w:hAnsi="Times New Roman" w:cs="Times New Roman"/>
          <w:sz w:val="28"/>
          <w:szCs w:val="28"/>
        </w:rPr>
        <w:t xml:space="preserve">3. В своей деятельности Комиссия руководствуется </w:t>
      </w:r>
      <w:r w:rsidR="001C4C74">
        <w:rPr>
          <w:rFonts w:ascii="Times New Roman" w:hAnsi="Times New Roman" w:cs="Times New Roman"/>
          <w:sz w:val="28"/>
          <w:szCs w:val="28"/>
        </w:rPr>
        <w:t>Временным Основным Законом (</w:t>
      </w:r>
      <w:r w:rsidR="004B13FC">
        <w:rPr>
          <w:rFonts w:ascii="Times New Roman" w:hAnsi="Times New Roman" w:cs="Times New Roman"/>
          <w:sz w:val="28"/>
          <w:szCs w:val="28"/>
        </w:rPr>
        <w:t>Конституцией</w:t>
      </w:r>
      <w:r w:rsidR="001C4C74">
        <w:rPr>
          <w:rFonts w:ascii="Times New Roman" w:hAnsi="Times New Roman" w:cs="Times New Roman"/>
          <w:sz w:val="28"/>
          <w:szCs w:val="28"/>
        </w:rPr>
        <w:t>)</w:t>
      </w:r>
      <w:r w:rsidR="004B13FC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Республики, </w:t>
      </w:r>
      <w:r w:rsidR="001C4C74">
        <w:rPr>
          <w:rFonts w:ascii="Times New Roman" w:hAnsi="Times New Roman" w:cs="Times New Roman"/>
          <w:sz w:val="28"/>
          <w:szCs w:val="28"/>
        </w:rPr>
        <w:t>З</w:t>
      </w:r>
      <w:r w:rsidR="004B13FC">
        <w:rPr>
          <w:rFonts w:ascii="Times New Roman" w:hAnsi="Times New Roman" w:cs="Times New Roman"/>
          <w:sz w:val="28"/>
          <w:szCs w:val="28"/>
        </w:rPr>
        <w:t xml:space="preserve">аконами Луганской Народной Республики, </w:t>
      </w:r>
      <w:r w:rsidR="001C4C74">
        <w:rPr>
          <w:rFonts w:ascii="Times New Roman" w:hAnsi="Times New Roman" w:cs="Times New Roman"/>
          <w:sz w:val="28"/>
          <w:szCs w:val="28"/>
        </w:rPr>
        <w:t>у</w:t>
      </w:r>
      <w:r w:rsidR="004B13FC">
        <w:rPr>
          <w:rFonts w:ascii="Times New Roman" w:hAnsi="Times New Roman" w:cs="Times New Roman"/>
          <w:sz w:val="28"/>
          <w:szCs w:val="28"/>
        </w:rPr>
        <w:t xml:space="preserve">казами и </w:t>
      </w:r>
      <w:r w:rsidR="001C4C74">
        <w:rPr>
          <w:rFonts w:ascii="Times New Roman" w:hAnsi="Times New Roman" w:cs="Times New Roman"/>
          <w:sz w:val="28"/>
          <w:szCs w:val="28"/>
        </w:rPr>
        <w:t>р</w:t>
      </w:r>
      <w:r w:rsidR="004B13FC">
        <w:rPr>
          <w:rFonts w:ascii="Times New Roman" w:hAnsi="Times New Roman" w:cs="Times New Roman"/>
          <w:sz w:val="28"/>
          <w:szCs w:val="28"/>
        </w:rPr>
        <w:t>аспоряжениями Главы Луганской Народной Республики, постановлениями и распоряжениями Совета Министров Луганской Народной Республики, а также настоящим Положением.</w:t>
      </w:r>
    </w:p>
    <w:p w:rsidR="004B13FC" w:rsidRDefault="004B13FC" w:rsidP="003F3EE9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D3399C">
        <w:rPr>
          <w:rFonts w:ascii="Times New Roman" w:hAnsi="Times New Roman" w:cs="Times New Roman"/>
          <w:sz w:val="28"/>
          <w:szCs w:val="28"/>
        </w:rPr>
        <w:t xml:space="preserve">. Состав Комиссии формируется из числа работников </w:t>
      </w:r>
      <w:r>
        <w:rPr>
          <w:rFonts w:ascii="Times New Roman" w:hAnsi="Times New Roman" w:cs="Times New Roman"/>
          <w:sz w:val="28"/>
          <w:szCs w:val="28"/>
        </w:rPr>
        <w:t>структурных подразделений Администрации.</w:t>
      </w:r>
    </w:p>
    <w:p w:rsidR="00EE57E4" w:rsidRPr="00EE57E4" w:rsidRDefault="00EE57E4" w:rsidP="003F3EE9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6"/>
          <w:szCs w:val="6"/>
        </w:rPr>
      </w:pPr>
    </w:p>
    <w:p w:rsidR="004B13FC" w:rsidRDefault="004B13FC" w:rsidP="003F3EE9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D5E55">
        <w:rPr>
          <w:rFonts w:ascii="Times New Roman" w:hAnsi="Times New Roman" w:cs="Times New Roman"/>
          <w:sz w:val="28"/>
          <w:szCs w:val="28"/>
        </w:rPr>
        <w:t>В</w:t>
      </w:r>
      <w:r w:rsidR="000D7C58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5D5E55">
        <w:rPr>
          <w:rFonts w:ascii="Times New Roman" w:hAnsi="Times New Roman" w:cs="Times New Roman"/>
          <w:sz w:val="28"/>
          <w:szCs w:val="28"/>
        </w:rPr>
        <w:t xml:space="preserve"> Комиссии входит</w:t>
      </w:r>
      <w:r w:rsidRPr="00FA1A3B">
        <w:rPr>
          <w:rFonts w:ascii="Times New Roman" w:hAnsi="Times New Roman" w:cs="Times New Roman"/>
          <w:sz w:val="28"/>
          <w:szCs w:val="28"/>
        </w:rPr>
        <w:t xml:space="preserve"> председател</w:t>
      </w:r>
      <w:r w:rsidR="005D5E55">
        <w:rPr>
          <w:rFonts w:ascii="Times New Roman" w:hAnsi="Times New Roman" w:cs="Times New Roman"/>
          <w:sz w:val="28"/>
          <w:szCs w:val="28"/>
        </w:rPr>
        <w:t>ь</w:t>
      </w:r>
      <w:r w:rsidRPr="00FA1A3B">
        <w:rPr>
          <w:rFonts w:ascii="Times New Roman" w:hAnsi="Times New Roman" w:cs="Times New Roman"/>
          <w:sz w:val="28"/>
          <w:szCs w:val="28"/>
        </w:rPr>
        <w:t>, заместител</w:t>
      </w:r>
      <w:r w:rsidR="001A1AA6">
        <w:rPr>
          <w:rFonts w:ascii="Times New Roman" w:hAnsi="Times New Roman" w:cs="Times New Roman"/>
          <w:sz w:val="28"/>
          <w:szCs w:val="28"/>
        </w:rPr>
        <w:t>и</w:t>
      </w:r>
      <w:r w:rsidRPr="00FA1A3B">
        <w:rPr>
          <w:rFonts w:ascii="Times New Roman" w:hAnsi="Times New Roman" w:cs="Times New Roman"/>
          <w:sz w:val="28"/>
          <w:szCs w:val="28"/>
        </w:rPr>
        <w:t xml:space="preserve"> председателя, секретар</w:t>
      </w:r>
      <w:r w:rsidR="005D5E55">
        <w:rPr>
          <w:rFonts w:ascii="Times New Roman" w:hAnsi="Times New Roman" w:cs="Times New Roman"/>
          <w:sz w:val="28"/>
          <w:szCs w:val="28"/>
        </w:rPr>
        <w:t>ь</w:t>
      </w:r>
      <w:r w:rsidRPr="00FA1A3B">
        <w:rPr>
          <w:rFonts w:ascii="Times New Roman" w:hAnsi="Times New Roman" w:cs="Times New Roman"/>
          <w:sz w:val="28"/>
          <w:szCs w:val="28"/>
        </w:rPr>
        <w:t xml:space="preserve"> и член</w:t>
      </w:r>
      <w:r w:rsidR="005D5E55">
        <w:rPr>
          <w:rFonts w:ascii="Times New Roman" w:hAnsi="Times New Roman" w:cs="Times New Roman"/>
          <w:sz w:val="28"/>
          <w:szCs w:val="28"/>
        </w:rPr>
        <w:t>ы</w:t>
      </w:r>
      <w:r w:rsidR="000D7C58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FA1A3B">
        <w:rPr>
          <w:rFonts w:ascii="Times New Roman" w:hAnsi="Times New Roman" w:cs="Times New Roman"/>
          <w:sz w:val="28"/>
          <w:szCs w:val="28"/>
        </w:rPr>
        <w:t>.</w:t>
      </w:r>
    </w:p>
    <w:p w:rsidR="00EE57E4" w:rsidRPr="00EE57E4" w:rsidRDefault="00EE57E4" w:rsidP="003F3EE9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6"/>
          <w:szCs w:val="6"/>
        </w:rPr>
      </w:pPr>
    </w:p>
    <w:p w:rsidR="004B13FC" w:rsidRDefault="004B13FC" w:rsidP="003F3EE9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A1A3B">
        <w:rPr>
          <w:rFonts w:ascii="Times New Roman" w:hAnsi="Times New Roman" w:cs="Times New Roman"/>
          <w:sz w:val="28"/>
          <w:szCs w:val="28"/>
        </w:rPr>
        <w:t>Комиссию возглавляет председатель –</w:t>
      </w:r>
      <w:r w:rsidR="001C4C74">
        <w:rPr>
          <w:rFonts w:ascii="Times New Roman" w:hAnsi="Times New Roman" w:cs="Times New Roman"/>
          <w:sz w:val="28"/>
          <w:szCs w:val="28"/>
        </w:rPr>
        <w:t xml:space="preserve"> </w:t>
      </w:r>
      <w:r w:rsidRPr="00FA1A3B">
        <w:rPr>
          <w:rFonts w:ascii="Times New Roman" w:hAnsi="Times New Roman" w:cs="Times New Roman"/>
          <w:sz w:val="28"/>
          <w:szCs w:val="28"/>
        </w:rPr>
        <w:t>Глав</w:t>
      </w:r>
      <w:r w:rsidR="001C4C74">
        <w:rPr>
          <w:rFonts w:ascii="Times New Roman" w:hAnsi="Times New Roman" w:cs="Times New Roman"/>
          <w:sz w:val="28"/>
          <w:szCs w:val="28"/>
        </w:rPr>
        <w:t>а</w:t>
      </w:r>
      <w:r w:rsidRPr="00FA1A3B">
        <w:rPr>
          <w:rFonts w:ascii="Times New Roman" w:hAnsi="Times New Roman" w:cs="Times New Roman"/>
          <w:sz w:val="28"/>
          <w:szCs w:val="28"/>
        </w:rPr>
        <w:t xml:space="preserve"> Администрации. </w:t>
      </w:r>
    </w:p>
    <w:p w:rsidR="00EE57E4" w:rsidRPr="00EE57E4" w:rsidRDefault="00EE57E4" w:rsidP="003F3EE9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6"/>
          <w:szCs w:val="6"/>
        </w:rPr>
      </w:pPr>
    </w:p>
    <w:p w:rsidR="004B13FC" w:rsidRDefault="004B13FC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Основной задачей Комиссии является </w:t>
      </w:r>
      <w:r w:rsidR="00200E0A">
        <w:rPr>
          <w:rFonts w:ascii="Times New Roman" w:hAnsi="Times New Roman" w:cs="Times New Roman"/>
          <w:sz w:val="28"/>
          <w:szCs w:val="28"/>
        </w:rPr>
        <w:t xml:space="preserve">оказание </w:t>
      </w:r>
      <w:r>
        <w:rPr>
          <w:rFonts w:ascii="Times New Roman" w:hAnsi="Times New Roman" w:cs="Times New Roman"/>
          <w:sz w:val="28"/>
          <w:szCs w:val="28"/>
        </w:rPr>
        <w:t>содействи</w:t>
      </w:r>
      <w:r w:rsidR="001A1AA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гражданам в разрешении вопросов, с которыми они обращаются в Администрацию.</w:t>
      </w:r>
    </w:p>
    <w:p w:rsidR="00EE57E4" w:rsidRPr="00EE57E4" w:rsidRDefault="00EE57E4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6"/>
          <w:szCs w:val="6"/>
        </w:rPr>
      </w:pPr>
    </w:p>
    <w:p w:rsidR="004B13FC" w:rsidRDefault="004B13FC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Основными функциями Комиссии являются:</w:t>
      </w:r>
    </w:p>
    <w:p w:rsidR="00EE57E4" w:rsidRPr="00EE57E4" w:rsidRDefault="00EE57E4" w:rsidP="00200E0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6"/>
          <w:szCs w:val="6"/>
        </w:rPr>
      </w:pPr>
    </w:p>
    <w:p w:rsidR="004B13FC" w:rsidRDefault="004B13FC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B763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22772">
        <w:rPr>
          <w:rFonts w:ascii="Times New Roman" w:hAnsi="Times New Roman" w:cs="Times New Roman"/>
          <w:sz w:val="28"/>
          <w:szCs w:val="28"/>
        </w:rPr>
        <w:t xml:space="preserve">Рассмотрения обращений </w:t>
      </w:r>
      <w:r w:rsidR="0009295B" w:rsidRPr="00E268E2">
        <w:rPr>
          <w:rFonts w:ascii="Times New Roman" w:hAnsi="Times New Roman" w:cs="Times New Roman"/>
          <w:sz w:val="28"/>
          <w:szCs w:val="28"/>
        </w:rPr>
        <w:t xml:space="preserve">граждан: </w:t>
      </w:r>
    </w:p>
    <w:p w:rsidR="009C277A" w:rsidRDefault="004B13FC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B763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09295B">
        <w:rPr>
          <w:rFonts w:ascii="Times New Roman" w:hAnsi="Times New Roman" w:cs="Times New Roman"/>
          <w:sz w:val="28"/>
          <w:szCs w:val="28"/>
        </w:rPr>
        <w:t>К</w:t>
      </w:r>
      <w:r w:rsidR="009C277A">
        <w:rPr>
          <w:rFonts w:ascii="Times New Roman" w:hAnsi="Times New Roman" w:cs="Times New Roman"/>
          <w:sz w:val="28"/>
          <w:szCs w:val="28"/>
        </w:rPr>
        <w:t>оторые</w:t>
      </w:r>
      <w:proofErr w:type="gramEnd"/>
      <w:r w:rsidR="009C277A">
        <w:rPr>
          <w:rFonts w:ascii="Times New Roman" w:hAnsi="Times New Roman" w:cs="Times New Roman"/>
          <w:sz w:val="28"/>
          <w:szCs w:val="28"/>
        </w:rPr>
        <w:t xml:space="preserve"> носят резонансный характер.</w:t>
      </w:r>
    </w:p>
    <w:p w:rsidR="009C277A" w:rsidRDefault="009C277A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B763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09295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оторые рассматриваются несколькими </w:t>
      </w:r>
      <w:r w:rsidR="003F1387">
        <w:rPr>
          <w:rFonts w:ascii="Times New Roman" w:hAnsi="Times New Roman" w:cs="Times New Roman"/>
          <w:sz w:val="28"/>
          <w:szCs w:val="28"/>
        </w:rPr>
        <w:t xml:space="preserve">исполнительными </w:t>
      </w:r>
      <w:r>
        <w:rPr>
          <w:rFonts w:ascii="Times New Roman" w:hAnsi="Times New Roman" w:cs="Times New Roman"/>
          <w:sz w:val="28"/>
          <w:szCs w:val="28"/>
        </w:rPr>
        <w:t>органами</w:t>
      </w:r>
      <w:r w:rsidR="003F1387">
        <w:rPr>
          <w:rFonts w:ascii="Times New Roman" w:hAnsi="Times New Roman" w:cs="Times New Roman"/>
          <w:sz w:val="28"/>
          <w:szCs w:val="28"/>
        </w:rPr>
        <w:t xml:space="preserve">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 власти</w:t>
      </w:r>
      <w:r w:rsidR="00E22772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1D7D" w:rsidRDefault="009C277A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B763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.3. </w:t>
      </w:r>
      <w:r w:rsidR="003F138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оторые поступили из Администрации Главы Луганской Народной Республики и </w:t>
      </w:r>
      <w:r w:rsidR="003F1387">
        <w:rPr>
          <w:rFonts w:ascii="Times New Roman" w:hAnsi="Times New Roman" w:cs="Times New Roman"/>
          <w:sz w:val="28"/>
          <w:szCs w:val="28"/>
        </w:rPr>
        <w:t xml:space="preserve">исполнительных </w:t>
      </w:r>
      <w:r>
        <w:rPr>
          <w:rFonts w:ascii="Times New Roman" w:hAnsi="Times New Roman" w:cs="Times New Roman"/>
          <w:sz w:val="28"/>
          <w:szCs w:val="28"/>
        </w:rPr>
        <w:t>органов государственной власти</w:t>
      </w:r>
      <w:r w:rsidR="00601D7D">
        <w:rPr>
          <w:rFonts w:ascii="Times New Roman" w:hAnsi="Times New Roman" w:cs="Times New Roman"/>
          <w:sz w:val="28"/>
          <w:szCs w:val="28"/>
        </w:rPr>
        <w:t xml:space="preserve"> </w:t>
      </w:r>
      <w:r w:rsidR="00E22772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  <w:r w:rsidR="00601D7D">
        <w:rPr>
          <w:rFonts w:ascii="Times New Roman" w:hAnsi="Times New Roman" w:cs="Times New Roman"/>
          <w:sz w:val="28"/>
          <w:szCs w:val="28"/>
        </w:rPr>
        <w:t>и находятся</w:t>
      </w:r>
      <w:r>
        <w:rPr>
          <w:rFonts w:ascii="Times New Roman" w:hAnsi="Times New Roman" w:cs="Times New Roman"/>
          <w:sz w:val="28"/>
          <w:szCs w:val="28"/>
        </w:rPr>
        <w:t xml:space="preserve"> на дополнительном контроле до окончательного </w:t>
      </w:r>
      <w:r w:rsidR="0009295B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09295B">
        <w:rPr>
          <w:rFonts w:ascii="Times New Roman" w:hAnsi="Times New Roman" w:cs="Times New Roman"/>
          <w:sz w:val="28"/>
          <w:szCs w:val="28"/>
        </w:rPr>
        <w:t>.</w:t>
      </w:r>
      <w:r w:rsidR="003F1387" w:rsidRPr="003F13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772" w:rsidRDefault="005D5C17" w:rsidP="00E2277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B763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.4. Коллективные, </w:t>
      </w:r>
      <w:r w:rsidRPr="005D5C17">
        <w:rPr>
          <w:rFonts w:ascii="Times New Roman" w:hAnsi="Times New Roman" w:cs="Times New Roman"/>
          <w:sz w:val="28"/>
          <w:szCs w:val="28"/>
        </w:rPr>
        <w:t>повторн</w:t>
      </w:r>
      <w:r w:rsidR="00E22772">
        <w:rPr>
          <w:rFonts w:ascii="Times New Roman" w:hAnsi="Times New Roman" w:cs="Times New Roman"/>
          <w:sz w:val="28"/>
          <w:szCs w:val="28"/>
        </w:rPr>
        <w:t>ые обращения, жалобы на действи</w:t>
      </w:r>
      <w:r w:rsidR="000B763E">
        <w:rPr>
          <w:rFonts w:ascii="Times New Roman" w:hAnsi="Times New Roman" w:cs="Times New Roman"/>
          <w:sz w:val="28"/>
          <w:szCs w:val="28"/>
        </w:rPr>
        <w:t>е</w:t>
      </w:r>
      <w:r w:rsidR="00E22772">
        <w:rPr>
          <w:rFonts w:ascii="Times New Roman" w:hAnsi="Times New Roman" w:cs="Times New Roman"/>
          <w:sz w:val="28"/>
          <w:szCs w:val="28"/>
        </w:rPr>
        <w:t>/бездействи</w:t>
      </w:r>
      <w:r w:rsidR="000B763E">
        <w:rPr>
          <w:rFonts w:ascii="Times New Roman" w:hAnsi="Times New Roman" w:cs="Times New Roman"/>
          <w:sz w:val="28"/>
          <w:szCs w:val="28"/>
        </w:rPr>
        <w:t>е</w:t>
      </w:r>
      <w:r w:rsidR="00E22772">
        <w:rPr>
          <w:rFonts w:ascii="Times New Roman" w:hAnsi="Times New Roman" w:cs="Times New Roman"/>
          <w:sz w:val="28"/>
          <w:szCs w:val="28"/>
        </w:rPr>
        <w:t xml:space="preserve"> должностных лиц Администрации, государственных учреждений Луганской Народной Республики, которые находятся в ведении Администрации, предприятий, учреждений, организаций, независимо от организационно-правовых форм и форм собственности, по вопросам, относящимся к компетенции Администрации.</w:t>
      </w:r>
    </w:p>
    <w:p w:rsidR="009C277A" w:rsidRDefault="009C277A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B763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Разрешение других вопросов, связанных с рассмотрением обращений граждан.</w:t>
      </w:r>
    </w:p>
    <w:p w:rsidR="00EE57E4" w:rsidRPr="00EE57E4" w:rsidRDefault="00EE57E4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6"/>
          <w:szCs w:val="6"/>
        </w:rPr>
      </w:pPr>
    </w:p>
    <w:p w:rsidR="009C277A" w:rsidRDefault="009C277A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Комиссия имеет право:</w:t>
      </w:r>
    </w:p>
    <w:p w:rsidR="009C277A" w:rsidRDefault="009C277A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Получать</w:t>
      </w:r>
      <w:r w:rsidR="006966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 w:rsidR="006966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 структурных под</w:t>
      </w:r>
      <w:r w:rsidR="001C4C74">
        <w:rPr>
          <w:rFonts w:ascii="Times New Roman" w:hAnsi="Times New Roman" w:cs="Times New Roman"/>
          <w:sz w:val="28"/>
          <w:szCs w:val="28"/>
        </w:rPr>
        <w:t>разделений Администрации, а так</w:t>
      </w:r>
      <w:r>
        <w:rPr>
          <w:rFonts w:ascii="Times New Roman" w:hAnsi="Times New Roman" w:cs="Times New Roman"/>
          <w:sz w:val="28"/>
          <w:szCs w:val="28"/>
        </w:rPr>
        <w:t xml:space="preserve">же от </w:t>
      </w:r>
      <w:r w:rsidR="00601D7D">
        <w:rPr>
          <w:rFonts w:ascii="Times New Roman" w:hAnsi="Times New Roman" w:cs="Times New Roman"/>
          <w:sz w:val="28"/>
          <w:szCs w:val="28"/>
        </w:rPr>
        <w:t>исполнительных органов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власти</w:t>
      </w:r>
      <w:r w:rsidR="00E22772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, органов местного самоуправления,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предприятий, учреждений и организаций</w:t>
      </w:r>
      <w:r w:rsidR="005D5C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2772">
        <w:rPr>
          <w:rFonts w:ascii="Times New Roman" w:hAnsi="Times New Roman" w:cs="Times New Roman"/>
          <w:sz w:val="28"/>
          <w:szCs w:val="28"/>
        </w:rPr>
        <w:t>независимо от организационно-правовых форм и форм собственности</w:t>
      </w:r>
      <w:r w:rsidR="005D5C1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информацию, необходимую для выполнения возложенных на нее задач.</w:t>
      </w:r>
    </w:p>
    <w:p w:rsidR="009C277A" w:rsidRDefault="00020BDB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Приглашать на заседание К</w:t>
      </w:r>
      <w:r w:rsidR="009C277A">
        <w:rPr>
          <w:rFonts w:ascii="Times New Roman" w:hAnsi="Times New Roman" w:cs="Times New Roman"/>
          <w:sz w:val="28"/>
          <w:szCs w:val="28"/>
        </w:rPr>
        <w:t>омиссии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 структурных подразделений Администрации, </w:t>
      </w:r>
      <w:r w:rsidR="005D5C17">
        <w:rPr>
          <w:rFonts w:ascii="Times New Roman" w:hAnsi="Times New Roman" w:cs="Times New Roman"/>
          <w:sz w:val="28"/>
          <w:szCs w:val="28"/>
        </w:rPr>
        <w:t>исполнительных органов государственной власти</w:t>
      </w:r>
      <w:r w:rsidR="00307E33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>, органов местного самоуправления, предприятий, учреждений</w:t>
      </w:r>
      <w:r w:rsidR="005D5C17">
        <w:rPr>
          <w:rFonts w:ascii="Times New Roman" w:hAnsi="Times New Roman" w:cs="Times New Roman"/>
          <w:sz w:val="28"/>
          <w:szCs w:val="28"/>
        </w:rPr>
        <w:t xml:space="preserve">, </w:t>
      </w:r>
      <w:r w:rsidR="00307E33">
        <w:rPr>
          <w:rFonts w:ascii="Times New Roman" w:hAnsi="Times New Roman" w:cs="Times New Roman"/>
          <w:sz w:val="28"/>
          <w:szCs w:val="28"/>
        </w:rPr>
        <w:t>независимо от организационно-правовых форм и форм собственности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0BDB" w:rsidRDefault="00020BDB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Приглашать на заседание Комиссии заявителей.</w:t>
      </w:r>
    </w:p>
    <w:p w:rsidR="00020BDB" w:rsidRDefault="00020BDB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 В случае несоблюдения требований законодательства об обращениях граждан</w:t>
      </w:r>
      <w:r w:rsidR="006966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инициировать вопрос о привлечении виновных лиц</w:t>
      </w:r>
      <w:r w:rsidR="006966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 w:rsidR="006966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 ответственности за невыполнение или ненадлежащее выполнение ими служебных обязанностей</w:t>
      </w:r>
      <w:r w:rsidR="000929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части рассмотрения обращений граждан.</w:t>
      </w:r>
    </w:p>
    <w:p w:rsidR="007A0B8B" w:rsidRDefault="007A0B8B" w:rsidP="003F3EE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9.5.</w:t>
      </w:r>
      <w:r w:rsidRPr="007A0B8B">
        <w:rPr>
          <w:rFonts w:cs="Times New Roman"/>
          <w:sz w:val="28"/>
          <w:szCs w:val="28"/>
        </w:rPr>
        <w:t xml:space="preserve"> </w:t>
      </w:r>
      <w:proofErr w:type="gramStart"/>
      <w:r w:rsidRPr="007A0B8B">
        <w:rPr>
          <w:rFonts w:ascii="Times New Roman" w:hAnsi="Times New Roman" w:cs="Times New Roman"/>
          <w:sz w:val="28"/>
          <w:szCs w:val="28"/>
        </w:rPr>
        <w:t xml:space="preserve">Дать заключение о безосновательности </w:t>
      </w:r>
      <w:r w:rsidR="0009295B">
        <w:rPr>
          <w:rFonts w:ascii="Times New Roman" w:hAnsi="Times New Roman" w:cs="Times New Roman"/>
          <w:sz w:val="28"/>
          <w:szCs w:val="28"/>
        </w:rPr>
        <w:t>повторного</w:t>
      </w:r>
      <w:r w:rsidRPr="007A0B8B">
        <w:rPr>
          <w:rFonts w:ascii="Times New Roman" w:hAnsi="Times New Roman" w:cs="Times New Roman"/>
          <w:sz w:val="28"/>
          <w:szCs w:val="28"/>
        </w:rPr>
        <w:t xml:space="preserve"> обращения и направить </w:t>
      </w:r>
      <w:r w:rsidR="005D5C17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7A0B8B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665B4A">
        <w:rPr>
          <w:rFonts w:ascii="Times New Roman" w:hAnsi="Times New Roman" w:cs="Times New Roman"/>
          <w:sz w:val="28"/>
          <w:szCs w:val="28"/>
        </w:rPr>
        <w:t>я</w:t>
      </w:r>
      <w:r w:rsidRPr="007A0B8B">
        <w:rPr>
          <w:rFonts w:ascii="Times New Roman" w:hAnsi="Times New Roman" w:cs="Times New Roman"/>
          <w:sz w:val="28"/>
          <w:szCs w:val="28"/>
        </w:rPr>
        <w:t xml:space="preserve"> о прекращении переписки с гражданином по данному вопросу при одновременном наличии следующих условий: в письменном обращении содержится вопрос, на который неоднократно (два раза и более) давались </w:t>
      </w:r>
      <w:r w:rsidR="00D61A48">
        <w:rPr>
          <w:rFonts w:ascii="Times New Roman" w:hAnsi="Times New Roman" w:cs="Times New Roman"/>
          <w:sz w:val="28"/>
          <w:szCs w:val="28"/>
        </w:rPr>
        <w:t xml:space="preserve">исчерпывающие </w:t>
      </w:r>
      <w:r w:rsidRPr="007A0B8B">
        <w:rPr>
          <w:rFonts w:ascii="Times New Roman" w:hAnsi="Times New Roman" w:cs="Times New Roman"/>
          <w:sz w:val="28"/>
          <w:szCs w:val="28"/>
        </w:rPr>
        <w:t>письменные ответы по существу</w:t>
      </w:r>
      <w:r w:rsidR="006966C4">
        <w:rPr>
          <w:rFonts w:ascii="Times New Roman" w:hAnsi="Times New Roman" w:cs="Times New Roman"/>
          <w:sz w:val="28"/>
          <w:szCs w:val="28"/>
        </w:rPr>
        <w:t>,</w:t>
      </w:r>
      <w:r w:rsidRPr="007A0B8B">
        <w:rPr>
          <w:rFonts w:ascii="Times New Roman" w:hAnsi="Times New Roman" w:cs="Times New Roman"/>
          <w:sz w:val="28"/>
          <w:szCs w:val="28"/>
        </w:rPr>
        <w:t xml:space="preserve"> в связи с ранее направляемыми обращениями; в обращении не приводятся новые доводы или обстоятельства.</w:t>
      </w:r>
      <w:proofErr w:type="gramEnd"/>
    </w:p>
    <w:p w:rsidR="000D7C58" w:rsidRDefault="007A0B8B" w:rsidP="003F3EE9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9.6</w:t>
      </w:r>
      <w:r w:rsidR="000D7C58">
        <w:rPr>
          <w:rFonts w:ascii="Times New Roman" w:hAnsi="Times New Roman" w:cs="Times New Roman"/>
          <w:sz w:val="28"/>
          <w:szCs w:val="28"/>
        </w:rPr>
        <w:t>.</w:t>
      </w:r>
      <w:r w:rsidR="000D7C58" w:rsidRPr="000D7C58">
        <w:rPr>
          <w:rFonts w:ascii="Times New Roman" w:hAnsi="Times New Roman" w:cs="Times New Roman"/>
          <w:sz w:val="28"/>
          <w:szCs w:val="28"/>
        </w:rPr>
        <w:t xml:space="preserve"> </w:t>
      </w:r>
      <w:r w:rsidR="000D7C58">
        <w:rPr>
          <w:rFonts w:ascii="Times New Roman" w:hAnsi="Times New Roman" w:cs="Times New Roman"/>
          <w:sz w:val="28"/>
          <w:szCs w:val="28"/>
        </w:rPr>
        <w:t xml:space="preserve">В случае необходимости </w:t>
      </w:r>
      <w:r w:rsidR="00C10210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143A6D">
        <w:rPr>
          <w:rFonts w:ascii="Times New Roman" w:hAnsi="Times New Roman" w:cs="Times New Roman"/>
          <w:sz w:val="28"/>
          <w:szCs w:val="28"/>
        </w:rPr>
        <w:t>детального</w:t>
      </w:r>
      <w:r w:rsidR="00143A6D" w:rsidRPr="0009295B">
        <w:rPr>
          <w:rFonts w:ascii="Times New Roman" w:hAnsi="Times New Roman" w:cs="Times New Roman"/>
          <w:sz w:val="28"/>
          <w:szCs w:val="28"/>
        </w:rPr>
        <w:t xml:space="preserve"> </w:t>
      </w:r>
      <w:r w:rsidR="000D7C58" w:rsidRPr="0009295B">
        <w:rPr>
          <w:rFonts w:ascii="Times New Roman" w:hAnsi="Times New Roman" w:cs="Times New Roman"/>
          <w:sz w:val="28"/>
          <w:szCs w:val="28"/>
        </w:rPr>
        <w:t>рассмотрения обращения</w:t>
      </w:r>
      <w:r w:rsidR="006966C4" w:rsidRPr="0009295B">
        <w:rPr>
          <w:rFonts w:ascii="Times New Roman" w:hAnsi="Times New Roman" w:cs="Times New Roman"/>
          <w:sz w:val="28"/>
          <w:szCs w:val="28"/>
        </w:rPr>
        <w:t>,</w:t>
      </w:r>
      <w:r w:rsidR="000D7C58" w:rsidRPr="0009295B">
        <w:rPr>
          <w:rFonts w:ascii="Times New Roman" w:hAnsi="Times New Roman" w:cs="Times New Roman"/>
          <w:sz w:val="28"/>
          <w:szCs w:val="28"/>
        </w:rPr>
        <w:t xml:space="preserve"> </w:t>
      </w:r>
      <w:r w:rsidR="00E44081">
        <w:rPr>
          <w:rFonts w:ascii="Times New Roman" w:hAnsi="Times New Roman" w:cs="Times New Roman"/>
          <w:sz w:val="28"/>
          <w:szCs w:val="28"/>
        </w:rPr>
        <w:t xml:space="preserve">отдельные </w:t>
      </w:r>
      <w:r w:rsidR="0009295B" w:rsidRPr="0009295B">
        <w:rPr>
          <w:rFonts w:ascii="Times New Roman" w:hAnsi="Times New Roman" w:cs="Times New Roman"/>
          <w:sz w:val="28"/>
          <w:szCs w:val="28"/>
        </w:rPr>
        <w:t>члены</w:t>
      </w:r>
      <w:r w:rsidR="000D7C58" w:rsidRPr="0009295B">
        <w:rPr>
          <w:rFonts w:ascii="Times New Roman" w:hAnsi="Times New Roman" w:cs="Times New Roman"/>
          <w:sz w:val="28"/>
          <w:szCs w:val="28"/>
        </w:rPr>
        <w:t xml:space="preserve"> Комиссии мо</w:t>
      </w:r>
      <w:r w:rsidR="0009295B" w:rsidRPr="0009295B">
        <w:rPr>
          <w:rFonts w:ascii="Times New Roman" w:hAnsi="Times New Roman" w:cs="Times New Roman"/>
          <w:sz w:val="28"/>
          <w:szCs w:val="28"/>
        </w:rPr>
        <w:t>гут</w:t>
      </w:r>
      <w:r w:rsidR="000D7C58" w:rsidRPr="0009295B">
        <w:rPr>
          <w:rFonts w:ascii="Times New Roman" w:hAnsi="Times New Roman" w:cs="Times New Roman"/>
          <w:sz w:val="28"/>
          <w:szCs w:val="28"/>
        </w:rPr>
        <w:t xml:space="preserve"> проводить изучение вопрос</w:t>
      </w:r>
      <w:r w:rsidR="0009295B" w:rsidRPr="0009295B">
        <w:rPr>
          <w:rFonts w:ascii="Times New Roman" w:hAnsi="Times New Roman" w:cs="Times New Roman"/>
          <w:sz w:val="28"/>
          <w:szCs w:val="28"/>
        </w:rPr>
        <w:t>а</w:t>
      </w:r>
      <w:r w:rsidR="000D7C58" w:rsidRPr="0009295B">
        <w:rPr>
          <w:rFonts w:ascii="Times New Roman" w:hAnsi="Times New Roman" w:cs="Times New Roman"/>
          <w:sz w:val="28"/>
          <w:szCs w:val="28"/>
        </w:rPr>
        <w:t xml:space="preserve"> с выездом на место.</w:t>
      </w:r>
    </w:p>
    <w:p w:rsidR="00EE57E4" w:rsidRPr="00EE57E4" w:rsidRDefault="00EE57E4" w:rsidP="003F3EE9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6"/>
          <w:szCs w:val="6"/>
        </w:rPr>
      </w:pPr>
    </w:p>
    <w:p w:rsidR="003E2387" w:rsidRDefault="000D7C58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3E2387">
        <w:rPr>
          <w:rFonts w:ascii="Times New Roman" w:hAnsi="Times New Roman" w:cs="Times New Roman"/>
          <w:sz w:val="28"/>
          <w:szCs w:val="28"/>
        </w:rPr>
        <w:t>Основной формой работы Комиссии является заседание, которое проводится по мере необходимости</w:t>
      </w:r>
      <w:r w:rsidR="00C10210">
        <w:rPr>
          <w:rFonts w:ascii="Times New Roman" w:hAnsi="Times New Roman" w:cs="Times New Roman"/>
          <w:sz w:val="28"/>
          <w:szCs w:val="28"/>
        </w:rPr>
        <w:t>,</w:t>
      </w:r>
      <w:r w:rsidR="003E2387">
        <w:rPr>
          <w:rFonts w:ascii="Times New Roman" w:hAnsi="Times New Roman" w:cs="Times New Roman"/>
          <w:sz w:val="28"/>
          <w:szCs w:val="28"/>
        </w:rPr>
        <w:t xml:space="preserve"> на основании предложений </w:t>
      </w:r>
      <w:r w:rsidR="001C4C74">
        <w:rPr>
          <w:rFonts w:ascii="Times New Roman" w:hAnsi="Times New Roman" w:cs="Times New Roman"/>
          <w:sz w:val="28"/>
          <w:szCs w:val="28"/>
        </w:rPr>
        <w:t xml:space="preserve">сектора контроля и работы с обращениями граждан </w:t>
      </w:r>
      <w:r w:rsidR="006531E3">
        <w:rPr>
          <w:rFonts w:ascii="Times New Roman" w:hAnsi="Times New Roman" w:cs="Times New Roman"/>
          <w:sz w:val="28"/>
          <w:szCs w:val="28"/>
        </w:rPr>
        <w:t>общего отдела Администрации</w:t>
      </w:r>
      <w:r w:rsidR="001C4C74">
        <w:rPr>
          <w:rFonts w:ascii="Times New Roman" w:hAnsi="Times New Roman" w:cs="Times New Roman"/>
          <w:sz w:val="28"/>
          <w:szCs w:val="28"/>
        </w:rPr>
        <w:t>, на котор</w:t>
      </w:r>
      <w:r w:rsidR="003529D0">
        <w:rPr>
          <w:rFonts w:ascii="Times New Roman" w:hAnsi="Times New Roman" w:cs="Times New Roman"/>
          <w:sz w:val="28"/>
          <w:szCs w:val="28"/>
        </w:rPr>
        <w:t>ый</w:t>
      </w:r>
      <w:r w:rsidR="001C4C74">
        <w:rPr>
          <w:rFonts w:ascii="Times New Roman" w:hAnsi="Times New Roman" w:cs="Times New Roman"/>
          <w:sz w:val="28"/>
          <w:szCs w:val="28"/>
        </w:rPr>
        <w:t xml:space="preserve"> возложен</w:t>
      </w:r>
      <w:r w:rsidR="003529D0">
        <w:rPr>
          <w:rFonts w:ascii="Times New Roman" w:hAnsi="Times New Roman" w:cs="Times New Roman"/>
          <w:sz w:val="28"/>
          <w:szCs w:val="28"/>
        </w:rPr>
        <w:t>а</w:t>
      </w:r>
      <w:r w:rsidR="001C4C74">
        <w:rPr>
          <w:rFonts w:ascii="Times New Roman" w:hAnsi="Times New Roman" w:cs="Times New Roman"/>
          <w:sz w:val="28"/>
          <w:szCs w:val="28"/>
        </w:rPr>
        <w:t xml:space="preserve"> </w:t>
      </w:r>
      <w:r w:rsidR="003529D0">
        <w:rPr>
          <w:rFonts w:ascii="Times New Roman" w:hAnsi="Times New Roman" w:cs="Times New Roman"/>
          <w:sz w:val="28"/>
          <w:szCs w:val="28"/>
        </w:rPr>
        <w:t>функция</w:t>
      </w:r>
      <w:r w:rsidR="003E2387">
        <w:rPr>
          <w:rFonts w:ascii="Times New Roman" w:hAnsi="Times New Roman" w:cs="Times New Roman"/>
          <w:sz w:val="28"/>
          <w:szCs w:val="28"/>
        </w:rPr>
        <w:t xml:space="preserve"> по работе с обращениями граждан.</w:t>
      </w:r>
    </w:p>
    <w:p w:rsidR="00EE57E4" w:rsidRPr="00EE57E4" w:rsidRDefault="00EE57E4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6"/>
          <w:szCs w:val="6"/>
        </w:rPr>
      </w:pPr>
    </w:p>
    <w:p w:rsidR="000D7C58" w:rsidRDefault="003E2387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r w:rsidR="000D7C58">
        <w:rPr>
          <w:rFonts w:ascii="Times New Roman" w:hAnsi="Times New Roman" w:cs="Times New Roman"/>
          <w:sz w:val="28"/>
          <w:szCs w:val="28"/>
        </w:rPr>
        <w:t>Заседание является правомочным, если на нем присутствует не менее чем половина членов Комиссии.</w:t>
      </w:r>
    </w:p>
    <w:p w:rsidR="00EE57E4" w:rsidRPr="00EE57E4" w:rsidRDefault="00EE57E4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6"/>
          <w:szCs w:val="6"/>
        </w:rPr>
      </w:pPr>
    </w:p>
    <w:p w:rsidR="009C277A" w:rsidRDefault="003E2387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Председатель Комиссии:</w:t>
      </w:r>
    </w:p>
    <w:p w:rsidR="003E2387" w:rsidRDefault="003E2387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12.1. Рассматривает </w:t>
      </w:r>
      <w:proofErr w:type="gramStart"/>
      <w:r w:rsidR="00AC6C12">
        <w:rPr>
          <w:rFonts w:ascii="Times New Roman" w:hAnsi="Times New Roman" w:cs="Times New Roman"/>
          <w:sz w:val="28"/>
          <w:szCs w:val="28"/>
        </w:rPr>
        <w:t>предложения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C74">
        <w:rPr>
          <w:rFonts w:ascii="Times New Roman" w:hAnsi="Times New Roman" w:cs="Times New Roman"/>
          <w:sz w:val="28"/>
          <w:szCs w:val="28"/>
        </w:rPr>
        <w:t xml:space="preserve">заведующего сектором контроля и работы с обращениями граждан </w:t>
      </w:r>
      <w:r w:rsidR="006531E3">
        <w:rPr>
          <w:rFonts w:ascii="Times New Roman" w:hAnsi="Times New Roman" w:cs="Times New Roman"/>
          <w:sz w:val="28"/>
          <w:szCs w:val="28"/>
        </w:rPr>
        <w:t>общего отдела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, на которого </w:t>
      </w:r>
      <w:r w:rsidR="001C4C74">
        <w:rPr>
          <w:rFonts w:ascii="Times New Roman" w:hAnsi="Times New Roman" w:cs="Times New Roman"/>
          <w:sz w:val="28"/>
          <w:szCs w:val="28"/>
        </w:rPr>
        <w:t>возложены</w:t>
      </w:r>
      <w:r>
        <w:rPr>
          <w:rFonts w:ascii="Times New Roman" w:hAnsi="Times New Roman" w:cs="Times New Roman"/>
          <w:sz w:val="28"/>
          <w:szCs w:val="28"/>
        </w:rPr>
        <w:t xml:space="preserve"> функции по работе с обращениями граждан, и принимает решение о </w:t>
      </w:r>
      <w:r w:rsidR="00BC49DA">
        <w:rPr>
          <w:rFonts w:ascii="Times New Roman" w:hAnsi="Times New Roman" w:cs="Times New Roman"/>
          <w:sz w:val="28"/>
          <w:szCs w:val="28"/>
        </w:rPr>
        <w:t>созыве заседания</w:t>
      </w:r>
      <w:r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BC49DA" w:rsidRDefault="00BC49DA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C1021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Ведет заседание Комиссии.</w:t>
      </w:r>
    </w:p>
    <w:p w:rsidR="00BC49DA" w:rsidRDefault="00BC49DA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C1021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Распределяет обязанности между членами Комиссии.</w:t>
      </w:r>
    </w:p>
    <w:p w:rsidR="00BC49DA" w:rsidRDefault="00BC49DA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C1021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Подписывает письма</w:t>
      </w:r>
      <w:r w:rsidRPr="00C10210">
        <w:rPr>
          <w:rFonts w:ascii="Times New Roman" w:hAnsi="Times New Roman" w:cs="Times New Roman"/>
          <w:sz w:val="28"/>
          <w:szCs w:val="28"/>
        </w:rPr>
        <w:t>, обращения</w:t>
      </w:r>
      <w:r w:rsidR="00C10210">
        <w:rPr>
          <w:rFonts w:ascii="Times New Roman" w:hAnsi="Times New Roman" w:cs="Times New Roman"/>
          <w:sz w:val="28"/>
          <w:szCs w:val="28"/>
        </w:rPr>
        <w:t xml:space="preserve"> и</w:t>
      </w:r>
      <w:r w:rsidRPr="00C10210">
        <w:rPr>
          <w:rFonts w:ascii="Times New Roman" w:hAnsi="Times New Roman" w:cs="Times New Roman"/>
          <w:sz w:val="28"/>
          <w:szCs w:val="28"/>
        </w:rPr>
        <w:t xml:space="preserve"> другие документы, подготовленные </w:t>
      </w:r>
      <w:r w:rsidR="00C10210">
        <w:rPr>
          <w:rFonts w:ascii="Times New Roman" w:hAnsi="Times New Roman" w:cs="Times New Roman"/>
          <w:sz w:val="28"/>
          <w:szCs w:val="28"/>
        </w:rPr>
        <w:t>Комиссией,</w:t>
      </w:r>
      <w:r w:rsidR="00B44AD3">
        <w:rPr>
          <w:rFonts w:ascii="Times New Roman" w:hAnsi="Times New Roman" w:cs="Times New Roman"/>
          <w:sz w:val="28"/>
          <w:szCs w:val="28"/>
        </w:rPr>
        <w:t xml:space="preserve"> как Глава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49DA" w:rsidRDefault="00BC49DA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C1021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Осуществляет другие полномочия, предусмотренные законодательством и настоящим Положением.</w:t>
      </w:r>
    </w:p>
    <w:p w:rsidR="00EE57E4" w:rsidRPr="00EE57E4" w:rsidRDefault="00EE57E4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6"/>
          <w:szCs w:val="6"/>
        </w:rPr>
      </w:pPr>
    </w:p>
    <w:p w:rsidR="00BC49DA" w:rsidRDefault="00BC49DA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В случае отсутствия председателя Комиссии</w:t>
      </w:r>
      <w:r w:rsidR="00C102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его обяза</w:t>
      </w:r>
      <w:r w:rsidR="00C10210">
        <w:rPr>
          <w:rFonts w:ascii="Times New Roman" w:hAnsi="Times New Roman" w:cs="Times New Roman"/>
          <w:sz w:val="28"/>
          <w:szCs w:val="28"/>
        </w:rPr>
        <w:t xml:space="preserve">нности исполняют заместители, согласно </w:t>
      </w:r>
      <w:r w:rsidR="006700E5">
        <w:rPr>
          <w:rFonts w:ascii="Times New Roman" w:hAnsi="Times New Roman" w:cs="Times New Roman"/>
          <w:sz w:val="28"/>
          <w:szCs w:val="28"/>
        </w:rPr>
        <w:t>распределению функциональных обязанностей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57E4" w:rsidRPr="00EE57E4" w:rsidRDefault="00EE57E4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6"/>
          <w:szCs w:val="6"/>
        </w:rPr>
      </w:pPr>
    </w:p>
    <w:p w:rsidR="00BC49DA" w:rsidRDefault="00BC49DA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Секретарь Комиссии:</w:t>
      </w:r>
    </w:p>
    <w:p w:rsidR="00BC49DA" w:rsidRDefault="00BC49DA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14.1. Готовит повестку дня заседания Комиссии, материалы, которые подлежат рассмотрению на заседании Комиссии.</w:t>
      </w:r>
    </w:p>
    <w:p w:rsidR="00BC49DA" w:rsidRDefault="00BC49DA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14.2. </w:t>
      </w:r>
      <w:r w:rsidR="006700E5" w:rsidRPr="006700E5">
        <w:rPr>
          <w:rFonts w:ascii="Times New Roman" w:hAnsi="Times New Roman" w:cs="Times New Roman"/>
          <w:sz w:val="28"/>
          <w:szCs w:val="28"/>
        </w:rPr>
        <w:t>И</w:t>
      </w:r>
      <w:r w:rsidRPr="006700E5">
        <w:rPr>
          <w:rFonts w:ascii="Times New Roman" w:hAnsi="Times New Roman" w:cs="Times New Roman"/>
          <w:sz w:val="28"/>
          <w:szCs w:val="28"/>
        </w:rPr>
        <w:t>нформирует членов Комиссии о врем</w:t>
      </w:r>
      <w:r w:rsidR="006700E5" w:rsidRPr="006700E5">
        <w:rPr>
          <w:rFonts w:ascii="Times New Roman" w:hAnsi="Times New Roman" w:cs="Times New Roman"/>
          <w:sz w:val="28"/>
          <w:szCs w:val="28"/>
        </w:rPr>
        <w:t>ени и месте проведения заседания</w:t>
      </w:r>
      <w:r w:rsidRPr="006700E5">
        <w:rPr>
          <w:rFonts w:ascii="Times New Roman" w:hAnsi="Times New Roman" w:cs="Times New Roman"/>
          <w:sz w:val="28"/>
          <w:szCs w:val="28"/>
        </w:rPr>
        <w:t>.</w:t>
      </w:r>
    </w:p>
    <w:p w:rsidR="00BC49DA" w:rsidRDefault="00BC49DA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14.3.</w:t>
      </w:r>
      <w:r w:rsidR="00AC6C12"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1659C6">
        <w:rPr>
          <w:rFonts w:ascii="Times New Roman" w:hAnsi="Times New Roman" w:cs="Times New Roman"/>
          <w:sz w:val="28"/>
          <w:szCs w:val="28"/>
        </w:rPr>
        <w:t>е</w:t>
      </w:r>
      <w:r w:rsidR="00AC6C12">
        <w:rPr>
          <w:rFonts w:ascii="Times New Roman" w:hAnsi="Times New Roman" w:cs="Times New Roman"/>
          <w:sz w:val="28"/>
          <w:szCs w:val="28"/>
        </w:rPr>
        <w:t xml:space="preserve"> 5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6C1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формляет протокол заседания Комиссии.</w:t>
      </w:r>
    </w:p>
    <w:p w:rsidR="00E268E2" w:rsidRDefault="00E268E2" w:rsidP="00E268E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14.4. Решение комиссии носит рекомендательный характер и оформляется протоколом, который подписывается председателем Комиссии и секретарем.</w:t>
      </w:r>
    </w:p>
    <w:p w:rsidR="00D27EE1" w:rsidRDefault="00D27EE1" w:rsidP="00E268E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14.5. </w:t>
      </w:r>
      <w:r w:rsidR="00EE57E4">
        <w:rPr>
          <w:rFonts w:ascii="Times New Roman" w:hAnsi="Times New Roman" w:cs="Times New Roman"/>
          <w:sz w:val="28"/>
          <w:szCs w:val="28"/>
        </w:rPr>
        <w:t>В недельный срок доводит к сведению членов Комиссии - решения, принятые на заседании.</w:t>
      </w:r>
    </w:p>
    <w:p w:rsidR="00EE57E4" w:rsidRPr="00EE57E4" w:rsidRDefault="00EE57E4" w:rsidP="00E268E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6"/>
          <w:szCs w:val="6"/>
        </w:rPr>
      </w:pPr>
    </w:p>
    <w:p w:rsidR="00BC49DA" w:rsidRDefault="00BC49DA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Решение принимается открытым голосованием большинством голосов членов Комиссии, присутствующих на заседании. </w:t>
      </w:r>
    </w:p>
    <w:p w:rsidR="00BC49DA" w:rsidRDefault="00BC49DA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случае равного распределения голосов </w:t>
      </w:r>
      <w:r w:rsidR="006966C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решающим является голос председателя Комиссии или председательствующего на ее заседании</w:t>
      </w:r>
      <w:r w:rsidR="00753F29">
        <w:rPr>
          <w:rFonts w:ascii="Times New Roman" w:hAnsi="Times New Roman" w:cs="Times New Roman"/>
          <w:sz w:val="28"/>
          <w:szCs w:val="28"/>
        </w:rPr>
        <w:t>.</w:t>
      </w:r>
    </w:p>
    <w:p w:rsidR="00EE57E4" w:rsidRPr="00EE57E4" w:rsidRDefault="00EE57E4" w:rsidP="003F3E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6"/>
          <w:szCs w:val="6"/>
        </w:rPr>
      </w:pPr>
    </w:p>
    <w:p w:rsidR="00EE57E4" w:rsidRPr="00EE57E4" w:rsidRDefault="00753F29" w:rsidP="00EE57E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В случае несогласия с решением Комиссии</w:t>
      </w:r>
      <w:r w:rsidR="00380E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ее члены имеют право письменно изложить </w:t>
      </w:r>
      <w:r w:rsidR="00AC6C12">
        <w:rPr>
          <w:rFonts w:ascii="Times New Roman" w:hAnsi="Times New Roman" w:cs="Times New Roman"/>
          <w:sz w:val="28"/>
          <w:szCs w:val="28"/>
        </w:rPr>
        <w:t>отдельное</w:t>
      </w:r>
      <w:r>
        <w:rPr>
          <w:rFonts w:ascii="Times New Roman" w:hAnsi="Times New Roman" w:cs="Times New Roman"/>
          <w:sz w:val="28"/>
          <w:szCs w:val="28"/>
        </w:rPr>
        <w:t xml:space="preserve"> мнение, которое </w:t>
      </w:r>
      <w:r w:rsidR="00380EF6">
        <w:rPr>
          <w:rFonts w:ascii="Times New Roman" w:hAnsi="Times New Roman" w:cs="Times New Roman"/>
          <w:sz w:val="28"/>
          <w:szCs w:val="28"/>
        </w:rPr>
        <w:t>прилагается</w:t>
      </w:r>
      <w:r>
        <w:rPr>
          <w:rFonts w:ascii="Times New Roman" w:hAnsi="Times New Roman" w:cs="Times New Roman"/>
          <w:sz w:val="28"/>
          <w:szCs w:val="28"/>
        </w:rPr>
        <w:t xml:space="preserve"> к протоколу заседания.</w:t>
      </w:r>
    </w:p>
    <w:p w:rsidR="001033B7" w:rsidRDefault="00753F29" w:rsidP="00E268E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268E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Протоколы и материалы Комиссии хранятся </w:t>
      </w:r>
      <w:r w:rsidR="001C4C74">
        <w:rPr>
          <w:rFonts w:ascii="Times New Roman" w:hAnsi="Times New Roman" w:cs="Times New Roman"/>
          <w:sz w:val="28"/>
          <w:szCs w:val="28"/>
        </w:rPr>
        <w:t>в секторе контроля и работы с обращениями граждан общего отдела Администрации</w:t>
      </w:r>
      <w:r>
        <w:rPr>
          <w:rFonts w:ascii="Times New Roman" w:hAnsi="Times New Roman" w:cs="Times New Roman"/>
          <w:sz w:val="28"/>
          <w:szCs w:val="28"/>
        </w:rPr>
        <w:t>, на котор</w:t>
      </w:r>
      <w:r w:rsidR="001C4C74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возложен</w:t>
      </w:r>
      <w:r w:rsidR="001C4C74">
        <w:rPr>
          <w:rFonts w:ascii="Times New Roman" w:hAnsi="Times New Roman" w:cs="Times New Roman"/>
          <w:sz w:val="28"/>
          <w:szCs w:val="28"/>
        </w:rPr>
        <w:t>а  функция</w:t>
      </w:r>
      <w:r>
        <w:rPr>
          <w:rFonts w:ascii="Times New Roman" w:hAnsi="Times New Roman" w:cs="Times New Roman"/>
          <w:sz w:val="28"/>
          <w:szCs w:val="28"/>
        </w:rPr>
        <w:t xml:space="preserve"> по работе с обращениями граждан.</w:t>
      </w:r>
    </w:p>
    <w:p w:rsidR="003F3EE9" w:rsidRDefault="003F3EE9" w:rsidP="001033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7E4" w:rsidRDefault="00EE57E4" w:rsidP="00AF05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E57E4" w:rsidRDefault="00EE57E4" w:rsidP="00AF05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E57E4" w:rsidRDefault="00EE57E4" w:rsidP="00AF05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E57E4" w:rsidRDefault="00EE57E4" w:rsidP="00AF05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054F" w:rsidRPr="001E31FA" w:rsidRDefault="00AF054F" w:rsidP="00AF05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31F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E31FA">
        <w:rPr>
          <w:rFonts w:ascii="Times New Roman" w:hAnsi="Times New Roman" w:cs="Times New Roman"/>
          <w:sz w:val="28"/>
          <w:szCs w:val="28"/>
        </w:rPr>
        <w:t>ведующий</w:t>
      </w:r>
      <w:r>
        <w:rPr>
          <w:sz w:val="28"/>
          <w:szCs w:val="28"/>
        </w:rPr>
        <w:t xml:space="preserve"> </w:t>
      </w:r>
      <w:r w:rsidRPr="001E31FA">
        <w:rPr>
          <w:rFonts w:ascii="Times New Roman" w:hAnsi="Times New Roman" w:cs="Times New Roman"/>
          <w:sz w:val="28"/>
          <w:szCs w:val="28"/>
        </w:rPr>
        <w:t>сектор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E31FA">
        <w:rPr>
          <w:rFonts w:ascii="Times New Roman" w:hAnsi="Times New Roman" w:cs="Times New Roman"/>
          <w:sz w:val="28"/>
          <w:szCs w:val="28"/>
        </w:rPr>
        <w:t xml:space="preserve"> контроля и</w:t>
      </w:r>
    </w:p>
    <w:p w:rsidR="00AF054F" w:rsidRPr="001E31FA" w:rsidRDefault="00AF054F" w:rsidP="00AF05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31FA">
        <w:rPr>
          <w:rFonts w:ascii="Times New Roman" w:hAnsi="Times New Roman" w:cs="Times New Roman"/>
          <w:sz w:val="28"/>
          <w:szCs w:val="28"/>
        </w:rPr>
        <w:t xml:space="preserve">работы с обращениями граждан  </w:t>
      </w:r>
    </w:p>
    <w:p w:rsidR="00AF054F" w:rsidRDefault="00AF054F" w:rsidP="00AF05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общего отдела Администрации </w:t>
      </w:r>
    </w:p>
    <w:p w:rsidR="00AF054F" w:rsidRDefault="00AF054F" w:rsidP="00AF05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Перевальского района </w:t>
      </w:r>
    </w:p>
    <w:p w:rsidR="00AF054F" w:rsidRPr="008F7F63" w:rsidRDefault="00AF054F" w:rsidP="00AF05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А.И. Баранова</w:t>
      </w:r>
    </w:p>
    <w:p w:rsidR="00AF054F" w:rsidRPr="00AD50D6" w:rsidRDefault="00AF054F" w:rsidP="00AF05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3F29" w:rsidRPr="00753F29" w:rsidRDefault="00753F29" w:rsidP="00753F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B13FC" w:rsidRPr="00753F29" w:rsidRDefault="004B13FC" w:rsidP="004B13F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3F29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4B13FC" w:rsidRPr="00753F29" w:rsidSect="00A70B82">
      <w:headerReference w:type="default" r:id="rId9"/>
      <w:footerReference w:type="default" r:id="rId10"/>
      <w:pgSz w:w="11906" w:h="16838"/>
      <w:pgMar w:top="1134" w:right="850" w:bottom="1134" w:left="1701" w:header="708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289" w:rsidRDefault="00DA3289" w:rsidP="00610109">
      <w:pPr>
        <w:spacing w:after="0" w:line="240" w:lineRule="auto"/>
      </w:pPr>
      <w:r>
        <w:separator/>
      </w:r>
    </w:p>
  </w:endnote>
  <w:endnote w:type="continuationSeparator" w:id="0">
    <w:p w:rsidR="00DA3289" w:rsidRDefault="00DA3289" w:rsidP="0061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109" w:rsidRDefault="00610109">
    <w:pPr>
      <w:pStyle w:val="a6"/>
      <w:jc w:val="right"/>
    </w:pPr>
  </w:p>
  <w:p w:rsidR="00610109" w:rsidRDefault="0061010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289" w:rsidRDefault="00DA3289" w:rsidP="00610109">
      <w:pPr>
        <w:spacing w:after="0" w:line="240" w:lineRule="auto"/>
      </w:pPr>
      <w:r>
        <w:separator/>
      </w:r>
    </w:p>
  </w:footnote>
  <w:footnote w:type="continuationSeparator" w:id="0">
    <w:p w:rsidR="00DA3289" w:rsidRDefault="00DA3289" w:rsidP="00610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5956816"/>
      <w:docPartObj>
        <w:docPartGallery w:val="Page Numbers (Top of Page)"/>
        <w:docPartUnique/>
      </w:docPartObj>
    </w:sdtPr>
    <w:sdtEndPr/>
    <w:sdtContent>
      <w:p w:rsidR="001C6FD0" w:rsidRDefault="001C6FD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35F">
          <w:rPr>
            <w:noProof/>
          </w:rPr>
          <w:t>2</w:t>
        </w:r>
        <w:r>
          <w:fldChar w:fldCharType="end"/>
        </w:r>
      </w:p>
    </w:sdtContent>
  </w:sdt>
  <w:p w:rsidR="001C6FD0" w:rsidRDefault="001C6FD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0606A"/>
    <w:multiLevelType w:val="hybridMultilevel"/>
    <w:tmpl w:val="C51C5FE4"/>
    <w:lvl w:ilvl="0" w:tplc="4F3C33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1D883C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450342EE"/>
    <w:multiLevelType w:val="hybridMultilevel"/>
    <w:tmpl w:val="C2C0CC58"/>
    <w:lvl w:ilvl="0" w:tplc="50820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B13FC"/>
    <w:rsid w:val="00020BDB"/>
    <w:rsid w:val="0003509E"/>
    <w:rsid w:val="00046715"/>
    <w:rsid w:val="00067D2B"/>
    <w:rsid w:val="0009295B"/>
    <w:rsid w:val="000B763E"/>
    <w:rsid w:val="000D7C58"/>
    <w:rsid w:val="001033B7"/>
    <w:rsid w:val="00143A6D"/>
    <w:rsid w:val="001659C6"/>
    <w:rsid w:val="001A1AA6"/>
    <w:rsid w:val="001B711A"/>
    <w:rsid w:val="001C4C74"/>
    <w:rsid w:val="001C6FD0"/>
    <w:rsid w:val="001F5142"/>
    <w:rsid w:val="00200E0A"/>
    <w:rsid w:val="00206C6E"/>
    <w:rsid w:val="0025135F"/>
    <w:rsid w:val="00251AA9"/>
    <w:rsid w:val="002A4B3B"/>
    <w:rsid w:val="002D6AED"/>
    <w:rsid w:val="00307E33"/>
    <w:rsid w:val="003529D0"/>
    <w:rsid w:val="00380EF6"/>
    <w:rsid w:val="00390DA0"/>
    <w:rsid w:val="003B5977"/>
    <w:rsid w:val="003D4715"/>
    <w:rsid w:val="003E2387"/>
    <w:rsid w:val="003F1387"/>
    <w:rsid w:val="003F3EE9"/>
    <w:rsid w:val="004B13FC"/>
    <w:rsid w:val="004E41CB"/>
    <w:rsid w:val="005D5C17"/>
    <w:rsid w:val="005D5E55"/>
    <w:rsid w:val="005D74A2"/>
    <w:rsid w:val="00601D7D"/>
    <w:rsid w:val="00610109"/>
    <w:rsid w:val="0061418F"/>
    <w:rsid w:val="006531E3"/>
    <w:rsid w:val="00665B4A"/>
    <w:rsid w:val="006700E5"/>
    <w:rsid w:val="006966C4"/>
    <w:rsid w:val="006A582A"/>
    <w:rsid w:val="007322EF"/>
    <w:rsid w:val="00753F29"/>
    <w:rsid w:val="007A0B8B"/>
    <w:rsid w:val="007F2BD1"/>
    <w:rsid w:val="00816DFA"/>
    <w:rsid w:val="008B0A47"/>
    <w:rsid w:val="008B609A"/>
    <w:rsid w:val="008C2D4D"/>
    <w:rsid w:val="0099438D"/>
    <w:rsid w:val="009C277A"/>
    <w:rsid w:val="00A47ED4"/>
    <w:rsid w:val="00A70B82"/>
    <w:rsid w:val="00A91ABC"/>
    <w:rsid w:val="00AB58B8"/>
    <w:rsid w:val="00AC6C12"/>
    <w:rsid w:val="00AD62BF"/>
    <w:rsid w:val="00AF054F"/>
    <w:rsid w:val="00AF6973"/>
    <w:rsid w:val="00B44AD3"/>
    <w:rsid w:val="00B65AEE"/>
    <w:rsid w:val="00BC1BAA"/>
    <w:rsid w:val="00BC49DA"/>
    <w:rsid w:val="00BC5B52"/>
    <w:rsid w:val="00BF3E76"/>
    <w:rsid w:val="00C10210"/>
    <w:rsid w:val="00D03D0D"/>
    <w:rsid w:val="00D1139B"/>
    <w:rsid w:val="00D27EE1"/>
    <w:rsid w:val="00D61A48"/>
    <w:rsid w:val="00DA3289"/>
    <w:rsid w:val="00DE3171"/>
    <w:rsid w:val="00E22772"/>
    <w:rsid w:val="00E268E2"/>
    <w:rsid w:val="00E44081"/>
    <w:rsid w:val="00E75B93"/>
    <w:rsid w:val="00E9424C"/>
    <w:rsid w:val="00EB0F57"/>
    <w:rsid w:val="00EE57E4"/>
    <w:rsid w:val="00F269C6"/>
    <w:rsid w:val="00FD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82A"/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B13FC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semiHidden/>
    <w:rsid w:val="004B13FC"/>
    <w:rPr>
      <w:rFonts w:ascii="Cambria" w:eastAsia="Times New Roman" w:hAnsi="Cambria" w:cs="Cambria"/>
      <w:i/>
      <w:iCs/>
      <w:color w:val="40404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B13F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B13F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4B13FC"/>
    <w:pPr>
      <w:spacing w:after="0" w:line="240" w:lineRule="auto"/>
      <w:ind w:left="720"/>
    </w:pPr>
    <w:rPr>
      <w:rFonts w:ascii="Calibri" w:hAnsi="Calibri" w:cs="Calibri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1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0109"/>
  </w:style>
  <w:style w:type="paragraph" w:styleId="a6">
    <w:name w:val="footer"/>
    <w:basedOn w:val="a"/>
    <w:link w:val="a7"/>
    <w:uiPriority w:val="99"/>
    <w:unhideWhenUsed/>
    <w:rsid w:val="0061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0109"/>
  </w:style>
  <w:style w:type="paragraph" w:styleId="a8">
    <w:name w:val="Balloon Text"/>
    <w:basedOn w:val="a"/>
    <w:link w:val="a9"/>
    <w:uiPriority w:val="99"/>
    <w:semiHidden/>
    <w:unhideWhenUsed/>
    <w:rsid w:val="00390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0DA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51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2B70A-1F4A-435D-9AF0-083714845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Специалист</cp:lastModifiedBy>
  <cp:revision>53</cp:revision>
  <cp:lastPrinted>2016-10-25T08:03:00Z</cp:lastPrinted>
  <dcterms:created xsi:type="dcterms:W3CDTF">2016-03-22T12:13:00Z</dcterms:created>
  <dcterms:modified xsi:type="dcterms:W3CDTF">2016-12-06T11:01:00Z</dcterms:modified>
</cp:coreProperties>
</file>