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545" w:rsidRDefault="00BE4545" w:rsidP="00BE4545">
      <w:r>
        <w:t xml:space="preserve">                                                                       УТВЕРЖДЕН</w:t>
      </w:r>
    </w:p>
    <w:p w:rsidR="00BE4545" w:rsidRDefault="00BE4545" w:rsidP="00BE4545">
      <w:r>
        <w:t xml:space="preserve">                                                                       постановлением Совета Министров </w:t>
      </w:r>
    </w:p>
    <w:p w:rsidR="00BE4545" w:rsidRDefault="00BE4545" w:rsidP="00BE4545">
      <w:r>
        <w:t xml:space="preserve">                                                                       Луганской Народной Республики</w:t>
      </w:r>
    </w:p>
    <w:p w:rsidR="00BE4545" w:rsidRDefault="00BE4545" w:rsidP="00BE4545">
      <w:r>
        <w:t xml:space="preserve">                                                      </w:t>
      </w:r>
      <w:r w:rsidR="009700C4">
        <w:t xml:space="preserve">                 от «25» апреля</w:t>
      </w:r>
      <w:r w:rsidR="00EC5954">
        <w:t xml:space="preserve"> 2017 года </w:t>
      </w:r>
      <w:r w:rsidR="009700C4">
        <w:t xml:space="preserve"> № 209/17</w:t>
      </w:r>
    </w:p>
    <w:p w:rsidR="00BE4545" w:rsidRDefault="00BE4545" w:rsidP="00BE4545">
      <w:r>
        <w:t xml:space="preserve"> </w:t>
      </w:r>
    </w:p>
    <w:p w:rsidR="00BE4545" w:rsidRDefault="00BE4545" w:rsidP="003E21EE">
      <w:r>
        <w:t xml:space="preserve"> </w:t>
      </w:r>
    </w:p>
    <w:p w:rsidR="005F2642" w:rsidRDefault="005F2642" w:rsidP="003E21EE"/>
    <w:p w:rsidR="00814645" w:rsidRPr="00814645" w:rsidRDefault="00814645" w:rsidP="00BE4545">
      <w:pPr>
        <w:jc w:val="center"/>
        <w:rPr>
          <w:b/>
        </w:rPr>
      </w:pPr>
      <w:r w:rsidRPr="00814645">
        <w:rPr>
          <w:b/>
        </w:rPr>
        <w:t>ПОРЯДОК</w:t>
      </w:r>
    </w:p>
    <w:p w:rsidR="005F2642" w:rsidRDefault="00814645" w:rsidP="00BE4545">
      <w:pPr>
        <w:jc w:val="center"/>
        <w:rPr>
          <w:b/>
        </w:rPr>
      </w:pPr>
      <w:bookmarkStart w:id="0" w:name="_GoBack"/>
      <w:r w:rsidRPr="00814645">
        <w:rPr>
          <w:b/>
        </w:rPr>
        <w:t>освидетельствования лица, которое управляет транспортным средством</w:t>
      </w:r>
      <w:bookmarkEnd w:id="0"/>
      <w:r w:rsidRPr="00814645">
        <w:rPr>
          <w:b/>
        </w:rPr>
        <w:t xml:space="preserve">, </w:t>
      </w:r>
    </w:p>
    <w:p w:rsidR="00BE4545" w:rsidRDefault="00814645" w:rsidP="00BE4545">
      <w:pPr>
        <w:jc w:val="center"/>
        <w:rPr>
          <w:b/>
        </w:rPr>
      </w:pPr>
      <w:r w:rsidRPr="00814645">
        <w:rPr>
          <w:b/>
        </w:rPr>
        <w:t>на состояние алкогольного опьянения и оформления его результатов, направления указанного лица на медицинское освидетельствование на состояние опьянения, медицинского освидетельствования этого лица на состояние опьянения и оформления его результатов</w:t>
      </w:r>
    </w:p>
    <w:p w:rsidR="005F2642" w:rsidRPr="00814645" w:rsidRDefault="005F2642" w:rsidP="00BE4545">
      <w:pPr>
        <w:jc w:val="center"/>
        <w:rPr>
          <w:b/>
        </w:rPr>
      </w:pPr>
    </w:p>
    <w:p w:rsidR="00BE4545" w:rsidRPr="00440C77" w:rsidRDefault="00BE4545" w:rsidP="00BE4545">
      <w:pPr>
        <w:rPr>
          <w:highlight w:val="yellow"/>
        </w:rPr>
      </w:pPr>
    </w:p>
    <w:p w:rsidR="00BE4545" w:rsidRDefault="00BE4545" w:rsidP="00BE4545">
      <w:pPr>
        <w:jc w:val="center"/>
        <w:rPr>
          <w:b/>
        </w:rPr>
      </w:pPr>
      <w:r w:rsidRPr="006C7883">
        <w:rPr>
          <w:b/>
        </w:rPr>
        <w:t>I. Общие положения</w:t>
      </w:r>
    </w:p>
    <w:p w:rsidR="00BE4545" w:rsidRDefault="00BE4545" w:rsidP="00BE4545"/>
    <w:p w:rsidR="00BE4545" w:rsidRDefault="00814645" w:rsidP="00BE4545">
      <w:pPr>
        <w:jc w:val="both"/>
      </w:pPr>
      <w:r>
        <w:tab/>
        <w:t xml:space="preserve">1. </w:t>
      </w:r>
      <w:proofErr w:type="gramStart"/>
      <w:r>
        <w:t>Настоящий Порядок освидетельствования лица, которое управляет транспортным средством, на состояние алкогольного опьянения и оформления его результатов, направления указанного лица на медицинское освидетельствование на состояние опьянения, медицинского освидетельствования этого лица на состояние опьянен</w:t>
      </w:r>
      <w:r w:rsidR="00E63407">
        <w:t>ия и оформления его результатов определяет</w:t>
      </w:r>
      <w:r w:rsidR="00BE4545">
        <w:t xml:space="preserve"> правила освидетельствования на состояние алкогольного опьянения</w:t>
      </w:r>
      <w:r w:rsidR="009C50E5">
        <w:t xml:space="preserve">, оформления результатов и направления </w:t>
      </w:r>
      <w:r w:rsidR="00BE4545">
        <w:t xml:space="preserve"> </w:t>
      </w:r>
      <w:r w:rsidR="009C50E5">
        <w:t>н</w:t>
      </w:r>
      <w:r w:rsidR="00BE4545">
        <w:t>а медицинское освидетельствование</w:t>
      </w:r>
      <w:r w:rsidR="009C50E5">
        <w:t xml:space="preserve"> (с оформлением результатов) лица, которое управляет транспортным средством соответствующего вида</w:t>
      </w:r>
      <w:proofErr w:type="gramEnd"/>
      <w:r w:rsidR="009C50E5">
        <w:t xml:space="preserve"> </w:t>
      </w:r>
      <w:r w:rsidR="00BE4545">
        <w:t xml:space="preserve"> </w:t>
      </w:r>
      <w:r w:rsidR="009C50E5">
        <w:t xml:space="preserve">                    (далее </w:t>
      </w:r>
      <w:r w:rsidR="005A6937">
        <w:t>–</w:t>
      </w:r>
      <w:r w:rsidR="00BE4545">
        <w:t xml:space="preserve"> водитель транспортного средства).</w:t>
      </w:r>
    </w:p>
    <w:p w:rsidR="00EC5954" w:rsidRPr="00EC5954" w:rsidRDefault="00EC5954" w:rsidP="00EC5954">
      <w:pPr>
        <w:ind w:firstLine="708"/>
        <w:jc w:val="both"/>
        <w:rPr>
          <w:szCs w:val="28"/>
        </w:rPr>
      </w:pPr>
      <w:r w:rsidRPr="00EC5954">
        <w:rPr>
          <w:szCs w:val="28"/>
        </w:rPr>
        <w:t>Под состоянием  опьянения понимается состояние</w:t>
      </w:r>
      <w:r w:rsidR="005E43A4">
        <w:rPr>
          <w:szCs w:val="28"/>
        </w:rPr>
        <w:t xml:space="preserve">, </w:t>
      </w:r>
      <w:r w:rsidRPr="00EC5954">
        <w:rPr>
          <w:szCs w:val="28"/>
        </w:rPr>
        <w:t xml:space="preserve"> </w:t>
      </w:r>
      <w:r w:rsidR="004836BE" w:rsidRPr="00EC5954">
        <w:rPr>
          <w:szCs w:val="28"/>
        </w:rPr>
        <w:t xml:space="preserve">преходящее </w:t>
      </w:r>
      <w:r w:rsidRPr="00EC5954">
        <w:rPr>
          <w:szCs w:val="28"/>
        </w:rPr>
        <w:t xml:space="preserve">вслед за приемом алкоголя или другого </w:t>
      </w:r>
      <w:proofErr w:type="spellStart"/>
      <w:r w:rsidRPr="00EC5954">
        <w:rPr>
          <w:szCs w:val="28"/>
        </w:rPr>
        <w:t>психоактивного</w:t>
      </w:r>
      <w:proofErr w:type="spellEnd"/>
      <w:r w:rsidRPr="00EC5954">
        <w:rPr>
          <w:szCs w:val="28"/>
        </w:rPr>
        <w:t xml:space="preserve"> вещества, приводящее к психическим и поведенческим расстройствам: расстройствам сознания, когнитивных функций, восприятия, эмоций, поведения или других психофизиологических функций и реакций.</w:t>
      </w:r>
    </w:p>
    <w:p w:rsidR="006C7883" w:rsidRPr="006C7883" w:rsidRDefault="00BE4545" w:rsidP="006C7883">
      <w:pPr>
        <w:pStyle w:val="a3"/>
        <w:jc w:val="both"/>
        <w:rPr>
          <w:rFonts w:eastAsia="Times New Roman"/>
          <w:szCs w:val="28"/>
          <w:lang w:eastAsia="ru-RU"/>
        </w:rPr>
      </w:pPr>
      <w:r w:rsidRPr="006C7883">
        <w:rPr>
          <w:szCs w:val="28"/>
        </w:rPr>
        <w:tab/>
        <w:t xml:space="preserve">2. </w:t>
      </w:r>
      <w:proofErr w:type="gramStart"/>
      <w:r w:rsidRPr="006C7883">
        <w:rPr>
          <w:szCs w:val="28"/>
        </w:rPr>
        <w:t xml:space="preserve">Освидетельствованию на состояние алкогольного опьянения, медицинскому освидетельствованию на состояние опьянения подлежит водитель транспортного средства, в отношении которого имеются достаточные основания полагать, что он </w:t>
      </w:r>
      <w:r w:rsidR="006C7883" w:rsidRPr="006C7883">
        <w:rPr>
          <w:szCs w:val="28"/>
        </w:rPr>
        <w:t>находится в состоянии</w:t>
      </w:r>
      <w:r w:rsidR="004C3108">
        <w:rPr>
          <w:szCs w:val="28"/>
        </w:rPr>
        <w:t xml:space="preserve"> алкогольного, наркотического или иного опьянения либо под воздействием  лекарственных препаратов, снижающих его внимание и скорость реакции (далее – состояние опьянения)</w:t>
      </w:r>
      <w:r w:rsidR="006C7883" w:rsidRPr="006C7883">
        <w:rPr>
          <w:szCs w:val="28"/>
        </w:rPr>
        <w:t xml:space="preserve">, </w:t>
      </w:r>
      <w:r w:rsidR="006C7883" w:rsidRPr="006C7883">
        <w:rPr>
          <w:rFonts w:eastAsia="Times New Roman"/>
          <w:szCs w:val="28"/>
          <w:lang w:eastAsia="ru-RU"/>
        </w:rPr>
        <w:t>а также водитель, в отношении которого вынесено определение о возбуждении дела об административном правонарушении, предусмотренном</w:t>
      </w:r>
      <w:proofErr w:type="gramEnd"/>
      <w:r w:rsidR="006C7883" w:rsidRPr="006C7883">
        <w:rPr>
          <w:rFonts w:eastAsia="Times New Roman"/>
          <w:szCs w:val="28"/>
          <w:lang w:eastAsia="ru-RU"/>
        </w:rPr>
        <w:t xml:space="preserve"> </w:t>
      </w:r>
      <w:hyperlink r:id="rId7" w:history="1">
        <w:r w:rsidR="006C7883" w:rsidRPr="006C7883">
          <w:rPr>
            <w:rFonts w:eastAsia="Times New Roman"/>
            <w:color w:val="000000"/>
            <w:szCs w:val="28"/>
            <w:lang w:eastAsia="ru-RU"/>
          </w:rPr>
          <w:t xml:space="preserve">статьей 12.26   </w:t>
        </w:r>
      </w:hyperlink>
      <w:r w:rsidR="006C7883" w:rsidRPr="006C7883">
        <w:rPr>
          <w:rFonts w:eastAsia="Times New Roman"/>
          <w:szCs w:val="28"/>
          <w:lang w:eastAsia="ru-RU"/>
        </w:rPr>
        <w:t>Кодекса Луганской Народной Республики об административных правонарушениях.</w:t>
      </w:r>
    </w:p>
    <w:p w:rsidR="00BE4545" w:rsidRDefault="00BE4545" w:rsidP="00BE4545">
      <w:pPr>
        <w:jc w:val="both"/>
      </w:pPr>
      <w:r>
        <w:tab/>
        <w:t>3. Достаточными основаниями полагать, что водитель транспортного средства находится в состоянии опьянения, является наличие одного или нескольких следующих признаков:</w:t>
      </w:r>
    </w:p>
    <w:p w:rsidR="00BE4545" w:rsidRDefault="00BE4545" w:rsidP="00BE4545">
      <w:r>
        <w:lastRenderedPageBreak/>
        <w:tab/>
        <w:t>а) запах алкоголя изо рта;</w:t>
      </w:r>
    </w:p>
    <w:p w:rsidR="00BE4545" w:rsidRDefault="00BE4545" w:rsidP="00BE4545">
      <w:r>
        <w:tab/>
        <w:t>б) неустойчивость позы;</w:t>
      </w:r>
    </w:p>
    <w:p w:rsidR="00BE4545" w:rsidRDefault="00BE4545" w:rsidP="00BE4545">
      <w:r>
        <w:tab/>
        <w:t>в) нарушение речи;</w:t>
      </w:r>
    </w:p>
    <w:p w:rsidR="00BE4545" w:rsidRDefault="00BE4545" w:rsidP="00BE4545">
      <w:r>
        <w:tab/>
        <w:t>г) резкое изменение окраски кожных покровов лица;</w:t>
      </w:r>
    </w:p>
    <w:p w:rsidR="00BE4545" w:rsidRDefault="00BE4545" w:rsidP="00BE4545">
      <w:r>
        <w:tab/>
        <w:t>д) поведение, не соответствующее обстановке.</w:t>
      </w:r>
    </w:p>
    <w:p w:rsidR="00412EFD" w:rsidRDefault="00412EFD" w:rsidP="00BE4545"/>
    <w:p w:rsidR="00BE4545" w:rsidRDefault="00BE4545" w:rsidP="00BE4545">
      <w:pPr>
        <w:jc w:val="center"/>
        <w:rPr>
          <w:b/>
        </w:rPr>
      </w:pPr>
      <w:r>
        <w:rPr>
          <w:b/>
        </w:rPr>
        <w:t>II. Освидетельствование на состояние</w:t>
      </w:r>
    </w:p>
    <w:p w:rsidR="00BE4545" w:rsidRDefault="00BE4545" w:rsidP="00BE4545">
      <w:pPr>
        <w:tabs>
          <w:tab w:val="left" w:pos="7110"/>
        </w:tabs>
        <w:jc w:val="center"/>
        <w:rPr>
          <w:b/>
        </w:rPr>
      </w:pPr>
      <w:r>
        <w:rPr>
          <w:b/>
        </w:rPr>
        <w:t>алкогольного опьянения и оформление его результатов</w:t>
      </w:r>
    </w:p>
    <w:p w:rsidR="00BE4545" w:rsidRDefault="00BE4545" w:rsidP="00BE4545"/>
    <w:p w:rsidR="00BE4545" w:rsidRDefault="00BE4545" w:rsidP="00BE4545">
      <w:pPr>
        <w:jc w:val="both"/>
      </w:pPr>
      <w:r>
        <w:tab/>
        <w:t xml:space="preserve">4. </w:t>
      </w:r>
      <w:proofErr w:type="gramStart"/>
      <w:r>
        <w:t xml:space="preserve">Освидетельствование на состояние алкогольного опьянения проводится должностными лицами, которым </w:t>
      </w:r>
      <w:r w:rsidR="00E128C0">
        <w:t xml:space="preserve">в соответствии с действующим законодательством Луганской Народной Республики </w:t>
      </w:r>
      <w:r>
        <w:t>предоставлено право государственного надзора и контроля за безопасностью движения и</w:t>
      </w:r>
      <w:r w:rsidR="005A6937">
        <w:t xml:space="preserve"> эксплуатаци</w:t>
      </w:r>
      <w:r w:rsidR="000F214E">
        <w:t>и</w:t>
      </w:r>
      <w:r>
        <w:t xml:space="preserve"> транспортного средства соответствующего вида, а в отношении водителя транспортного средства</w:t>
      </w:r>
      <w:r w:rsidR="004C3108">
        <w:t>, имеющего ведомственную регистрацию  и состоящего  на учете в Народной м</w:t>
      </w:r>
      <w:r>
        <w:t>илиции Луганской На</w:t>
      </w:r>
      <w:r w:rsidR="000F3F8B">
        <w:t xml:space="preserve">родной Республики, </w:t>
      </w:r>
      <w:r w:rsidR="005A6937">
        <w:t xml:space="preserve">– также </w:t>
      </w:r>
      <w:r w:rsidR="00E128C0">
        <w:t xml:space="preserve"> </w:t>
      </w:r>
      <w:r>
        <w:t xml:space="preserve"> должностными лицами военной автомобильной инспе</w:t>
      </w:r>
      <w:r w:rsidR="00E128C0">
        <w:t>к</w:t>
      </w:r>
      <w:r w:rsidR="008A1A93">
        <w:t>ции  в присутствии двух</w:t>
      </w:r>
      <w:proofErr w:type="gramEnd"/>
      <w:r w:rsidR="008A1A93">
        <w:t xml:space="preserve"> понятых либо с применением видеозаписи.</w:t>
      </w:r>
    </w:p>
    <w:p w:rsidR="00BE4545" w:rsidRDefault="00BE4545" w:rsidP="00BE4545">
      <w:pPr>
        <w:jc w:val="both"/>
      </w:pPr>
      <w:r>
        <w:tab/>
        <w:t>5. Освидетельствование на состояние алкогольного опьянения осуществляется с ис</w:t>
      </w:r>
      <w:r w:rsidR="00325BDC">
        <w:t>пользованием средств</w:t>
      </w:r>
      <w:r>
        <w:t xml:space="preserve"> измерения, обеспечивающих запись результатов исследования на бумажном </w:t>
      </w:r>
      <w:r w:rsidR="008A1A93">
        <w:t>носителе</w:t>
      </w:r>
      <w:r>
        <w:t>, повер</w:t>
      </w:r>
      <w:r w:rsidR="00325BDC">
        <w:t>енных в</w:t>
      </w:r>
      <w:r w:rsidR="00412EFD">
        <w:t xml:space="preserve"> порядке</w:t>
      </w:r>
      <w:r w:rsidR="00325BDC">
        <w:t>, установленном</w:t>
      </w:r>
      <w:r>
        <w:t xml:space="preserve"> </w:t>
      </w:r>
      <w:r w:rsidR="002F5578">
        <w:t xml:space="preserve"> </w:t>
      </w:r>
      <w:r w:rsidR="00412EFD">
        <w:t>Г</w:t>
      </w:r>
      <w:r w:rsidR="002F5578">
        <w:t>осударстве</w:t>
      </w:r>
      <w:r w:rsidR="00D345D8">
        <w:t>нным к</w:t>
      </w:r>
      <w:r w:rsidR="00325BDC">
        <w:t xml:space="preserve">омитетом </w:t>
      </w:r>
      <w:r w:rsidR="00814645">
        <w:t xml:space="preserve"> метрологии, стандартизации и </w:t>
      </w:r>
      <w:r>
        <w:t>т</w:t>
      </w:r>
      <w:r w:rsidR="005A6937">
        <w:t xml:space="preserve">ехнических измерений (далее </w:t>
      </w:r>
      <w:r w:rsidR="00325BDC">
        <w:t xml:space="preserve"> </w:t>
      </w:r>
      <w:r w:rsidR="005A6937">
        <w:t>–</w:t>
      </w:r>
      <w:r>
        <w:t xml:space="preserve"> средства измерения).</w:t>
      </w:r>
    </w:p>
    <w:p w:rsidR="00BE4545" w:rsidRDefault="00BE4545" w:rsidP="00BE4545">
      <w:pPr>
        <w:jc w:val="both"/>
      </w:pPr>
      <w:r>
        <w:tab/>
        <w:t xml:space="preserve">6. </w:t>
      </w:r>
      <w:proofErr w:type="gramStart"/>
      <w:r>
        <w:t>Перед освидетельствованием на состояние алкогольного опьянения должностное лицо, которому предоставлено право государственного надзора и контроля за безоп</w:t>
      </w:r>
      <w:r w:rsidR="005A6937">
        <w:t>асностью движения и эксплуатацией</w:t>
      </w:r>
      <w:r>
        <w:t xml:space="preserve"> транспортного средства соответствующего вида, или должностное лицо военной автомобильной инспекции информирует </w:t>
      </w:r>
      <w:proofErr w:type="spellStart"/>
      <w:r>
        <w:t>освидетельствуемого</w:t>
      </w:r>
      <w:proofErr w:type="spellEnd"/>
      <w:r>
        <w:t xml:space="preserve"> водителя транспортного средства о порядке освидетельство</w:t>
      </w:r>
      <w:r w:rsidR="00325BDC">
        <w:t xml:space="preserve">вания с применением </w:t>
      </w:r>
      <w:r>
        <w:t xml:space="preserve"> средства измерения, </w:t>
      </w:r>
      <w:r w:rsidR="005A6937">
        <w:t xml:space="preserve">о </w:t>
      </w:r>
      <w:r>
        <w:t xml:space="preserve">целостности клейма </w:t>
      </w:r>
      <w:r w:rsidR="005A6937">
        <w:t xml:space="preserve">государственного </w:t>
      </w:r>
      <w:proofErr w:type="spellStart"/>
      <w:r w:rsidR="005A6937">
        <w:t>поверителя</w:t>
      </w:r>
      <w:proofErr w:type="spellEnd"/>
      <w:r w:rsidR="005A6937">
        <w:t xml:space="preserve"> и </w:t>
      </w:r>
      <w:r>
        <w:t xml:space="preserve"> наличии свидетельства о поверке или записи о поверке </w:t>
      </w:r>
      <w:r w:rsidR="005A6937">
        <w:t>в паспорте средства измерения</w:t>
      </w:r>
      <w:r>
        <w:t>.</w:t>
      </w:r>
      <w:proofErr w:type="gramEnd"/>
    </w:p>
    <w:p w:rsidR="00BE4545" w:rsidRDefault="00BE4545" w:rsidP="00BE4545">
      <w:pPr>
        <w:jc w:val="both"/>
      </w:pPr>
      <w:r>
        <w:tab/>
        <w:t xml:space="preserve">7. При проведении освидетельствования на состояние алкогольного опьянения должностное лицо, которому предоставлено право государственного надзора и </w:t>
      </w:r>
      <w:proofErr w:type="gramStart"/>
      <w:r>
        <w:t>контроля за</w:t>
      </w:r>
      <w:proofErr w:type="gramEnd"/>
      <w:r>
        <w:t xml:space="preserve"> безоп</w:t>
      </w:r>
      <w:r w:rsidR="005A6937">
        <w:t>асностью движения и эксплуатаци</w:t>
      </w:r>
      <w:r w:rsidR="000F214E">
        <w:t>и</w:t>
      </w:r>
      <w:r>
        <w:t xml:space="preserve"> транспортного средства соответствующего вида, или должностное лицо военной автомобильной инспекции проводит отбор пробы выдыхаемого воздуха в соответствии с инструкцией по эксплуатации исп</w:t>
      </w:r>
      <w:r w:rsidR="00325BDC">
        <w:t>ользуемого средства</w:t>
      </w:r>
      <w:r>
        <w:t xml:space="preserve"> измерения.</w:t>
      </w:r>
    </w:p>
    <w:p w:rsidR="00BE4545" w:rsidRDefault="00BE4545" w:rsidP="00BE4545">
      <w:pPr>
        <w:jc w:val="both"/>
      </w:pPr>
      <w:r>
        <w:tab/>
        <w:t>8. Наличие или отсутствие состояния алкогольного опьянения опр</w:t>
      </w:r>
      <w:r w:rsidR="00325BDC">
        <w:t>еделяется на основании результатов используемого</w:t>
      </w:r>
      <w:r>
        <w:t xml:space="preserve"> средства измерения с учетом допу</w:t>
      </w:r>
      <w:r w:rsidR="00325BDC">
        <w:t xml:space="preserve">стимой погрешности </w:t>
      </w:r>
      <w:r>
        <w:t>средства измерения.</w:t>
      </w:r>
    </w:p>
    <w:p w:rsidR="00BE4545" w:rsidRDefault="00BE4545" w:rsidP="00BE4545">
      <w:pPr>
        <w:jc w:val="both"/>
      </w:pPr>
      <w:r>
        <w:lastRenderedPageBreak/>
        <w:tab/>
        <w:t>Порядок определения уровня алкоголя в выдыхаемом воздухе, крови и других биологическ</w:t>
      </w:r>
      <w:r w:rsidR="00E63407">
        <w:t>их средах человека устанавливается</w:t>
      </w:r>
      <w:r>
        <w:t xml:space="preserve"> Министерством здравоохранения Луганской Народной Республики по согласованию с Министерством внутренних дел Луганской Народной Республики и Государственным комитетом метрологии, стандартизации и технических измерений Луганской Народной Республики.</w:t>
      </w:r>
    </w:p>
    <w:p w:rsidR="00BE4545" w:rsidRDefault="00BE4545" w:rsidP="00BE4545">
      <w:pPr>
        <w:jc w:val="both"/>
      </w:pPr>
      <w:r>
        <w:tab/>
        <w:t xml:space="preserve">9. </w:t>
      </w:r>
      <w:proofErr w:type="gramStart"/>
      <w:r>
        <w:t xml:space="preserve">В случае выявления наличия абсолютного этилового спирта в выдыхаемом воздухе в результате освидетельствования на состояние алкогольного опьянения, </w:t>
      </w:r>
      <w:r w:rsidR="00E63407">
        <w:t xml:space="preserve">должностным лицом, которому предоставлено право государственного надзора и контроля за безопасностью движения и эксплуатации транспортного средства соответствующего вида, или должностным лицом военной автомобильной инспекции </w:t>
      </w:r>
      <w:r>
        <w:t>составляется акт</w:t>
      </w:r>
      <w:r w:rsidR="00814645">
        <w:t>,</w:t>
      </w:r>
      <w:r>
        <w:t xml:space="preserve"> форма которого утверждается Министерством внутренних дел Луганской Народной Республики по согласованию с Министерством здравоохранения Луганской Народной Республики</w:t>
      </w:r>
      <w:proofErr w:type="gramEnd"/>
      <w:r>
        <w:t>. К указанному акту приобщается бумажный носитель с записью результатов исследования. Копия этого акта выдается водителю транспортного средства, в отношении которого проведено освидетельствование на состояние алкогольного опьянения.</w:t>
      </w:r>
    </w:p>
    <w:p w:rsidR="00BE4545" w:rsidRDefault="00BE4545" w:rsidP="00BE4545"/>
    <w:p w:rsidR="00BE4545" w:rsidRDefault="00BE4545" w:rsidP="00BE4545">
      <w:pPr>
        <w:jc w:val="center"/>
        <w:rPr>
          <w:b/>
        </w:rPr>
      </w:pPr>
      <w:r>
        <w:rPr>
          <w:b/>
        </w:rPr>
        <w:t>III. Направление на медицинское освидетельствование</w:t>
      </w:r>
    </w:p>
    <w:p w:rsidR="00BE4545" w:rsidRDefault="00BE4545" w:rsidP="00BE4545">
      <w:pPr>
        <w:jc w:val="center"/>
        <w:rPr>
          <w:b/>
        </w:rPr>
      </w:pPr>
      <w:r>
        <w:rPr>
          <w:b/>
        </w:rPr>
        <w:t>на состояние опьянения</w:t>
      </w:r>
    </w:p>
    <w:p w:rsidR="00BE4545" w:rsidRDefault="00BE4545" w:rsidP="00BE4545"/>
    <w:p w:rsidR="00BE4545" w:rsidRDefault="00BE4545" w:rsidP="00BE4545">
      <w:pPr>
        <w:jc w:val="both"/>
      </w:pPr>
      <w:r>
        <w:tab/>
        <w:t>10. Направлению на медицинское освидетельствование на состояние опьянения водитель транспортного средства подлежит</w:t>
      </w:r>
      <w:r w:rsidR="0052221C">
        <w:t xml:space="preserve"> в следующих случаях</w:t>
      </w:r>
      <w:r>
        <w:t>:</w:t>
      </w:r>
    </w:p>
    <w:p w:rsidR="00BE4545" w:rsidRDefault="00BE4545" w:rsidP="00BE4545">
      <w:pPr>
        <w:jc w:val="both"/>
      </w:pPr>
      <w:r>
        <w:tab/>
        <w:t>а) при отказе от прохождения освидетельствования на состояние алкогольного опьянения;</w:t>
      </w:r>
    </w:p>
    <w:p w:rsidR="00BE4545" w:rsidRDefault="00BE4545" w:rsidP="00BE4545">
      <w:pPr>
        <w:jc w:val="both"/>
      </w:pPr>
      <w:r>
        <w:tab/>
        <w:t>б) при несогласии с результатами освидетельствования на состояние алкогольного опьянения;</w:t>
      </w:r>
    </w:p>
    <w:p w:rsidR="00BE4545" w:rsidRDefault="00BE4545" w:rsidP="00BE4545">
      <w:pPr>
        <w:jc w:val="both"/>
      </w:pPr>
      <w:r>
        <w:tab/>
        <w:t>в) при наличии достаточных оснований полагать, что водитель транспортного средства находится в состоянии опьянения, и отрицательном результате освидетельствования на состояние алкогольного опьянения.</w:t>
      </w:r>
    </w:p>
    <w:p w:rsidR="00BE4545" w:rsidRDefault="00BE4545" w:rsidP="00BE4545">
      <w:pPr>
        <w:jc w:val="both"/>
      </w:pPr>
      <w:r>
        <w:tab/>
        <w:t xml:space="preserve">11. </w:t>
      </w:r>
      <w:proofErr w:type="gramStart"/>
      <w:r>
        <w:t>Направление водителя транспортного средства на медицинское освидетельствование на состояние опьянения в медицинские организации осуществляется должностным лицом, которому предоставлено право государственного надзора и контроля за безоп</w:t>
      </w:r>
      <w:r w:rsidR="0052221C">
        <w:t>асностью движения и эксплуатаци</w:t>
      </w:r>
      <w:r w:rsidR="000F214E">
        <w:t>и</w:t>
      </w:r>
      <w:r>
        <w:t xml:space="preserve"> транспортного средства соответствующего вида, а в отношении водителя транспортного средства</w:t>
      </w:r>
      <w:r w:rsidR="00C022A8">
        <w:t>, имеющего ведомственную регистрацию и состоящего на учете в Народной милиции Луганской Народной Республики,</w:t>
      </w:r>
      <w:r>
        <w:t xml:space="preserve"> </w:t>
      </w:r>
      <w:r w:rsidR="0052221C">
        <w:t xml:space="preserve">– также </w:t>
      </w:r>
      <w:r w:rsidR="00E128C0">
        <w:t xml:space="preserve"> </w:t>
      </w:r>
      <w:r>
        <w:t xml:space="preserve"> должностным</w:t>
      </w:r>
      <w:r w:rsidR="00C022A8">
        <w:t>и лицами</w:t>
      </w:r>
      <w:r>
        <w:t xml:space="preserve"> военной автомоб</w:t>
      </w:r>
      <w:r w:rsidR="00E128C0">
        <w:t>ильной инспекции в присутствии двух</w:t>
      </w:r>
      <w:proofErr w:type="gramEnd"/>
      <w:r>
        <w:t xml:space="preserve"> понятых</w:t>
      </w:r>
      <w:r w:rsidR="00C022A8">
        <w:t xml:space="preserve"> либо с применением видеозаписи.</w:t>
      </w:r>
    </w:p>
    <w:p w:rsidR="00BE4545" w:rsidRDefault="00BE4545" w:rsidP="00BE4545">
      <w:pPr>
        <w:jc w:val="both"/>
      </w:pPr>
      <w:r>
        <w:tab/>
        <w:t xml:space="preserve">О направлении на медицинское освидетельствование на состояние опьянения составляется протокол, форма которого утверждается Министерством внутренних дел Луганской Народной Республики по </w:t>
      </w:r>
      <w:r>
        <w:lastRenderedPageBreak/>
        <w:t xml:space="preserve">согласованию с Министерством здравоохранения Луганской Народной Республики. Копия протокола вручается водителю транспортного средства, направляемому на медицинское </w:t>
      </w:r>
      <w:proofErr w:type="gramStart"/>
      <w:r>
        <w:t>освидетельствование</w:t>
      </w:r>
      <w:proofErr w:type="gramEnd"/>
      <w:r>
        <w:t xml:space="preserve"> на состояние опьянения.</w:t>
      </w:r>
    </w:p>
    <w:p w:rsidR="00BE4545" w:rsidRDefault="00BE4545" w:rsidP="00BE4545">
      <w:pPr>
        <w:jc w:val="both"/>
      </w:pPr>
      <w:r>
        <w:tab/>
        <w:t>12. Должностное лицо, которому предоставлено право государственного надзора и контроля за безоп</w:t>
      </w:r>
      <w:r w:rsidR="003C7E0D">
        <w:t>асностью движения и эксплуатаци</w:t>
      </w:r>
      <w:r w:rsidR="000F214E">
        <w:t>и</w:t>
      </w:r>
      <w:r>
        <w:t xml:space="preserve"> транспортного средства соответствующего вида, или должностное лицо военной автомобильной инспекции</w:t>
      </w:r>
      <w:r w:rsidR="005F2642">
        <w:t xml:space="preserve"> </w:t>
      </w:r>
      <w:r>
        <w:t xml:space="preserve"> обязано принять меры к установлению личности</w:t>
      </w:r>
      <w:r w:rsidR="003C7E0D">
        <w:t xml:space="preserve"> водителя</w:t>
      </w:r>
      <w:r>
        <w:t xml:space="preserve">, направляемого на медицинское </w:t>
      </w:r>
      <w:proofErr w:type="gramStart"/>
      <w:r>
        <w:t>освидетельствование</w:t>
      </w:r>
      <w:proofErr w:type="gramEnd"/>
      <w:r>
        <w:t xml:space="preserve"> на состояние опьянения.</w:t>
      </w:r>
    </w:p>
    <w:p w:rsidR="00BE4545" w:rsidRDefault="00BE4545" w:rsidP="00BE4545">
      <w:pPr>
        <w:jc w:val="both"/>
      </w:pPr>
      <w:r>
        <w:tab/>
        <w:t>Сведения об отсутствии документов у</w:t>
      </w:r>
      <w:r w:rsidR="003C7E0D">
        <w:t xml:space="preserve"> подлежащего медицинскому освидетельствованию на состояние опьянения водителя</w:t>
      </w:r>
      <w:r>
        <w:t xml:space="preserve"> транспортного средства, а также об офи</w:t>
      </w:r>
      <w:r w:rsidR="003C7E0D">
        <w:t>циальном источнике информации, при помощи</w:t>
      </w:r>
      <w:r>
        <w:t xml:space="preserve"> которого в этом случае должностным лицом, </w:t>
      </w:r>
      <w:r w:rsidR="003C7E0D">
        <w:t xml:space="preserve"> осуществляющим государственный надзор и контроль</w:t>
      </w:r>
      <w:r>
        <w:t xml:space="preserve"> за безоп</w:t>
      </w:r>
      <w:r w:rsidR="003C7E0D">
        <w:t>асностью движения и эксплуатаци</w:t>
      </w:r>
      <w:r w:rsidR="000F214E">
        <w:t>и</w:t>
      </w:r>
      <w:r>
        <w:t xml:space="preserve"> транспортного средства соответствующего вида, или должностным лицом военной автомобильной инспекции установлена личность водителя </w:t>
      </w:r>
      <w:proofErr w:type="gramStart"/>
      <w:r w:rsidR="000F214E">
        <w:t>транспортного</w:t>
      </w:r>
      <w:proofErr w:type="gramEnd"/>
      <w:r>
        <w:t xml:space="preserve"> средства, указываются в протоколе о направлении на медицинское освидетельствование на состояние опьянения.</w:t>
      </w:r>
    </w:p>
    <w:p w:rsidR="00BE4545" w:rsidRDefault="00BE4545" w:rsidP="00BE4545"/>
    <w:p w:rsidR="00BE4545" w:rsidRDefault="00BE4545" w:rsidP="00BE4545">
      <w:pPr>
        <w:jc w:val="center"/>
        <w:rPr>
          <w:b/>
        </w:rPr>
      </w:pPr>
      <w:r>
        <w:rPr>
          <w:b/>
        </w:rPr>
        <w:t>IV. Медицинское освидетельствование</w:t>
      </w:r>
    </w:p>
    <w:p w:rsidR="00BE4545" w:rsidRDefault="00BE4545" w:rsidP="00BE4545">
      <w:pPr>
        <w:jc w:val="center"/>
        <w:rPr>
          <w:b/>
        </w:rPr>
      </w:pPr>
      <w:r>
        <w:rPr>
          <w:b/>
        </w:rPr>
        <w:t>на со</w:t>
      </w:r>
      <w:r w:rsidR="005F2642">
        <w:rPr>
          <w:b/>
        </w:rPr>
        <w:t>стояние опьянения в учреждениях</w:t>
      </w:r>
      <w:r>
        <w:rPr>
          <w:b/>
        </w:rPr>
        <w:t xml:space="preserve"> здравоохранения</w:t>
      </w:r>
    </w:p>
    <w:p w:rsidR="00BE4545" w:rsidRDefault="00BE4545" w:rsidP="00BE4545">
      <w:pPr>
        <w:jc w:val="center"/>
        <w:rPr>
          <w:b/>
        </w:rPr>
      </w:pPr>
      <w:r>
        <w:rPr>
          <w:b/>
        </w:rPr>
        <w:t>и оформление его результатов</w:t>
      </w:r>
    </w:p>
    <w:p w:rsidR="00BE4545" w:rsidRDefault="00BE4545" w:rsidP="00BE4545"/>
    <w:p w:rsidR="00BE4545" w:rsidRDefault="00BE4545" w:rsidP="00BE4545">
      <w:pPr>
        <w:jc w:val="both"/>
      </w:pPr>
      <w:r>
        <w:tab/>
        <w:t>13. Медицинское освидетельствование на состояние опьянения проводится в государственных учреждениях здравоохранения, имеющих лицензию (специальное разрешение) на осуществление данного вида медицинской деятельности.</w:t>
      </w:r>
    </w:p>
    <w:p w:rsidR="00BE4545" w:rsidRDefault="00BE4545" w:rsidP="00BE4545">
      <w:pPr>
        <w:jc w:val="both"/>
      </w:pPr>
      <w:r>
        <w:tab/>
        <w:t>14. Медицинское освидетельствование на состояние опьянения проводится врачом-психиатром-наркологом либо врачом другой специальности (в сельской местности при невозможности проведения освидетельствования врачом указанное освидетельствование проводится фельдшером), прошедшим подготовку по вопросам проведения медицинского освидетельствования на состояние опьянения водителей транспортных средств</w:t>
      </w:r>
      <w:r w:rsidR="005F2642">
        <w:t xml:space="preserve"> (далее – врач/фельдшер)</w:t>
      </w:r>
      <w:r>
        <w:t>.</w:t>
      </w:r>
    </w:p>
    <w:p w:rsidR="00BE4545" w:rsidRDefault="00BE4545" w:rsidP="00BE4545">
      <w:pPr>
        <w:jc w:val="both"/>
      </w:pPr>
      <w:r>
        <w:tab/>
        <w:t>15. Определение состояния опьянения проводится в порядке, установленном Министерством здравоохранения Луганской Народной Республики.</w:t>
      </w:r>
    </w:p>
    <w:p w:rsidR="00BE4545" w:rsidRDefault="00BE4545" w:rsidP="00BE4545">
      <w:pPr>
        <w:jc w:val="both"/>
      </w:pPr>
      <w:r>
        <w:tab/>
        <w:t>16. Результаты медицинского освидетельствования на состояние опьянения и лабораторных исследований отражаются в акте медицинского освидетельствования на состояние опьянения, форма которого утверждается Министерством здравоохранения Луганской Народной Республики.</w:t>
      </w:r>
    </w:p>
    <w:p w:rsidR="00BE4545" w:rsidRDefault="00BE4545" w:rsidP="00BE4545">
      <w:pPr>
        <w:jc w:val="both"/>
      </w:pPr>
      <w:r>
        <w:tab/>
        <w:t>17. Акт медицинского освидетельствования на состояние опьянения составляется в 3 экз</w:t>
      </w:r>
      <w:r w:rsidR="005E43A4">
        <w:t>емплярах, подписывается врачом/фельдшером</w:t>
      </w:r>
      <w:r>
        <w:t xml:space="preserve">, </w:t>
      </w:r>
      <w:r>
        <w:lastRenderedPageBreak/>
        <w:t>проводившим медицинское освидетельствование на состояние опьянения, и заверяется печатью с н</w:t>
      </w:r>
      <w:r w:rsidR="005F2642">
        <w:t>азванием учреждения здравоохранения</w:t>
      </w:r>
      <w:r>
        <w:t xml:space="preserve"> и наименованием подразделения, в котором проводилось освидетельствование.</w:t>
      </w:r>
    </w:p>
    <w:p w:rsidR="00BE4545" w:rsidRDefault="00BE4545" w:rsidP="00BE4545">
      <w:pPr>
        <w:jc w:val="both"/>
      </w:pPr>
      <w:r>
        <w:tab/>
        <w:t xml:space="preserve">В случае отсутствия у </w:t>
      </w:r>
      <w:proofErr w:type="spellStart"/>
      <w:r>
        <w:t>освидетельствуемого</w:t>
      </w:r>
      <w:proofErr w:type="spellEnd"/>
      <w:r>
        <w:t xml:space="preserve"> водителя транспортного средства документов, удост</w:t>
      </w:r>
      <w:r w:rsidR="005E43A4">
        <w:t>оверяющих его личность, врачом/фельдшером</w:t>
      </w:r>
      <w:r>
        <w:t xml:space="preserve"> в акте медицинского освидетельствования на состояние опьянения делается запись, содержащая сведения об официальном источнике информации, с помощью которого установлена личность </w:t>
      </w:r>
      <w:proofErr w:type="spellStart"/>
      <w:r>
        <w:t>освидетельствуемого</w:t>
      </w:r>
      <w:proofErr w:type="spellEnd"/>
      <w:r>
        <w:t>.</w:t>
      </w:r>
    </w:p>
    <w:p w:rsidR="00BE4545" w:rsidRDefault="00BE4545" w:rsidP="00BE4545">
      <w:pPr>
        <w:jc w:val="both"/>
      </w:pPr>
      <w:r>
        <w:tab/>
        <w:t>Первый экземпляр акта медицинского освидетельствования на состояние опьянения выдается должностному лицу, доставившему водителя транспортного средства в медицинскую организацию, второй экземпляр акта хра</w:t>
      </w:r>
      <w:r w:rsidR="005F2642">
        <w:t>нится в соответствующем учреждении здравоохранения</w:t>
      </w:r>
      <w:r>
        <w:t>, третий экземпляр акта выдается водителю транспортного средства, в отношении которого проводилось медицинское освидетельствование на состояние опьянения.</w:t>
      </w:r>
    </w:p>
    <w:p w:rsidR="00BE4545" w:rsidRDefault="00F84A7C" w:rsidP="00BE4545">
      <w:pPr>
        <w:jc w:val="both"/>
      </w:pPr>
      <w:r>
        <w:tab/>
        <w:t>18</w:t>
      </w:r>
      <w:r w:rsidR="00BE4545">
        <w:t>. Каждая процедура медицинского освидетельствования на состояние опьянения регистрируется в специальном журнале медицинской организации, форма, порядок ведения и хранения которого определяются Министерством здравоохранения Луганской Народной Республики.</w:t>
      </w:r>
    </w:p>
    <w:p w:rsidR="00BE4545" w:rsidRDefault="00F84A7C" w:rsidP="00BE4545">
      <w:pPr>
        <w:jc w:val="both"/>
      </w:pPr>
      <w:r>
        <w:tab/>
        <w:t>19</w:t>
      </w:r>
      <w:r w:rsidR="00BE4545">
        <w:t xml:space="preserve">. </w:t>
      </w:r>
      <w:proofErr w:type="gramStart"/>
      <w:r w:rsidR="00BE4545">
        <w:t xml:space="preserve">В случае если водитель транспортного средства находится в беспомощном состоянии (тяжелая травма, бессознательное состояние и другое) и для вынесения заключения о наличии или отсутствии состояния опьянения требуется проведение специальных лабораторных исследований биологических жидкостей, акт медицинского освидетельствования на состояние опьянения при наличии протокола о направлении на медицинское освидетельствование на состояние опьянения, составленного должностным лицом, </w:t>
      </w:r>
      <w:r w:rsidR="003C7E0D">
        <w:t xml:space="preserve"> осуществляющим государственный надзор и контроль</w:t>
      </w:r>
      <w:r w:rsidR="00BE4545">
        <w:t xml:space="preserve"> за безоп</w:t>
      </w:r>
      <w:r w:rsidR="003C7E0D">
        <w:t>асностью</w:t>
      </w:r>
      <w:proofErr w:type="gramEnd"/>
      <w:r w:rsidR="003C7E0D">
        <w:t xml:space="preserve"> движения и эксплуатаци</w:t>
      </w:r>
      <w:r w:rsidR="005220E4">
        <w:t>и</w:t>
      </w:r>
      <w:r w:rsidR="00BE4545">
        <w:t xml:space="preserve"> транспортного средства соответствующего вида, или должностным лицом военной автомобильной инспекции, заполняется по</w:t>
      </w:r>
      <w:r w:rsidR="003E21EE">
        <w:t>сле получения</w:t>
      </w:r>
      <w:r w:rsidR="00BE4545">
        <w:t xml:space="preserve"> результатов указанных исследований, которые отражаются в акте.</w:t>
      </w:r>
    </w:p>
    <w:p w:rsidR="00BE4545" w:rsidRDefault="00BE4545" w:rsidP="00BE4545">
      <w:pPr>
        <w:jc w:val="both"/>
      </w:pPr>
      <w:r>
        <w:tab/>
        <w:t xml:space="preserve">Подлинник справки о результатах лабораторных исследований, заверенной подписью специалиста, проводившего исследование, приобщается ко второму экземпляру акта медицинского освидетельствования на состояние опьянения. </w:t>
      </w:r>
      <w:proofErr w:type="gramStart"/>
      <w:r>
        <w:t xml:space="preserve">Первый экземпляр акта медицинского освидетельствования на состояние опьянения выдается на </w:t>
      </w:r>
      <w:r w:rsidR="005220E4">
        <w:t>руки должностному лицу, осуществляющему государственный  надзор и контроль</w:t>
      </w:r>
      <w:r>
        <w:t xml:space="preserve"> за безоп</w:t>
      </w:r>
      <w:r w:rsidR="005220E4">
        <w:t>асностью движения и эксплуатации</w:t>
      </w:r>
      <w:r>
        <w:t xml:space="preserve"> транспортного средства соответствующего вида, или должностному лицу военной автомобильной инспекции либо направляется по почте</w:t>
      </w:r>
      <w:r w:rsidR="005220E4">
        <w:t xml:space="preserve"> в орган, осуществляющий  государственный надзор и контроль</w:t>
      </w:r>
      <w:r>
        <w:t xml:space="preserve"> за безопасностью движения и эксплуатации транспортного средства соответствующего вида, или военную автомобильную инспекцию.</w:t>
      </w:r>
      <w:proofErr w:type="gramEnd"/>
      <w:r>
        <w:t xml:space="preserve"> Второй экземпляр акта хранится в соответ</w:t>
      </w:r>
      <w:r w:rsidR="005F2642">
        <w:t>ствующем учреждении здравоохранения</w:t>
      </w:r>
      <w:r>
        <w:t xml:space="preserve">, третий экземпляр акта </w:t>
      </w:r>
      <w:r>
        <w:lastRenderedPageBreak/>
        <w:t>выдается водителю транспортного средства, в отношении которого проводилось медицинское освидетельствование на состояние опьянения.</w:t>
      </w:r>
    </w:p>
    <w:p w:rsidR="00E128C0" w:rsidRDefault="00E128C0" w:rsidP="00BE4545">
      <w:pPr>
        <w:jc w:val="both"/>
      </w:pPr>
    </w:p>
    <w:p w:rsidR="00F84A7C" w:rsidRDefault="00F84A7C" w:rsidP="00BE4545">
      <w:pPr>
        <w:jc w:val="both"/>
      </w:pPr>
    </w:p>
    <w:p w:rsidR="00E128C0" w:rsidRDefault="00E128C0" w:rsidP="00BE4545">
      <w:pPr>
        <w:jc w:val="both"/>
      </w:pPr>
    </w:p>
    <w:p w:rsidR="00BE4545" w:rsidRDefault="00BE4545" w:rsidP="00BE4545">
      <w:proofErr w:type="gramStart"/>
      <w:r>
        <w:t>Исполняющий</w:t>
      </w:r>
      <w:proofErr w:type="gramEnd"/>
      <w:r>
        <w:t xml:space="preserve"> обязанности </w:t>
      </w:r>
    </w:p>
    <w:p w:rsidR="00BE4545" w:rsidRDefault="00BE4545" w:rsidP="00BE4545">
      <w:r>
        <w:t>Министра Совета Министров</w:t>
      </w:r>
    </w:p>
    <w:p w:rsidR="0040698E" w:rsidRDefault="00BE4545">
      <w:r>
        <w:t>Луганской Народной Республики                                                   Н.</w:t>
      </w:r>
      <w:r w:rsidR="005E43A4">
        <w:t xml:space="preserve"> </w:t>
      </w:r>
      <w:r>
        <w:t xml:space="preserve">И. </w:t>
      </w:r>
      <w:proofErr w:type="spellStart"/>
      <w:r>
        <w:t>Хоршева</w:t>
      </w:r>
      <w:proofErr w:type="spellEnd"/>
      <w:r>
        <w:t xml:space="preserve"> </w:t>
      </w:r>
    </w:p>
    <w:sectPr w:rsidR="0040698E" w:rsidSect="00925319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7C40" w:rsidRDefault="002D7C40" w:rsidP="00925319">
      <w:r>
        <w:separator/>
      </w:r>
    </w:p>
  </w:endnote>
  <w:endnote w:type="continuationSeparator" w:id="0">
    <w:p w:rsidR="002D7C40" w:rsidRDefault="002D7C40" w:rsidP="009253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7C40" w:rsidRDefault="002D7C40" w:rsidP="00925319">
      <w:r>
        <w:separator/>
      </w:r>
    </w:p>
  </w:footnote>
  <w:footnote w:type="continuationSeparator" w:id="0">
    <w:p w:rsidR="002D7C40" w:rsidRDefault="002D7C40" w:rsidP="009253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20960884"/>
      <w:docPartObj>
        <w:docPartGallery w:val="Page Numbers (Top of Page)"/>
        <w:docPartUnique/>
      </w:docPartObj>
    </w:sdtPr>
    <w:sdtEndPr/>
    <w:sdtContent>
      <w:p w:rsidR="00925319" w:rsidRDefault="00DD6F71">
        <w:pPr>
          <w:pStyle w:val="a4"/>
          <w:jc w:val="center"/>
        </w:pPr>
        <w:r>
          <w:fldChar w:fldCharType="begin"/>
        </w:r>
        <w:r w:rsidR="00925319">
          <w:instrText>PAGE   \* MERGEFORMAT</w:instrText>
        </w:r>
        <w:r>
          <w:fldChar w:fldCharType="separate"/>
        </w:r>
        <w:r w:rsidR="009700C4">
          <w:rPr>
            <w:noProof/>
          </w:rPr>
          <w:t>2</w:t>
        </w:r>
        <w:r>
          <w:fldChar w:fldCharType="end"/>
        </w:r>
      </w:p>
    </w:sdtContent>
  </w:sdt>
  <w:p w:rsidR="00925319" w:rsidRDefault="0092531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2A9B"/>
    <w:rsid w:val="000F214E"/>
    <w:rsid w:val="000F3F8B"/>
    <w:rsid w:val="0020001A"/>
    <w:rsid w:val="00255E1C"/>
    <w:rsid w:val="002D7C40"/>
    <w:rsid w:val="002F5578"/>
    <w:rsid w:val="00325BDC"/>
    <w:rsid w:val="00340478"/>
    <w:rsid w:val="003C7E0D"/>
    <w:rsid w:val="003E21EE"/>
    <w:rsid w:val="003E2B3A"/>
    <w:rsid w:val="003E4D39"/>
    <w:rsid w:val="0040698E"/>
    <w:rsid w:val="00412EFD"/>
    <w:rsid w:val="00440C77"/>
    <w:rsid w:val="004836BE"/>
    <w:rsid w:val="00492803"/>
    <w:rsid w:val="004C3108"/>
    <w:rsid w:val="005220E4"/>
    <w:rsid w:val="0052221C"/>
    <w:rsid w:val="005A6937"/>
    <w:rsid w:val="005E43A4"/>
    <w:rsid w:val="005F2642"/>
    <w:rsid w:val="005F62C2"/>
    <w:rsid w:val="006C7883"/>
    <w:rsid w:val="00814645"/>
    <w:rsid w:val="008A1A93"/>
    <w:rsid w:val="00925319"/>
    <w:rsid w:val="009700C4"/>
    <w:rsid w:val="009C50E5"/>
    <w:rsid w:val="009C6DFC"/>
    <w:rsid w:val="00A417AB"/>
    <w:rsid w:val="00A4388C"/>
    <w:rsid w:val="00A90634"/>
    <w:rsid w:val="00AD0D53"/>
    <w:rsid w:val="00B11C67"/>
    <w:rsid w:val="00B42A9B"/>
    <w:rsid w:val="00BE4545"/>
    <w:rsid w:val="00C022A8"/>
    <w:rsid w:val="00C37BA3"/>
    <w:rsid w:val="00CF668D"/>
    <w:rsid w:val="00D345D8"/>
    <w:rsid w:val="00DD6F71"/>
    <w:rsid w:val="00E128C0"/>
    <w:rsid w:val="00E63407"/>
    <w:rsid w:val="00E66740"/>
    <w:rsid w:val="00E930DA"/>
    <w:rsid w:val="00EC5954"/>
    <w:rsid w:val="00F84A7C"/>
    <w:rsid w:val="00FB6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54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454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4">
    <w:name w:val="header"/>
    <w:basedOn w:val="a"/>
    <w:link w:val="a5"/>
    <w:uiPriority w:val="99"/>
    <w:unhideWhenUsed/>
    <w:rsid w:val="009253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5319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9253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5319"/>
    <w:rPr>
      <w:rFonts w:ascii="Times New Roman" w:eastAsia="Calibri" w:hAnsi="Times New Roman" w:cs="Times New Roman"/>
      <w:sz w:val="28"/>
    </w:rPr>
  </w:style>
  <w:style w:type="character" w:styleId="a8">
    <w:name w:val="Hyperlink"/>
    <w:basedOn w:val="a0"/>
    <w:uiPriority w:val="99"/>
    <w:semiHidden/>
    <w:unhideWhenUsed/>
    <w:rsid w:val="006C7883"/>
    <w:rPr>
      <w:color w:val="0000FF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25BD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5BDC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454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E4545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paragraph" w:styleId="a4">
    <w:name w:val="header"/>
    <w:basedOn w:val="a"/>
    <w:link w:val="a5"/>
    <w:uiPriority w:val="99"/>
    <w:unhideWhenUsed/>
    <w:rsid w:val="0092531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25319"/>
    <w:rPr>
      <w:rFonts w:ascii="Times New Roman" w:eastAsia="Calibri" w:hAnsi="Times New Roman" w:cs="Times New Roman"/>
      <w:sz w:val="28"/>
    </w:rPr>
  </w:style>
  <w:style w:type="paragraph" w:styleId="a6">
    <w:name w:val="footer"/>
    <w:basedOn w:val="a"/>
    <w:link w:val="a7"/>
    <w:uiPriority w:val="99"/>
    <w:unhideWhenUsed/>
    <w:rsid w:val="0092531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5319"/>
    <w:rPr>
      <w:rFonts w:ascii="Times New Roman" w:eastAsia="Calibri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496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67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../cgi/online.cgi?req=doc&amp;base=LAW&amp;n=204825&amp;rnd=238783.1375129919&amp;dst=500&amp;f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1937</Words>
  <Characters>11045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Dmitriy</cp:lastModifiedBy>
  <cp:revision>19</cp:revision>
  <cp:lastPrinted>2017-04-07T11:00:00Z</cp:lastPrinted>
  <dcterms:created xsi:type="dcterms:W3CDTF">2016-11-29T10:34:00Z</dcterms:created>
  <dcterms:modified xsi:type="dcterms:W3CDTF">2017-04-25T15:37:00Z</dcterms:modified>
</cp:coreProperties>
</file>