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0D" w:rsidRDefault="006B4F0D" w:rsidP="00224DA4">
      <w:pPr>
        <w:spacing w:after="0" w:line="240" w:lineRule="auto"/>
        <w:ind w:hanging="426"/>
        <w:rPr>
          <w:rFonts w:ascii="Times New Roman" w:hAnsi="Times New Roman"/>
          <w:b/>
        </w:rPr>
      </w:pPr>
    </w:p>
    <w:p w:rsidR="006B4F0D" w:rsidRPr="0027492E" w:rsidRDefault="006B4F0D" w:rsidP="00224DA4">
      <w:pPr>
        <w:tabs>
          <w:tab w:val="left" w:pos="559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A560FF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У</w:t>
      </w:r>
      <w:r w:rsidRPr="0027492E">
        <w:rPr>
          <w:rFonts w:ascii="Times New Roman" w:hAnsi="Times New Roman"/>
          <w:sz w:val="28"/>
          <w:szCs w:val="28"/>
        </w:rPr>
        <w:t>ТВЕРЖДЕН</w:t>
      </w:r>
      <w:r>
        <w:rPr>
          <w:rFonts w:ascii="Times New Roman" w:hAnsi="Times New Roman"/>
          <w:sz w:val="28"/>
          <w:szCs w:val="28"/>
        </w:rPr>
        <w:t>Ы</w:t>
      </w:r>
      <w:r w:rsidRPr="0027492E">
        <w:rPr>
          <w:rFonts w:ascii="Times New Roman" w:hAnsi="Times New Roman"/>
          <w:sz w:val="28"/>
          <w:szCs w:val="28"/>
        </w:rPr>
        <w:t xml:space="preserve"> </w:t>
      </w:r>
    </w:p>
    <w:p w:rsidR="006B4F0D" w:rsidRPr="0027492E" w:rsidRDefault="006B4F0D" w:rsidP="00224DA4">
      <w:pPr>
        <w:tabs>
          <w:tab w:val="left" w:pos="559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7492E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Pr="0027492E">
        <w:rPr>
          <w:rFonts w:ascii="Times New Roman" w:hAnsi="Times New Roman"/>
          <w:sz w:val="28"/>
          <w:szCs w:val="28"/>
        </w:rPr>
        <w:t xml:space="preserve">постановлением Совета Министров </w:t>
      </w:r>
    </w:p>
    <w:p w:rsidR="006B4F0D" w:rsidRPr="0027492E" w:rsidRDefault="006B4F0D" w:rsidP="00224DA4">
      <w:pPr>
        <w:tabs>
          <w:tab w:val="left" w:pos="559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7492E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7492E"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</w:p>
    <w:p w:rsidR="006B4F0D" w:rsidRPr="00611FC3" w:rsidRDefault="006B4F0D" w:rsidP="00224DA4">
      <w:pPr>
        <w:tabs>
          <w:tab w:val="left" w:pos="5592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7492E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о</w:t>
      </w:r>
      <w:r w:rsidRPr="0027492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«11»</w:t>
      </w:r>
      <w:r w:rsidRPr="008205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апреля 2017 года № 179/17</w:t>
      </w:r>
    </w:p>
    <w:p w:rsidR="006B4F0D" w:rsidRPr="0027492E" w:rsidRDefault="006B4F0D" w:rsidP="00224DA4">
      <w:pPr>
        <w:tabs>
          <w:tab w:val="left" w:pos="559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B4F0D" w:rsidRPr="00AA3A87" w:rsidRDefault="006B4F0D" w:rsidP="00AA3A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3A87">
        <w:rPr>
          <w:rFonts w:ascii="Times New Roman" w:hAnsi="Times New Roman"/>
          <w:b/>
          <w:sz w:val="28"/>
          <w:szCs w:val="28"/>
        </w:rPr>
        <w:t>Объемы бесплатной передачи сельскохозяйственной продукции в Государственное унитарное предприятие Луганской Народной Республики «АГРАРНЫЙ ФОНД» и перечень сельскохозяйственных предприятий, осуществляющих такую передачу</w:t>
      </w:r>
    </w:p>
    <w:p w:rsidR="006B4F0D" w:rsidRDefault="006B4F0D" w:rsidP="00224DA4">
      <w:pPr>
        <w:spacing w:after="0" w:line="240" w:lineRule="auto"/>
        <w:ind w:hanging="426"/>
        <w:rPr>
          <w:rFonts w:ascii="Times New Roman" w:hAnsi="Times New Roman"/>
          <w:b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2694"/>
        <w:gridCol w:w="2835"/>
        <w:gridCol w:w="1559"/>
        <w:gridCol w:w="1276"/>
        <w:gridCol w:w="1275"/>
        <w:gridCol w:w="1276"/>
        <w:gridCol w:w="1418"/>
        <w:gridCol w:w="1842"/>
      </w:tblGrid>
      <w:tr w:rsidR="006B4F0D" w:rsidRPr="0060105A" w:rsidTr="00295E20">
        <w:trPr>
          <w:trHeight w:val="505"/>
        </w:trPr>
        <w:tc>
          <w:tcPr>
            <w:tcW w:w="1134" w:type="dxa"/>
            <w:vMerge w:val="restart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694" w:type="dxa"/>
            <w:vMerge w:val="restart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2835" w:type="dxa"/>
            <w:vMerge w:val="restart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Юридический адрес предприятия</w:t>
            </w:r>
          </w:p>
        </w:tc>
        <w:tc>
          <w:tcPr>
            <w:tcW w:w="1559" w:type="dxa"/>
            <w:vMerge w:val="restart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 ЕГРЮЛ, идентифи-кационный код ФЛП</w:t>
            </w:r>
          </w:p>
        </w:tc>
        <w:tc>
          <w:tcPr>
            <w:tcW w:w="1276" w:type="dxa"/>
            <w:vMerge w:val="restart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зерновых культур (тонн)</w:t>
            </w:r>
          </w:p>
        </w:tc>
        <w:tc>
          <w:tcPr>
            <w:tcW w:w="3969" w:type="dxa"/>
            <w:gridSpan w:val="3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том числе в разрезе сельскохозяйственных культур (тонн)</w:t>
            </w:r>
          </w:p>
        </w:tc>
        <w:tc>
          <w:tcPr>
            <w:tcW w:w="1842" w:type="dxa"/>
            <w:vMerge w:val="restart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 подсол-нечника (тонн)</w:t>
            </w:r>
          </w:p>
        </w:tc>
      </w:tr>
      <w:tr w:rsidR="006B4F0D" w:rsidRPr="0060105A" w:rsidTr="00295E20">
        <w:trPr>
          <w:trHeight w:val="505"/>
        </w:trPr>
        <w:tc>
          <w:tcPr>
            <w:tcW w:w="1134" w:type="dxa"/>
            <w:vMerge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пшеница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ячмень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кукуруза</w:t>
            </w:r>
          </w:p>
        </w:tc>
        <w:tc>
          <w:tcPr>
            <w:tcW w:w="1842" w:type="dxa"/>
            <w:vMerge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4F0D" w:rsidRPr="0060105A" w:rsidTr="00295E20">
        <w:trPr>
          <w:trHeight w:val="439"/>
        </w:trPr>
        <w:tc>
          <w:tcPr>
            <w:tcW w:w="1134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сельскохозяйственное предприятие Агрофирма «Союз»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94660,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с. Червоная Поляна,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Мира, д. 2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60200030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229,638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229,638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сельскохозяйственное предприятие Агрофирма «Донбасс»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94686,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пгт Нижний Нагольчик, ул. Ленина, д. 89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60200082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144,710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144,710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7,690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 w:colFirst="4" w:colLast="4"/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сельскохозяйственное предприятие  Агрофирма «Флинт»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94690, ЛНР, Антрацитовский р-н,      с. Дьяково, пл. Ленина, д. 14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60200053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53,44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53,44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bookmarkEnd w:id="0"/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предприятие «Частное крестьянское предприятие «Заря»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94600,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Тамара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61106244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508,192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508,192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 «Индустрия»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94655, ЛНР, Антрацитовский р-н, пос. Индустрия,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ул. Совхозная, д.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60202158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260,747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260,747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сельскохозяйственное предприятие Агрофирма «Колос»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94622, ЛНР, Антрацитовский р-н, пос. Степное,                        ул. Дзержинского, д. 21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60200231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сельскохозяйственное предприятие  Агрофирма «Десна»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94622, ЛНР, Антрацитовский р-н, пос. Степное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60200188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141,204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141,204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34,424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Ассоциация фермерских хозяйств «Елена»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94650,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пгт Фащевка,                       ул. Зашкольная, д. 1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60200716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209,048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209,048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Фермерское хозяйство  «Пихта – ОПС»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94650,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пгт Фащевка,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Орджоникидзе, д. 23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60200413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70,846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70</w:t>
            </w: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,846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«Адонис*»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94644,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пгт Ивановка,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Совхозная, д. 27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60201911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40,816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40,816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Крестьянское (фермерское) хозяйство «Скиф»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94681, ЛНР,  Антрацитовский р-н,      п. Кошары,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Пролетарская, д. 39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60202253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2,090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2,090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0,502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Фермерское хозяйство «Милютин»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94660,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Червоная Поляна,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Комсомольская, 91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60204832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Частная сельскохозяйственная Агрофирма «Cхид»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94694,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с. Бобриково,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Колхозная, д. 8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60200707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«Лугань»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94660, ЛНР, Антрацитовский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 Червоная Поляна,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Первомайская, д. 4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60200277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94,802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94,802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сельскохозяйственное предприятие Агрофирма «Пролисок»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94670, ЛНР, Антрацитовский р-н, пос. Краснолучский,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Юбилейная, д. 12,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кв.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60202810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13,750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13,750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Фермерское хозяйство «Хлебодар»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93801,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г. Кировск,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Мира, д. 5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60600858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81</w:t>
            </w: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210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81,210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Фермерское хозяйство  «Артемида ЛАД»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93336, ЛНР, Попаснянский р-н,          с. Голубовское,             ул. Коперника, д. 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60601349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10,074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«Перемога»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94440,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Краснодон,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пгт Урало-Кавказ,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3-й квартал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60700146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336,500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336,500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6,207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«Агросвит»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94470,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Новоанновка,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Советская, д.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60700488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399,500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399,500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«Мирная долина»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94454, ЛНР, Краснодонский р-н,        с. Огульчанск,               ул. Совхозная, д. 16,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кв.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60700583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357</w:t>
            </w: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357,01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1,3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«Пархоменковская нива»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94450,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Пархоменко,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Совхозная, д. 2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60702547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 «Новосветловское учебное хозяйство»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94455, ЛНР, Краснодонский р-н,     пгт Новосветловка,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Дорожная, д. 27а,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кв. 18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60700258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136,756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136,756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rPr>
          <w:trHeight w:val="1161"/>
        </w:trPr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Агрофирма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«Червоне село»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94470,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Новоанновка,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Садовая, д. 10, кв.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60700599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424,696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424,696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64,65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  «Мрия»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94484,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Орджоникидзе,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Юбилейная, 5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60702240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82,920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82,920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«Исток»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94466, ЛНР, Краснодонский р-н,        с. Великий Суходол,     ул. Цветочная, д. 29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60701921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184,870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184,870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Фермерское хозяйство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«Дубинченко»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94465,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Дружное,                    ул. Пушкина, д. 17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60700560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460,890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460,890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«Гусева В.А.»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94463,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Белоскелеватое,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Молодежная, д. 18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60700985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164,297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164,297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«Овита»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94470,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Новоанновка,                ул. Партизанская, д. 1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60700689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157,568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157,568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rPr>
          <w:trHeight w:val="1157"/>
        </w:trPr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«Ирина»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94463,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Белоскелеватое,         ул. 14-я Гвардейская,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д. 31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60701163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31,840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31,840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«Шевченко А.И.»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94455,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пгт Новосветловка,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д. 8а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60700695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269,371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269,371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«Сидельников С.В.»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94455, ЛНР, Краснодонский р-н,     пгт Новосветловка,      ул. Совхозная, д. 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60700198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32,735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32,735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 «ТНВ»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94460,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Давыдо-Никольское,   ул. Комсомольская, д. 1а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60700206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«Кира»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94470, ЛНР, Краснодонский р-н,        с. Новоанновка,             ул. Садовая, д. 10, кв. 2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60700637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8,877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8,877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лицо –предприниматель Мерзляков Дмитрий Иванович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94470, ЛНР, Краснодонский р-н,        с. Новоанновка,              ул. Партизанская, д. 3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2923212236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22,945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22,945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«Деревечка»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94484,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Орджоникидзе,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Лиманная, д. 1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60700809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32,538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32,538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«Колос»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94455, ЛНР, Краснодонский р-н,              с. Комиссаровка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60700471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461,228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461,228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24,209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«Нива»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94457, ЛНР, Краснодонский р-н,           с. Хрящеватое,               ул. Парковая, д. 3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60700399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712,303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614,723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97,58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29,43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лицо – предприниматель Бондаренко Борис Александрович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94470,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Новоанновка,            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ул. Юбилейная, д. 34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2372411253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26,240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26,240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«Агро-Юг»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94420,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г. Краснодон,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Суходольск,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Советская, д. 48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60700991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1027,099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1027,099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«Нивтил»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94455, ЛНР, Краснодонский р-н,       пгт Новосветловка,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д. 16в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60702292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12,624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12,624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«Придорожное»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94470,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Новоанновка,                ул. Садовая, д.10, кв.1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60700614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8,877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8,877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«Хоружая Г.Н.»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94470, ЛНР, Краснодонский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Новоанновка,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Садовая, д. 10, кв.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60700620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8,416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8,416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«Виктория»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94455, ЛНР, Краснодонский р-н,       пгт Новосветловка,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Подгорная, д. 33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60702665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23,975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23,975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 «Лери Люкс»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91047,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кв. Пролетариата Донбасса,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д. 20, кв. 44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61115585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425,585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425,585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11,828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«АВИС»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92025, ЛНР, Лутугинский р-н,            пос. Фабричное,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кв. Гагарина, д. 5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61200084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181,00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43,2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137,8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«Научно-производственное предприятие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«Агролугань»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91021,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А.Линева,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д. 106, офис 416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61104274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379,566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379,566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«Берегиня»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92026, ЛНР, Лутугинский р-н,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пгт Челюскинец,           ул. 40 лет Победы, д. 7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61200138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16,650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16,650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лицо –предприниматель Кардашов Алексей Борисович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92011, ЛНР, Лутугинский р-н,          пгт Юрьевка,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д. 113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2867003458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«Тамерлан 2009»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92028, ЛНР, Лутугинский р-н,             с. Переможное,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д. 22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61200121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«Маяк-1»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92028,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Переможное,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Димитрова, д. 31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61200173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«Родник–С»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92043,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Шелковый Проток,      ул. Петрова, д. 17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61200196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8,060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8,060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«Гранд»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92026,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пгт Челюскинец,                ул. Гагарина, д. 19, кв. 2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61200150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81,232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81,232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3,581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«Агрофирма «Эрика»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92018, ЛНР, Лутугинский р-н,            с. Ясное,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Степная, д. 33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61200227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52,165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52,165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Крестьянское (фермерское) хозяйство «Лаванда»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92006, ЛНР, Лутугинский р-н,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пгт Успенка,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кв-л Сельхозтехникум,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д. 15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61200182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16,130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16,130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«Диамант»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92026, ЛНР, Лутугинский р-н,          пгт Челюскинец,                   ул. 40 лет Победы, д. 13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61200999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292,314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292,314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Крестьянское (фермерское) хозяйство  «Воронкова С.И.»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92013,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Роскошное,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Чехова, д. 45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61201445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41,555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Агрофирма «Иллирия»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92018,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Ясное,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Артема, д. 32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61201014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16,070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16,070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«Агро-Дар»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92032,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Каменка,                          ул. Советская, д. 122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61200598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62,909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62,909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«СХ «КРУГЛИК»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92006, ЛНР, Лутугинский р-н,                пгт Успенка,                    ул. Мичурина, д. 38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61200109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86,642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86,642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«Деметра»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92026,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Челюскинец,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40 лет Победы, д. 17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61201244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2,220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2,220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«Славянское»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92030,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Первозвановка,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Гузенко, д. 10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61201132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59,232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59,232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«Нове»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92026,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пгт Челюскинец,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Гагарина, д. 11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61201095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«Проминь»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92026,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Челюскинец,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Степная, д. 2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61201474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 «Керамик-Лимитед»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91021,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А.Линева, д. 128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61108674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191,456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191,456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лицо –предприниматель Борисенко Сергей Иванович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92014, ЛНР, Лутугинский р-н,             пгт Белое,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Садовая, д. 64, кв. 4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2499409091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25,714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25,714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«ДВВ ДОНБАСС-ПОСТАВКА»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92044,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Новобулаховка,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Островского, д. 53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61200405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4,910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4,910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лицо –предприниматель Супрун Алексей Петрович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92028, ЛНР, Лутугинский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Переможное,                ул. Советская, д. 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2729600811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32,893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32,893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4,646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лицо –предприниматель  Янцевич Сергей Иванович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92030, ЛНР, Лутугинский р-н,               с. Первозвановка,                  ул. Гузенко, д. 10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2510508518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98,971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98,971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«Б.С.К.»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91016,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ул. Советская,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д. 59а, помещение 71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61122237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79,385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79,385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Сельскохозяйственное частное предприятие «Онион»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94344, ЛНР, Перевальский р-н,           пгт Фащевка,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Ломоносова, д. 6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61800677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408,0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408,0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«Витязь»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94343, ЛНР, Перевальский р-н,           пгт Городище,                          ул. Октябрьская, д. 87а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61800080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569,679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569,679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Сельскохозяйственное общество с ограниченной ответственностью «Ломоватское»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94320, ЛНР, Перевальский р-н,           пос. Червоный Прапор, ул. Нижняя, д. 1б,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61800051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625,955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625,955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8,973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Публичное акционерное общество                    «Племенное птицехозяйство  «Коммунарское»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94331, ЛНР, Перевальский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пгт Селезневка,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Набережная, д. 1а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61800128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67,840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67,840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«Плодопитомник «Ломоватский»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94320, ЛНР, Перевальский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пос. Червоный Прапор, ул. Зеленая, д. 18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61800068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118,75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Агрофирма «Интоагро»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94343, ЛНР, Перевальский р-н,            пгт Городище,               ул. Ленинградская, д. 1а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61800074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321,490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321,490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Крестьянское фермерское хозяйство «Виктория»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94331, ЛНР, Перевальский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пгт Селезневка,        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1-го Мая, д. 48а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61800890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Частное предприятие  «Дар поля»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94867, ЛНР, Свердловский р-н,            с. Астахово,                    ул. Соколовского, д. 5а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62300675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178,249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178,249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«Колос»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94701, ЛНР,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г. Ровеньки,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Капанелли, д. 9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62001180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60,51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46,45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14,06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 с ограниченной ответственностью «ДАК-78»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94806,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Свердловск,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Чайковского, д. 130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62301048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483,110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483,110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 «Дарьиновское»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94866, ЛНР, Свердловский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Дарьино-Ермаковка, ул. Школьная, д.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62300511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81,560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81,560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  «МК АГРО»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94867, ЛНР, Свердловский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с. Астахово,                         ул. Соколовского, д. 5а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62300669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305,640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305,640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«Провалье»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94851, ЛНР, Свердловский р-н,               с. Провалье,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Центральная, д. 4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62300020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255,221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255,221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 «Агрофирма «Должанская»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94865, ЛНР, Свердловский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пос. Должанский,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Новая, д. 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62300184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200,00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39,667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 «Хлеб Украины»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94806,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г. Свердловск,                     ул. Чайковского, д. 130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62301060</w:t>
            </w: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41,500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41,500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«Солидарность»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94806,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г. Свердловск,                   ул. Солидарности, д. 28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62300267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179,892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179,892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0,202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«Конкурент-5»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94840,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Свердловск,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пос. Калининский,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Тельмана, д. 35, кв. 1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62300273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103,810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103,810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«Пчелка»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Свердловск,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Ватутина, д. 94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62300155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25,510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25,510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«Заповедь»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94863, ЛНР, Свердловский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пос. Бирюково,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Щорса, д. 10в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62300563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215,596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215,596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«Заповедное»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94809, 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г. Свердловск,                  ул. Ореховая, д. 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62300571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269,324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269,324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«Волжанка»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94840,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г. Свердловск,                     пос. Калининский,               ул. Тельмана, д. 33, кв. 2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62300534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45,340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45,340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«Братья Елисеевы»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94867, ЛНР, Свердловский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Астахово,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Первомайская, д. 4а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62300592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286,130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286,130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«Жасмин»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94801,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г. Свердловск,                 ул. Кооперативная, д. 19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62300818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9,530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9,530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 «Каштан-2009»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94862, ЛНР, Свердловский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Панченково,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Полевая, д. 8, кв. 2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62300497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82,760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Физическое лицо –предприниматель  Богданов Валерий Игоревич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94786, ЛНР,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Ровеньки,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пгт Новодарьевка,              ул. Ленина, д. 25, кв. 4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2187201072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353,790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353,790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7,801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«Ровеньковское специализированное сельскохозяйственное предприятие»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94786,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Ровеньки,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пгт Новодарьевка,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д. 23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62000252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308,085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308,085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«ЛАН»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94855, ЛНР, Свердловский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Уткино,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Крупской, д. 46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62300698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«Риэлтер»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94802,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Свердловск,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Юбилейная, д. 15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62302711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«Труженик»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Свердловск,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Транспортная, д. 65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62302912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«Семибалки»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94863, ЛНР, Свердловский р-н,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Бирюково,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126а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62301924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«Мари-С»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Свердловск,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Березовая, д. 15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62302929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38,178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38,178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2,4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«Алексеевское»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94806,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Свердловск,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Лутугина, д. 1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62304035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 ответственностью  «Племенной завод имени Литвинова»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93706, ЛНР, Славяносербский р-н,           с. Смелое,                        ул. Первомайская, д. 29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62500061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1106,656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1106,656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9,47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«Луга-Райз-Агро»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93731, ЛНР, Славяносербский р-н, пос. Обозное,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Новостройная, д. 14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61104794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254,399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254,399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«Луганская семенная станция»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93733, ЛНР, Славяносербский р-н, пос. Металлист,                 ул. Магистральная, д. 8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62500782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538,779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538,779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Фермерское хозяйство «Сафонова»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93721, ЛНР, Славяносербский р-н, пос. Яснодольск,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Стахановская, д. 25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62500032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«Луганьплемсервис»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91040,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кв. Сазонова,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д. 5, офис 61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61100678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 «Омега-2007»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93733, ЛНР, Славяносербский р-н, пос. Металлист,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Ленина, д. 36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62500144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11,300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11,300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10,885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 «Агрохим»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91015,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2-я Краснознаменная, д. 20, оф. 17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61105167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1196,142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1196,142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«Агрофирма «Союз»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93743, ЛНР, Славяносербский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п. Родаково,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Ворошилова, д. 3а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62500090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192,852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192,852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«Агрофирма «Нива»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93721, ЛНР, Славяносербский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Хорошее,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Октябрьская, д. 8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62500138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предприятие  «КОЛОСОК»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93721, ЛНР, Славяносербский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Хорошее,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Садовая, д. 23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61107158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Частное сельскохозяйственное предприятие  «Хлебороб»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93720, ЛНР, Славяносербский р-н, пгт Фрунзе,                 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Интернациональная, д. 157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61107568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679,318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679,318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 «Агрофирма «Степовое»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93724, ЛНР, Славяносербский р-н,           с. Степовое,                  ул. Центральная, д. 26а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61106327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453,20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453,20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«Агролуг СХ»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93701, ЛНР, Славяносербский р-н, пгт Славяносербск,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Гагарина, д. 2а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62500799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333,476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333,476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«Технаука»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91490,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пос. Тепличный,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Степная, д. 11а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61109277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Общество с ограниченной ответственностью  «Семена Луганщины»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91055, ЛНР,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Луганск, 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Куракина, д. 4, кв. 83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61109136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169,821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169,821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3,194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«Агрофирма «Колос»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93721, ЛНР, Славяносербский р-н,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с. Хорошее,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ул. Октябрьская, д. 8а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61107189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227,5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227,5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 «Олекс»</w:t>
            </w: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93654, ЛНР,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Станично-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Луганский район,        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с. Николаевка, 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Советская, д. 16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61126867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487,448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487,448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B4F0D" w:rsidRPr="0060105A" w:rsidTr="00295E20">
        <w:tc>
          <w:tcPr>
            <w:tcW w:w="1134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val="en-US" w:eastAsia="ru-RU"/>
              </w:rPr>
              <w:t>119</w:t>
            </w:r>
          </w:p>
        </w:tc>
        <w:tc>
          <w:tcPr>
            <w:tcW w:w="2694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Фермерское хозяйство «Марьенко»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94801, ЛНР,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Свердловск,</w:t>
            </w:r>
          </w:p>
          <w:p w:rsidR="006B4F0D" w:rsidRPr="00295E20" w:rsidRDefault="006B4F0D" w:rsidP="00295E2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Барбюса, д. 2, кв. 7</w:t>
            </w:r>
          </w:p>
        </w:tc>
        <w:tc>
          <w:tcPr>
            <w:tcW w:w="1559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62300132</w:t>
            </w:r>
          </w:p>
        </w:tc>
        <w:tc>
          <w:tcPr>
            <w:tcW w:w="1276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1091,370</w:t>
            </w:r>
          </w:p>
        </w:tc>
        <w:tc>
          <w:tcPr>
            <w:tcW w:w="1275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1091,370</w:t>
            </w:r>
          </w:p>
        </w:tc>
        <w:tc>
          <w:tcPr>
            <w:tcW w:w="1276" w:type="dxa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</w:tcPr>
          <w:p w:rsidR="006B4F0D" w:rsidRPr="00295E20" w:rsidRDefault="006B4F0D" w:rsidP="00295E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95E20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B4F0D" w:rsidRPr="00C35542" w:rsidRDefault="006B4F0D" w:rsidP="00224DA4">
      <w:pPr>
        <w:spacing w:after="0" w:line="240" w:lineRule="auto"/>
        <w:ind w:hanging="426"/>
        <w:rPr>
          <w:rFonts w:ascii="Times New Roman" w:hAnsi="Times New Roman"/>
          <w:b/>
          <w:sz w:val="20"/>
          <w:szCs w:val="20"/>
        </w:rPr>
      </w:pPr>
    </w:p>
    <w:p w:rsidR="006B4F0D" w:rsidRPr="00C35542" w:rsidRDefault="006B4F0D" w:rsidP="00224DA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B4F0D" w:rsidRPr="00C35542" w:rsidRDefault="006B4F0D" w:rsidP="00224DA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B4F0D" w:rsidRDefault="006B4F0D" w:rsidP="0060105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6B4F0D" w:rsidRDefault="006B4F0D" w:rsidP="0060105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Министра Совета Министров</w:t>
      </w:r>
    </w:p>
    <w:p w:rsidR="006B4F0D" w:rsidRPr="00F92BB7" w:rsidRDefault="006B4F0D" w:rsidP="0060105A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Н.И. Хоршева</w:t>
      </w:r>
    </w:p>
    <w:p w:rsidR="006B4F0D" w:rsidRPr="00C35542" w:rsidRDefault="006B4F0D" w:rsidP="0060105A">
      <w:pPr>
        <w:pStyle w:val="NoSpacing"/>
        <w:ind w:left="-567"/>
        <w:rPr>
          <w:rFonts w:ascii="Times New Roman" w:hAnsi="Times New Roman"/>
          <w:sz w:val="20"/>
          <w:szCs w:val="20"/>
        </w:rPr>
      </w:pPr>
    </w:p>
    <w:p w:rsidR="006B4F0D" w:rsidRDefault="006B4F0D" w:rsidP="001E4EA7">
      <w:pPr>
        <w:spacing w:after="0" w:line="240" w:lineRule="auto"/>
        <w:ind w:hanging="426"/>
        <w:rPr>
          <w:rFonts w:ascii="Times New Roman" w:hAnsi="Times New Roman"/>
          <w:b/>
        </w:rPr>
      </w:pPr>
    </w:p>
    <w:sectPr w:rsidR="006B4F0D" w:rsidSect="00224DA4">
      <w:footerReference w:type="default" r:id="rId6"/>
      <w:pgSz w:w="16838" w:h="11906" w:orient="landscape"/>
      <w:pgMar w:top="1134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F0D" w:rsidRDefault="006B4F0D" w:rsidP="00155A9E">
      <w:pPr>
        <w:spacing w:after="0" w:line="240" w:lineRule="auto"/>
      </w:pPr>
      <w:r>
        <w:separator/>
      </w:r>
    </w:p>
  </w:endnote>
  <w:endnote w:type="continuationSeparator" w:id="0">
    <w:p w:rsidR="006B4F0D" w:rsidRDefault="006B4F0D" w:rsidP="00155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F0D" w:rsidRDefault="006B4F0D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6B4F0D" w:rsidRDefault="006B4F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F0D" w:rsidRDefault="006B4F0D" w:rsidP="00155A9E">
      <w:pPr>
        <w:spacing w:after="0" w:line="240" w:lineRule="auto"/>
      </w:pPr>
      <w:r>
        <w:separator/>
      </w:r>
    </w:p>
  </w:footnote>
  <w:footnote w:type="continuationSeparator" w:id="0">
    <w:p w:rsidR="006B4F0D" w:rsidRDefault="006B4F0D" w:rsidP="00155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EA7"/>
    <w:rsid w:val="000016A9"/>
    <w:rsid w:val="000A088C"/>
    <w:rsid w:val="000C34B4"/>
    <w:rsid w:val="000D1C9D"/>
    <w:rsid w:val="001105A4"/>
    <w:rsid w:val="00113685"/>
    <w:rsid w:val="00127200"/>
    <w:rsid w:val="00152B4E"/>
    <w:rsid w:val="00155A9E"/>
    <w:rsid w:val="0019422A"/>
    <w:rsid w:val="00195AE1"/>
    <w:rsid w:val="001D6B35"/>
    <w:rsid w:val="001E4EA7"/>
    <w:rsid w:val="00224DA4"/>
    <w:rsid w:val="00256A2C"/>
    <w:rsid w:val="0027492E"/>
    <w:rsid w:val="00291295"/>
    <w:rsid w:val="00295E20"/>
    <w:rsid w:val="002B15C3"/>
    <w:rsid w:val="002D095B"/>
    <w:rsid w:val="003338B2"/>
    <w:rsid w:val="003430E2"/>
    <w:rsid w:val="003B1F9E"/>
    <w:rsid w:val="004007A9"/>
    <w:rsid w:val="0045781E"/>
    <w:rsid w:val="00491CD7"/>
    <w:rsid w:val="004C1F4F"/>
    <w:rsid w:val="004E61EA"/>
    <w:rsid w:val="0050228D"/>
    <w:rsid w:val="0060105A"/>
    <w:rsid w:val="00611FC3"/>
    <w:rsid w:val="006B4F0D"/>
    <w:rsid w:val="006C6660"/>
    <w:rsid w:val="006F77E2"/>
    <w:rsid w:val="00700627"/>
    <w:rsid w:val="00820578"/>
    <w:rsid w:val="008436DC"/>
    <w:rsid w:val="00863268"/>
    <w:rsid w:val="00921C72"/>
    <w:rsid w:val="009345C6"/>
    <w:rsid w:val="00936A25"/>
    <w:rsid w:val="009529D2"/>
    <w:rsid w:val="00982062"/>
    <w:rsid w:val="00992828"/>
    <w:rsid w:val="009D6204"/>
    <w:rsid w:val="00A5064B"/>
    <w:rsid w:val="00A560FF"/>
    <w:rsid w:val="00A9736E"/>
    <w:rsid w:val="00AA3A87"/>
    <w:rsid w:val="00AB5927"/>
    <w:rsid w:val="00AB645E"/>
    <w:rsid w:val="00AC7480"/>
    <w:rsid w:val="00AD1558"/>
    <w:rsid w:val="00B254F4"/>
    <w:rsid w:val="00B40F42"/>
    <w:rsid w:val="00B50164"/>
    <w:rsid w:val="00B532E8"/>
    <w:rsid w:val="00BB5E6D"/>
    <w:rsid w:val="00BC137D"/>
    <w:rsid w:val="00BD4034"/>
    <w:rsid w:val="00BE2E31"/>
    <w:rsid w:val="00BF1CD2"/>
    <w:rsid w:val="00C27C9A"/>
    <w:rsid w:val="00C35542"/>
    <w:rsid w:val="00C64461"/>
    <w:rsid w:val="00CD1C65"/>
    <w:rsid w:val="00D02D75"/>
    <w:rsid w:val="00DB1876"/>
    <w:rsid w:val="00DC45A3"/>
    <w:rsid w:val="00DF7033"/>
    <w:rsid w:val="00E234CB"/>
    <w:rsid w:val="00E23BBA"/>
    <w:rsid w:val="00E9103F"/>
    <w:rsid w:val="00E9392A"/>
    <w:rsid w:val="00EF604B"/>
    <w:rsid w:val="00F13CC5"/>
    <w:rsid w:val="00F36B2E"/>
    <w:rsid w:val="00F37D49"/>
    <w:rsid w:val="00F56B2C"/>
    <w:rsid w:val="00F92BB7"/>
    <w:rsid w:val="00FC4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EA7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E4EA7"/>
    <w:rPr>
      <w:lang w:eastAsia="en-US"/>
    </w:rPr>
  </w:style>
  <w:style w:type="table" w:styleId="TableGrid">
    <w:name w:val="Table Grid"/>
    <w:basedOn w:val="TableNormal"/>
    <w:uiPriority w:val="99"/>
    <w:rsid w:val="001E4EA7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1E4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E4EA7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1E4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E4EA7"/>
    <w:rPr>
      <w:rFonts w:ascii="Calibri" w:hAnsi="Calibri" w:cs="Times New Roman"/>
    </w:rPr>
  </w:style>
  <w:style w:type="paragraph" w:styleId="NormalWeb">
    <w:name w:val="Normal (Web)"/>
    <w:basedOn w:val="Normal"/>
    <w:uiPriority w:val="99"/>
    <w:rsid w:val="001E4E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E4EA7"/>
    <w:rPr>
      <w:rFonts w:cs="Times New Roman"/>
      <w:b/>
    </w:rPr>
  </w:style>
  <w:style w:type="paragraph" w:styleId="BalloonText">
    <w:name w:val="Balloon Text"/>
    <w:basedOn w:val="Normal"/>
    <w:link w:val="BalloonTextChar"/>
    <w:uiPriority w:val="99"/>
    <w:semiHidden/>
    <w:rsid w:val="00AA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3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547</TotalTime>
  <Pages>18</Pages>
  <Words>3048</Words>
  <Characters>17379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Econom5</dc:creator>
  <cp:keywords/>
  <dc:description/>
  <cp:lastModifiedBy>Jmenya235</cp:lastModifiedBy>
  <cp:revision>26</cp:revision>
  <cp:lastPrinted>2017-03-23T11:37:00Z</cp:lastPrinted>
  <dcterms:created xsi:type="dcterms:W3CDTF">2017-01-23T04:34:00Z</dcterms:created>
  <dcterms:modified xsi:type="dcterms:W3CDTF">2017-04-12T11:00:00Z</dcterms:modified>
</cp:coreProperties>
</file>