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7E0" w:rsidRPr="004732BF" w:rsidRDefault="005247E0" w:rsidP="005247E0">
      <w:pPr>
        <w:spacing w:after="0" w:line="240" w:lineRule="auto"/>
        <w:ind w:left="10773"/>
        <w:rPr>
          <w:rFonts w:ascii="Times New Roman" w:hAnsi="Times New Roman" w:cs="Times New Roman"/>
          <w:color w:val="262626"/>
          <w:sz w:val="28"/>
          <w:szCs w:val="28"/>
        </w:rPr>
      </w:pPr>
      <w:r w:rsidRPr="004732BF">
        <w:rPr>
          <w:rFonts w:ascii="Times New Roman" w:hAnsi="Times New Roman" w:cs="Times New Roman"/>
          <w:color w:val="262626"/>
          <w:sz w:val="28"/>
          <w:szCs w:val="28"/>
        </w:rPr>
        <w:t xml:space="preserve">УТВЕРЖДЕН </w:t>
      </w:r>
    </w:p>
    <w:p w:rsidR="005247E0" w:rsidRPr="004732BF" w:rsidRDefault="005247E0" w:rsidP="005247E0">
      <w:pPr>
        <w:spacing w:after="0" w:line="240" w:lineRule="auto"/>
        <w:ind w:left="10773"/>
        <w:rPr>
          <w:rFonts w:ascii="Times New Roman" w:hAnsi="Times New Roman" w:cs="Times New Roman"/>
          <w:color w:val="262626"/>
          <w:sz w:val="28"/>
          <w:szCs w:val="28"/>
        </w:rPr>
      </w:pPr>
      <w:r w:rsidRPr="004732BF">
        <w:rPr>
          <w:rFonts w:ascii="Times New Roman" w:hAnsi="Times New Roman" w:cs="Times New Roman"/>
          <w:color w:val="262626"/>
          <w:sz w:val="28"/>
          <w:szCs w:val="28"/>
        </w:rPr>
        <w:t>распоряжением Совета Министров Луганской Народной Республики</w:t>
      </w:r>
    </w:p>
    <w:p w:rsidR="005247E0" w:rsidRPr="009F4CCC" w:rsidRDefault="009F4CCC" w:rsidP="005247E0">
      <w:pPr>
        <w:spacing w:after="0" w:line="240" w:lineRule="auto"/>
        <w:ind w:left="10773"/>
        <w:rPr>
          <w:rFonts w:ascii="Times New Roman" w:hAnsi="Times New Roman" w:cs="Times New Roman"/>
          <w:color w:val="262626"/>
          <w:sz w:val="36"/>
          <w:szCs w:val="28"/>
        </w:rPr>
      </w:pPr>
      <w:r w:rsidRPr="009F4CCC">
        <w:rPr>
          <w:rFonts w:ascii="Times New Roman" w:hAnsi="Times New Roman" w:cs="Times New Roman"/>
          <w:color w:val="262626"/>
          <w:sz w:val="28"/>
        </w:rPr>
        <w:t>от 01 марта 2016 года № 197-р</w:t>
      </w:r>
    </w:p>
    <w:p w:rsidR="005247E0" w:rsidRPr="004732BF" w:rsidRDefault="005247E0" w:rsidP="005247E0">
      <w:pPr>
        <w:spacing w:after="0" w:line="240" w:lineRule="auto"/>
        <w:ind w:left="11199"/>
        <w:rPr>
          <w:rFonts w:ascii="Times New Roman" w:hAnsi="Times New Roman" w:cs="Times New Roman"/>
          <w:color w:val="262626"/>
          <w:sz w:val="28"/>
          <w:szCs w:val="28"/>
        </w:rPr>
      </w:pPr>
    </w:p>
    <w:p w:rsidR="005247E0" w:rsidRPr="004732BF" w:rsidRDefault="005247E0" w:rsidP="005247E0">
      <w:pPr>
        <w:spacing w:after="0" w:line="240" w:lineRule="auto"/>
        <w:ind w:left="11199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5247E0" w:rsidRPr="004732BF" w:rsidRDefault="005247E0" w:rsidP="00524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4732B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ГРАФИК</w:t>
      </w:r>
    </w:p>
    <w:p w:rsidR="005247E0" w:rsidRPr="004732BF" w:rsidRDefault="005247E0" w:rsidP="005247E0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262626"/>
          <w:sz w:val="28"/>
          <w:szCs w:val="28"/>
        </w:rPr>
      </w:pPr>
      <w:r w:rsidRPr="004732B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проведения выездных </w:t>
      </w:r>
      <w:proofErr w:type="gramStart"/>
      <w:r w:rsidRPr="004732B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заседаний </w:t>
      </w:r>
      <w:r w:rsidRPr="004732BF">
        <w:rPr>
          <w:rStyle w:val="a5"/>
          <w:rFonts w:ascii="Times New Roman" w:hAnsi="Times New Roman" w:cs="Times New Roman"/>
          <w:color w:val="262626"/>
          <w:sz w:val="28"/>
          <w:szCs w:val="28"/>
        </w:rPr>
        <w:t>членов Совета Министров Луганской Народной Республики</w:t>
      </w:r>
      <w:proofErr w:type="gramEnd"/>
      <w:r w:rsidRPr="004732BF">
        <w:rPr>
          <w:rStyle w:val="a5"/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3B21FA" w:rsidRPr="004732BF" w:rsidRDefault="005247E0" w:rsidP="005247E0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4732BF">
        <w:rPr>
          <w:rStyle w:val="a5"/>
          <w:rFonts w:ascii="Times New Roman" w:hAnsi="Times New Roman" w:cs="Times New Roman"/>
          <w:color w:val="262626"/>
          <w:sz w:val="28"/>
          <w:szCs w:val="28"/>
        </w:rPr>
        <w:t xml:space="preserve">на март - </w:t>
      </w:r>
      <w:r w:rsidR="00554AB4">
        <w:rPr>
          <w:rStyle w:val="a5"/>
          <w:rFonts w:ascii="Times New Roman" w:hAnsi="Times New Roman" w:cs="Times New Roman"/>
          <w:color w:val="262626"/>
          <w:sz w:val="28"/>
          <w:szCs w:val="28"/>
        </w:rPr>
        <w:t>май</w:t>
      </w:r>
      <w:bookmarkStart w:id="0" w:name="_GoBack"/>
      <w:bookmarkEnd w:id="0"/>
      <w:r w:rsidRPr="004732B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2016 года</w:t>
      </w:r>
      <w:r w:rsidRPr="004732BF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</w:t>
      </w:r>
    </w:p>
    <w:p w:rsidR="00E719F5" w:rsidRPr="004732BF" w:rsidRDefault="00E719F5" w:rsidP="005247E0">
      <w:pPr>
        <w:spacing w:after="0" w:line="240" w:lineRule="auto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76"/>
        <w:gridCol w:w="3735"/>
        <w:gridCol w:w="10065"/>
      </w:tblGrid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Дата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Наименование территории</w:t>
            </w:r>
          </w:p>
        </w:tc>
        <w:tc>
          <w:tcPr>
            <w:tcW w:w="10065" w:type="dxa"/>
            <w:vAlign w:val="center"/>
          </w:tcPr>
          <w:p w:rsidR="003B21FA" w:rsidRPr="004732BF" w:rsidRDefault="00902510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4732BF">
              <w:rPr>
                <w:rStyle w:val="a5"/>
                <w:rFonts w:ascii="Times New Roman" w:hAnsi="Times New Roman" w:cs="Times New Roman"/>
                <w:color w:val="262626"/>
                <w:sz w:val="28"/>
                <w:szCs w:val="28"/>
              </w:rPr>
              <w:t>Члены</w:t>
            </w:r>
            <w:r w:rsidR="005247E0" w:rsidRPr="004732BF">
              <w:rPr>
                <w:rStyle w:val="a5"/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Совета Министров Луганской Народной Республики</w:t>
            </w:r>
            <w:r w:rsidRPr="004732BF">
              <w:rPr>
                <w:rStyle w:val="a5"/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которые участвуют в </w:t>
            </w:r>
            <w:r w:rsidRPr="004732BF"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  <w:lang w:eastAsia="ru-RU"/>
              </w:rPr>
              <w:t>выездном заседании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02.03.2016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город Брянка</w:t>
            </w:r>
          </w:p>
        </w:tc>
        <w:tc>
          <w:tcPr>
            <w:tcW w:w="1006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Министерство топлива, энергетики и угольной промышленности</w:t>
            </w:r>
            <w:r w:rsidR="00C52945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Ткаченко В.Г.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образования и науки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724B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Кокоткина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О.С.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– Министр культуры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5E2527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11</w:t>
            </w:r>
            <w:r w:rsidR="003B21F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.03.2016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Лутугинский</w:t>
            </w:r>
            <w:proofErr w:type="spellEnd"/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район</w:t>
            </w:r>
          </w:p>
        </w:tc>
        <w:tc>
          <w:tcPr>
            <w:tcW w:w="1006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Дробот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А.Н.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и.</w:t>
            </w:r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о. заместителя Председателя </w:t>
            </w:r>
            <w:r w:rsidR="00902510" w:rsidRPr="004732BF">
              <w:rPr>
                <w:rStyle w:val="a5"/>
                <w:rFonts w:ascii="Times New Roman" w:hAnsi="Times New Roman" w:cs="Times New Roman"/>
                <w:b w:val="0"/>
                <w:color w:val="262626"/>
                <w:sz w:val="28"/>
                <w:szCs w:val="28"/>
              </w:rPr>
              <w:t>Совета Министров</w:t>
            </w:r>
            <w:r w:rsidR="008267CF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Руководитель Ц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ентра управления восстановлением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Божич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Д.В.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</w:t>
            </w:r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и.о</w:t>
            </w:r>
            <w:proofErr w:type="spellEnd"/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.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Министр</w:t>
            </w:r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а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промышленности 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Сороковенко Р.В.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сельского хозяйства и продовольствия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Айрапетян Л.Л.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здравоохранения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Чумаченко А.С.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инфраструктуры и транспорта 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Сурженко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М.В.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связи 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16.03.2016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город Кировск</w:t>
            </w:r>
          </w:p>
        </w:tc>
        <w:tc>
          <w:tcPr>
            <w:tcW w:w="1006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Сурженко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М.В.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связи 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Костенко Е.Н.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и.</w:t>
            </w:r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о. Министра экономического развития и торговли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Бородин С.А.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Председатель Г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осударственного комитета налогов и сборов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lastRenderedPageBreak/>
              <w:t>Ткаченко В.Г.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образования и науки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Дегтярев Ю.А.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природных ресурсов и экологической безопасности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9025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Винокуров С.Е.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и. о. Министра по делам семьи, молодежи, спорта и туризма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23.03.2016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город Алчевск</w:t>
            </w:r>
          </w:p>
        </w:tc>
        <w:tc>
          <w:tcPr>
            <w:tcW w:w="1006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Божич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Д.В.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и.</w:t>
            </w:r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о. Министра промышленности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Столяренко В.И.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–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Министр информации, печати и массовых коммуникаций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Винокуров С.Е.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и. о. Министра по делам семьи, молодежи, спорта и туризма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9025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Малахова С.А.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труда и социальной политики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30.03.2016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город Первомайск</w:t>
            </w:r>
          </w:p>
        </w:tc>
        <w:tc>
          <w:tcPr>
            <w:tcW w:w="1006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Мельник А.Н.</w:t>
            </w:r>
            <w:r w:rsidR="008267CF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заместитель П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редседателя Совета Министров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Айрапетян Л.Л.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здравоохранения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Дегтярев Ю.А.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природных ресурсов и экологической безопасности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Министерство строительства и жилищно-коммунального хозяйства</w:t>
            </w:r>
            <w:r w:rsidR="00C52945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Божич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Д.В.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и.</w:t>
            </w:r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о. Министра промышленности 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Корнет И.А.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внутренних дел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Мануйлов Е.В.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финансов</w:t>
            </w:r>
            <w:r w:rsidR="00902510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06.04.2016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город Антрацит и </w:t>
            </w:r>
            <w:proofErr w:type="spellStart"/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Антрацитовский</w:t>
            </w:r>
            <w:proofErr w:type="spellEnd"/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район</w:t>
            </w:r>
          </w:p>
        </w:tc>
        <w:tc>
          <w:tcPr>
            <w:tcW w:w="1006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Сороковенко Р.В.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сельского хозяйства и продовольствия </w:t>
            </w:r>
            <w:r w:rsidR="00C52945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Министерство топлива, энергетики и угольной промышленности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Коз</w:t>
            </w:r>
            <w:r w:rsidR="00E719F5"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ь</w:t>
            </w: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яков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С.Ю.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юстиции</w:t>
            </w:r>
            <w:r w:rsidR="00C52945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Сурженко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М.В.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связи</w:t>
            </w:r>
            <w:r w:rsidR="00C52945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Малахова С.А.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труда и социальной политики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13.04.2016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город Красный Луч</w:t>
            </w:r>
          </w:p>
        </w:tc>
        <w:tc>
          <w:tcPr>
            <w:tcW w:w="10065" w:type="dxa"/>
            <w:vAlign w:val="center"/>
          </w:tcPr>
          <w:p w:rsidR="00724B18" w:rsidRPr="004732BF" w:rsidRDefault="00724B18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Министерство</w:t>
            </w:r>
            <w:r w:rsidR="003B21F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топлива, энергетики и угольной промышленности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Луганской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Божич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Д.В.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и.</w:t>
            </w:r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о. Министра промышленности 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Донцов А.А.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и. о. Министра государственной безопасности 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Чумаченко А.С.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инфраструктуры и транспорта 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Столяренко В.И.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информации, печати и массовых коммуникаций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20.04.2016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Славяносербский</w:t>
            </w:r>
            <w:proofErr w:type="spellEnd"/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район</w:t>
            </w:r>
          </w:p>
        </w:tc>
        <w:tc>
          <w:tcPr>
            <w:tcW w:w="1006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Мельник А.Н.</w:t>
            </w:r>
            <w:r w:rsidR="008267CF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заместитель П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редседателя Совета Министров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Сороковенко Р.В.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сельского хозяйства и продовольствия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Мануйлов Е.В.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финансов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Министерство строительства и жилищно-коммунального хозяйства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Министерство топлива, энергетики и угольной промышленности 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Кокоткина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О.С.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– Министр культуры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27.04.2016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город Стаханов</w:t>
            </w:r>
          </w:p>
        </w:tc>
        <w:tc>
          <w:tcPr>
            <w:tcW w:w="1006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Божич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Д.В.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и.</w:t>
            </w:r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о. Министра промышленности 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Костенко Е.Н.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и.</w:t>
            </w:r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о. Министра экономического развития и торговли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Министерство строительства и жилищно-коммунального хозяйства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Столяренко В.И.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информации, печати и массовых коммуникаций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Корнет И.А.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внутренних дел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Чумаченко А.С.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инфраструктуры и транспорта 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04.05.2016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Перевальский</w:t>
            </w:r>
            <w:proofErr w:type="spellEnd"/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район</w:t>
            </w:r>
          </w:p>
        </w:tc>
        <w:tc>
          <w:tcPr>
            <w:tcW w:w="1006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Министерство строительства и жилищно-коммунального хозяйства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Сороковенко Р.В.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сельского хозяйства и продовольствия 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Луганской 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Малахова С.А.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труда и социальной политики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Мануйлов Е.В.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финансов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Министерство топлива, энергетики и угольной промышленности 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Коз</w:t>
            </w:r>
            <w:r w:rsidR="00E719F5"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ь</w:t>
            </w: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яков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С.Ю.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юстиции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11.05.2016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город Ровеньки</w:t>
            </w:r>
          </w:p>
        </w:tc>
        <w:tc>
          <w:tcPr>
            <w:tcW w:w="1006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Министерство топлива, энергетики и угольной промышленности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Малахова С.А.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труда и социальной политики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Чумаченко А.С.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инфраструктуры и транспорта 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Столяренко В.И.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информации, печати и массовых коммуникаций</w:t>
            </w:r>
            <w:r w:rsidR="00724B18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18.05.2016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город Краснодон и </w:t>
            </w:r>
            <w:proofErr w:type="spellStart"/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Краснодонский</w:t>
            </w:r>
            <w:proofErr w:type="spellEnd"/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район</w:t>
            </w:r>
          </w:p>
        </w:tc>
        <w:tc>
          <w:tcPr>
            <w:tcW w:w="10065" w:type="dxa"/>
            <w:vAlign w:val="center"/>
          </w:tcPr>
          <w:p w:rsidR="008267CF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Дробот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А.Н.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и.</w:t>
            </w:r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о. заместителя Председателя </w:t>
            </w:r>
            <w:r w:rsidR="005E2527" w:rsidRPr="004732BF">
              <w:rPr>
                <w:rStyle w:val="a5"/>
                <w:rFonts w:ascii="Times New Roman" w:hAnsi="Times New Roman" w:cs="Times New Roman"/>
                <w:b w:val="0"/>
                <w:color w:val="262626"/>
                <w:sz w:val="28"/>
                <w:szCs w:val="28"/>
              </w:rPr>
              <w:t>Совета Министров</w:t>
            </w:r>
            <w:r w:rsidR="008267CF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Руководитель Центра управления восстановлением Луганской Народной Республики</w:t>
            </w:r>
            <w:r w:rsidR="005E2527"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Сороковенко Р.В.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сельского хозяйства и продовольствия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Министерство топлива, энергетики и угольной промышленности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Карпак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А.Н.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– Председатель Государственного таможенного комитета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5E25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Столяренко В.И.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информации, печати и массовых коммуникаций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</w:tc>
      </w:tr>
      <w:tr w:rsidR="006A246A" w:rsidRPr="004732BF">
        <w:tc>
          <w:tcPr>
            <w:tcW w:w="1476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25.05.2016</w:t>
            </w:r>
          </w:p>
        </w:tc>
        <w:tc>
          <w:tcPr>
            <w:tcW w:w="373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город Свердловск и Свердловский район</w:t>
            </w:r>
          </w:p>
        </w:tc>
        <w:tc>
          <w:tcPr>
            <w:tcW w:w="10065" w:type="dxa"/>
            <w:vAlign w:val="center"/>
          </w:tcPr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Чумаченко А.С.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инфраструктуры и транспорта 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Сороковенко Р.В.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сельского хозяйства и продовольствия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Министерство топлива, энергетики и угольной промышленности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Народной Республики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Божич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Д.В.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и.</w:t>
            </w:r>
            <w:r w:rsidR="006A246A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о. Министра промышленности 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Айрапетян Л.Л.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здравоохранения 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  <w:p w:rsidR="003B21FA" w:rsidRPr="004732BF" w:rsidRDefault="003B21FA" w:rsidP="001E02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Столяренко В.И.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– Министр информации, печати и массовых коммуникаций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  <w:p w:rsidR="003B21FA" w:rsidRPr="004732BF" w:rsidRDefault="003B21FA" w:rsidP="005E25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Карпак</w:t>
            </w:r>
            <w:proofErr w:type="spellEnd"/>
            <w:r w:rsidRPr="004732BF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А.Н. </w:t>
            </w:r>
            <w:r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– Председатель Государственного таможенного комитета</w:t>
            </w:r>
            <w:r w:rsidR="005E2527" w:rsidRPr="004732B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Луганской Народной Республики</w:t>
            </w:r>
          </w:p>
        </w:tc>
      </w:tr>
    </w:tbl>
    <w:p w:rsidR="005E2527" w:rsidRPr="004732BF" w:rsidRDefault="005E2527" w:rsidP="005E2527">
      <w:pPr>
        <w:pStyle w:val="Default"/>
        <w:widowControl w:val="0"/>
        <w:jc w:val="both"/>
        <w:rPr>
          <w:color w:val="262626"/>
          <w:sz w:val="28"/>
          <w:szCs w:val="28"/>
          <w:lang w:val="ru-RU"/>
        </w:rPr>
      </w:pPr>
    </w:p>
    <w:p w:rsidR="005E2527" w:rsidRPr="004732BF" w:rsidRDefault="005E2527" w:rsidP="005E2527">
      <w:pPr>
        <w:pStyle w:val="Default"/>
        <w:widowControl w:val="0"/>
        <w:jc w:val="both"/>
        <w:rPr>
          <w:color w:val="262626"/>
          <w:sz w:val="28"/>
          <w:szCs w:val="28"/>
          <w:lang w:val="ru-RU"/>
        </w:rPr>
      </w:pPr>
    </w:p>
    <w:p w:rsidR="005E2527" w:rsidRPr="004732BF" w:rsidRDefault="005E2527" w:rsidP="005E2527">
      <w:pPr>
        <w:pStyle w:val="Default"/>
        <w:widowControl w:val="0"/>
        <w:ind w:firstLine="708"/>
        <w:jc w:val="both"/>
        <w:rPr>
          <w:color w:val="262626"/>
          <w:sz w:val="28"/>
          <w:szCs w:val="28"/>
          <w:lang w:val="ru-RU"/>
        </w:rPr>
      </w:pPr>
      <w:proofErr w:type="gramStart"/>
      <w:r w:rsidRPr="004732BF">
        <w:rPr>
          <w:color w:val="262626"/>
          <w:sz w:val="28"/>
          <w:szCs w:val="28"/>
          <w:lang w:val="ru-RU"/>
        </w:rPr>
        <w:t>Исполняющий</w:t>
      </w:r>
      <w:proofErr w:type="gramEnd"/>
      <w:r w:rsidRPr="004732BF">
        <w:rPr>
          <w:color w:val="262626"/>
          <w:sz w:val="28"/>
          <w:szCs w:val="28"/>
          <w:lang w:val="ru-RU"/>
        </w:rPr>
        <w:t xml:space="preserve"> обязанности</w:t>
      </w:r>
    </w:p>
    <w:p w:rsidR="005E2527" w:rsidRPr="004732BF" w:rsidRDefault="005E2527" w:rsidP="005E2527">
      <w:pPr>
        <w:pStyle w:val="Default"/>
        <w:widowControl w:val="0"/>
        <w:ind w:firstLine="708"/>
        <w:jc w:val="both"/>
        <w:rPr>
          <w:color w:val="262626"/>
          <w:sz w:val="28"/>
          <w:szCs w:val="28"/>
          <w:lang w:val="ru-RU"/>
        </w:rPr>
      </w:pPr>
      <w:r w:rsidRPr="004732BF">
        <w:rPr>
          <w:color w:val="262626"/>
          <w:sz w:val="28"/>
          <w:szCs w:val="28"/>
          <w:lang w:val="ru-RU"/>
        </w:rPr>
        <w:t>Министра Совета Министров</w:t>
      </w:r>
    </w:p>
    <w:p w:rsidR="005E2527" w:rsidRPr="004732BF" w:rsidRDefault="005E2527" w:rsidP="005E2527">
      <w:pPr>
        <w:pStyle w:val="Default"/>
        <w:widowControl w:val="0"/>
        <w:ind w:firstLine="708"/>
        <w:jc w:val="both"/>
        <w:rPr>
          <w:color w:val="262626"/>
          <w:sz w:val="28"/>
          <w:szCs w:val="28"/>
          <w:lang w:val="ru-RU"/>
        </w:rPr>
      </w:pPr>
      <w:r w:rsidRPr="004732BF">
        <w:rPr>
          <w:color w:val="262626"/>
          <w:sz w:val="28"/>
          <w:szCs w:val="28"/>
          <w:lang w:val="ru-RU"/>
        </w:rPr>
        <w:t xml:space="preserve">Луганской Народной Республики </w:t>
      </w:r>
      <w:r w:rsidRPr="004732BF">
        <w:rPr>
          <w:color w:val="262626"/>
          <w:sz w:val="28"/>
          <w:szCs w:val="28"/>
          <w:lang w:val="ru-RU"/>
        </w:rPr>
        <w:tab/>
      </w:r>
      <w:r w:rsidRPr="004732BF">
        <w:rPr>
          <w:color w:val="262626"/>
          <w:sz w:val="28"/>
          <w:szCs w:val="28"/>
          <w:lang w:val="ru-RU"/>
        </w:rPr>
        <w:tab/>
      </w:r>
      <w:r w:rsidRPr="004732BF">
        <w:rPr>
          <w:color w:val="262626"/>
          <w:sz w:val="28"/>
          <w:szCs w:val="28"/>
          <w:lang w:val="ru-RU"/>
        </w:rPr>
        <w:tab/>
      </w:r>
      <w:r w:rsidRPr="004732BF">
        <w:rPr>
          <w:color w:val="262626"/>
          <w:sz w:val="28"/>
          <w:szCs w:val="28"/>
          <w:lang w:val="ru-RU"/>
        </w:rPr>
        <w:tab/>
      </w:r>
      <w:r w:rsidRPr="004732BF">
        <w:rPr>
          <w:color w:val="262626"/>
          <w:sz w:val="28"/>
          <w:szCs w:val="28"/>
          <w:lang w:val="ru-RU"/>
        </w:rPr>
        <w:tab/>
      </w:r>
      <w:r w:rsidRPr="004732BF">
        <w:rPr>
          <w:color w:val="262626"/>
          <w:sz w:val="28"/>
          <w:szCs w:val="28"/>
          <w:lang w:val="ru-RU"/>
        </w:rPr>
        <w:tab/>
      </w:r>
      <w:r w:rsidRPr="004732BF">
        <w:rPr>
          <w:color w:val="262626"/>
          <w:sz w:val="28"/>
          <w:szCs w:val="28"/>
          <w:lang w:val="ru-RU"/>
        </w:rPr>
        <w:tab/>
      </w:r>
      <w:r w:rsidRPr="004732BF">
        <w:rPr>
          <w:color w:val="262626"/>
          <w:sz w:val="28"/>
          <w:szCs w:val="28"/>
          <w:lang w:val="ru-RU"/>
        </w:rPr>
        <w:tab/>
      </w:r>
      <w:r w:rsidRPr="004732BF">
        <w:rPr>
          <w:color w:val="262626"/>
          <w:sz w:val="28"/>
          <w:szCs w:val="28"/>
          <w:lang w:val="ru-RU"/>
        </w:rPr>
        <w:tab/>
      </w:r>
      <w:r w:rsidRPr="004732BF">
        <w:rPr>
          <w:color w:val="262626"/>
          <w:sz w:val="28"/>
          <w:szCs w:val="28"/>
          <w:lang w:val="ru-RU"/>
        </w:rPr>
        <w:tab/>
      </w:r>
      <w:r w:rsidRPr="004732BF">
        <w:rPr>
          <w:color w:val="262626"/>
          <w:sz w:val="28"/>
          <w:szCs w:val="28"/>
          <w:lang w:val="ru-RU"/>
        </w:rPr>
        <w:tab/>
      </w:r>
      <w:r w:rsidRPr="004732BF">
        <w:rPr>
          <w:color w:val="262626"/>
          <w:sz w:val="28"/>
          <w:szCs w:val="28"/>
          <w:lang w:val="ru-RU"/>
        </w:rPr>
        <w:tab/>
        <w:t>Е. Березин</w:t>
      </w:r>
    </w:p>
    <w:p w:rsidR="003B21FA" w:rsidRPr="004732BF" w:rsidRDefault="003B21FA">
      <w:pPr>
        <w:rPr>
          <w:rFonts w:ascii="Times New Roman" w:hAnsi="Times New Roman" w:cs="Times New Roman"/>
          <w:color w:val="262626"/>
          <w:sz w:val="28"/>
          <w:szCs w:val="28"/>
        </w:rPr>
      </w:pPr>
    </w:p>
    <w:sectPr w:rsidR="003B21FA" w:rsidRPr="004732BF" w:rsidSect="0044776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41DC2"/>
    <w:multiLevelType w:val="hybridMultilevel"/>
    <w:tmpl w:val="06148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7016B"/>
    <w:multiLevelType w:val="hybridMultilevel"/>
    <w:tmpl w:val="0D4C8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53F8"/>
    <w:rsid w:val="000205CA"/>
    <w:rsid w:val="000410FD"/>
    <w:rsid w:val="000B2505"/>
    <w:rsid w:val="0010105C"/>
    <w:rsid w:val="00174F94"/>
    <w:rsid w:val="001851C7"/>
    <w:rsid w:val="001E028B"/>
    <w:rsid w:val="00212F8F"/>
    <w:rsid w:val="002353F8"/>
    <w:rsid w:val="00263362"/>
    <w:rsid w:val="0027673A"/>
    <w:rsid w:val="002D20C6"/>
    <w:rsid w:val="002F070E"/>
    <w:rsid w:val="00314AFB"/>
    <w:rsid w:val="00352DD1"/>
    <w:rsid w:val="003B21FA"/>
    <w:rsid w:val="00444E77"/>
    <w:rsid w:val="00446FBB"/>
    <w:rsid w:val="00447765"/>
    <w:rsid w:val="004732BF"/>
    <w:rsid w:val="004C4FE5"/>
    <w:rsid w:val="004F16E1"/>
    <w:rsid w:val="00520EAB"/>
    <w:rsid w:val="005247E0"/>
    <w:rsid w:val="00554AB4"/>
    <w:rsid w:val="00594BC4"/>
    <w:rsid w:val="005B75CA"/>
    <w:rsid w:val="005D7009"/>
    <w:rsid w:val="005E2527"/>
    <w:rsid w:val="006A246A"/>
    <w:rsid w:val="006E3AB2"/>
    <w:rsid w:val="00724B18"/>
    <w:rsid w:val="00731D0D"/>
    <w:rsid w:val="007361D6"/>
    <w:rsid w:val="007F7DC9"/>
    <w:rsid w:val="0082235D"/>
    <w:rsid w:val="008267CF"/>
    <w:rsid w:val="0085645C"/>
    <w:rsid w:val="00896094"/>
    <w:rsid w:val="008C5BD9"/>
    <w:rsid w:val="00902510"/>
    <w:rsid w:val="009201C8"/>
    <w:rsid w:val="009674E9"/>
    <w:rsid w:val="009F4CCC"/>
    <w:rsid w:val="00AD397A"/>
    <w:rsid w:val="00BA2161"/>
    <w:rsid w:val="00C14B89"/>
    <w:rsid w:val="00C46A84"/>
    <w:rsid w:val="00C52945"/>
    <w:rsid w:val="00C77577"/>
    <w:rsid w:val="00CE783F"/>
    <w:rsid w:val="00D67631"/>
    <w:rsid w:val="00D85EEB"/>
    <w:rsid w:val="00DE14D8"/>
    <w:rsid w:val="00E1516A"/>
    <w:rsid w:val="00E719F5"/>
    <w:rsid w:val="00E96106"/>
    <w:rsid w:val="00EE1F53"/>
    <w:rsid w:val="00EF6F47"/>
    <w:rsid w:val="00F7557E"/>
    <w:rsid w:val="00F80B01"/>
    <w:rsid w:val="00FA38A5"/>
    <w:rsid w:val="00FC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F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353F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353F8"/>
    <w:pPr>
      <w:ind w:left="720"/>
    </w:pPr>
  </w:style>
  <w:style w:type="character" w:styleId="a5">
    <w:name w:val="Strong"/>
    <w:uiPriority w:val="22"/>
    <w:qFormat/>
    <w:locked/>
    <w:rsid w:val="005247E0"/>
    <w:rPr>
      <w:b/>
      <w:bCs/>
    </w:rPr>
  </w:style>
  <w:style w:type="paragraph" w:customStyle="1" w:styleId="Default">
    <w:name w:val="Default"/>
    <w:rsid w:val="005E25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6A2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A246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ОЕТ04</dc:creator>
  <cp:keywords/>
  <dc:description/>
  <cp:lastModifiedBy>Алена</cp:lastModifiedBy>
  <cp:revision>21</cp:revision>
  <cp:lastPrinted>2016-03-02T13:19:00Z</cp:lastPrinted>
  <dcterms:created xsi:type="dcterms:W3CDTF">2016-02-27T05:38:00Z</dcterms:created>
  <dcterms:modified xsi:type="dcterms:W3CDTF">2016-03-03T04:37:00Z</dcterms:modified>
</cp:coreProperties>
</file>